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BC0F" w14:textId="285D2C8E" w:rsidR="00CF53F8" w:rsidRPr="00CA3C23" w:rsidRDefault="00CF53F8" w:rsidP="00CF53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3C23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การพัฒนารูปแบบการบริการหน่วยตรวจผู้ป่วยนอกพิเศษจักษุ</w:t>
      </w:r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งานผู้ป่วยโรคไม่ติดต่อเรื้อรัง </w:t>
      </w:r>
    </w:p>
    <w:p w14:paraId="161FCA5B" w14:textId="480798DA" w:rsidR="00CF53F8" w:rsidRPr="00CA3C23" w:rsidRDefault="00CF53F8" w:rsidP="00CF53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</w:t>
      </w:r>
      <w:proofErr w:type="spellStart"/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>ราษี</w:t>
      </w:r>
      <w:proofErr w:type="spellEnd"/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>ไศล จังหวัดศรีสะเกษ</w:t>
      </w:r>
    </w:p>
    <w:p w14:paraId="5CA2B96F" w14:textId="77777777" w:rsidR="00CF53F8" w:rsidRPr="00CA3C23" w:rsidRDefault="00CF53F8" w:rsidP="00CF53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425B33" w14:textId="77777777" w:rsidR="00CF53F8" w:rsidRPr="00CA3C23" w:rsidRDefault="00CF53F8" w:rsidP="00CF53F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นาถลดา  หัสโน 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>บ.*</w:t>
      </w:r>
      <w:r w:rsidRPr="00CA3C23">
        <w:rPr>
          <w:rFonts w:ascii="TH SarabunPSK" w:hAnsi="TH SarabunPSK" w:cs="TH SarabunPSK"/>
          <w:sz w:val="32"/>
          <w:szCs w:val="32"/>
        </w:rPr>
        <w:t xml:space="preserve"> ,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จรัสโฉม  ประสาร 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>บ.* พัทธยา  โพธ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ิวัฒน์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>บ.**</w:t>
      </w:r>
      <w:r w:rsidRPr="00CA3C23">
        <w:rPr>
          <w:rFonts w:ascii="TH SarabunPSK" w:hAnsi="TH SarabunPSK" w:cs="TH SarabunPSK"/>
          <w:sz w:val="32"/>
          <w:szCs w:val="32"/>
        </w:rPr>
        <w:t xml:space="preserve"> </w:t>
      </w:r>
    </w:p>
    <w:p w14:paraId="3A588C21" w14:textId="4055BA2B" w:rsidR="00CF53F8" w:rsidRPr="00CA3C23" w:rsidRDefault="00CF53F8" w:rsidP="00CF53F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cs/>
        </w:rPr>
      </w:pPr>
      <w:r w:rsidRPr="00CA3C23">
        <w:rPr>
          <w:rFonts w:ascii="TH SarabunPSK" w:hAnsi="TH SarabunPSK" w:cs="TH SarabunPSK"/>
          <w:sz w:val="32"/>
          <w:szCs w:val="32"/>
          <w:cs/>
        </w:rPr>
        <w:t>จิระวัตร  วิเศษสังข์ พบ.*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**</w:t>
      </w:r>
      <w:r w:rsidRPr="00CA3C23">
        <w:rPr>
          <w:rFonts w:ascii="TH SarabunPSK" w:hAnsi="TH SarabunPSK" w:cs="TH SarabunPSK"/>
          <w:sz w:val="32"/>
          <w:szCs w:val="32"/>
          <w:cs/>
        </w:rPr>
        <w:t>อนุศร การะเกษ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ม. </w:t>
      </w:r>
      <w:r w:rsidRPr="00CA3C23">
        <w:rPr>
          <w:rFonts w:ascii="TH SarabunPSK" w:hAnsi="TH SarabunPSK" w:cs="TH SarabunPSK"/>
          <w:sz w:val="32"/>
          <w:szCs w:val="32"/>
        </w:rPr>
        <w:t xml:space="preserve">APN.*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สนอง ประนม 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พย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>บ.****</w:t>
      </w:r>
    </w:p>
    <w:p w14:paraId="7204A0B5" w14:textId="77777777" w:rsidR="00CF53F8" w:rsidRPr="00CA3C23" w:rsidRDefault="00CF53F8" w:rsidP="00CF53F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36962DF9" w14:textId="2FBEFDD3" w:rsidR="00CF53F8" w:rsidRPr="00CA3C23" w:rsidRDefault="00CF53F8" w:rsidP="00CF53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3C23">
        <w:rPr>
          <w:rFonts w:ascii="TH SarabunPSK" w:hAnsi="TH SarabunPSK" w:cs="TH SarabunPSK"/>
          <w:sz w:val="32"/>
          <w:szCs w:val="32"/>
          <w:cs/>
        </w:rPr>
        <w:t>การศึกษาครั้งนี้เป็นการวิจัยและพัฒนา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CA3C23">
        <w:rPr>
          <w:rFonts w:ascii="TH SarabunPSK" w:hAnsi="TH SarabunPSK" w:cs="TH SarabunPSK"/>
          <w:sz w:val="32"/>
          <w:szCs w:val="32"/>
        </w:rPr>
        <w:t>Research and Development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CA3C23">
        <w:rPr>
          <w:rFonts w:ascii="TH SarabunPSK" w:hAnsi="TH SarabunPSK" w:cs="TH SarabunPSK"/>
          <w:sz w:val="32"/>
          <w:szCs w:val="32"/>
          <w:cs/>
        </w:rPr>
        <w:t>มีวัตถุประสงค์เพื่อ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  <w:cs/>
        </w:rPr>
        <w:t>พัฒนา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A3C23">
        <w:rPr>
          <w:rFonts w:ascii="TH SarabunPSK" w:hAnsi="TH SarabunPSK" w:cs="TH SarabunPSK"/>
          <w:sz w:val="32"/>
          <w:szCs w:val="32"/>
          <w:cs/>
        </w:rPr>
        <w:t>เปรียบเทียบ</w:t>
      </w:r>
      <w:r w:rsidR="00035715" w:rsidRPr="00CA3C23">
        <w:rPr>
          <w:rFonts w:ascii="TH SarabunPSK" w:hAnsi="TH SarabunPSK" w:cs="TH SarabunPSK" w:hint="cs"/>
          <w:sz w:val="32"/>
          <w:szCs w:val="32"/>
          <w:cs/>
        </w:rPr>
        <w:t>ผลลัพธ์</w:t>
      </w:r>
      <w:r w:rsidRPr="00CA3C23">
        <w:rPr>
          <w:rFonts w:ascii="TH SarabunPSK" w:hAnsi="TH SarabunPSK" w:cs="TH SarabunPSK"/>
          <w:sz w:val="32"/>
          <w:szCs w:val="32"/>
          <w:cs/>
        </w:rPr>
        <w:t>รูปแบบการบริการหน่วยตรวจผู้ป่วยนอกพิเศษจักษุ งานผู้ป่วยโรคไม่ติดต่อเรื้อรัง โรงพยาบาล</w:t>
      </w:r>
      <w:proofErr w:type="spellStart"/>
      <w:r w:rsidRPr="00CA3C23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CA3C23">
        <w:rPr>
          <w:rFonts w:ascii="TH SarabunPSK" w:hAnsi="TH SarabunPSK" w:cs="TH SarabunPSK"/>
          <w:sz w:val="32"/>
          <w:szCs w:val="32"/>
          <w:cs/>
        </w:rPr>
        <w:t>ไศล จังหวัดศรีสะเกษ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CA3C23" w:rsidRPr="00CA3C23">
        <w:rPr>
          <w:rFonts w:ascii="TH SarabunPSK" w:hAnsi="TH SarabunPSK" w:cs="TH SarabunPSK" w:hint="cs"/>
          <w:sz w:val="32"/>
          <w:szCs w:val="32"/>
          <w:cs/>
        </w:rPr>
        <w:t>กลุ่มตัวอย่าง</w:t>
      </w:r>
      <w:r w:rsidRPr="00CA3C23">
        <w:rPr>
          <w:rFonts w:ascii="TH SarabunPSK" w:hAnsi="TH SarabunPSK" w:cs="TH SarabunPSK"/>
          <w:sz w:val="32"/>
          <w:szCs w:val="32"/>
          <w:cs/>
        </w:rPr>
        <w:t>แบบเ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ฉพ</w:t>
      </w:r>
      <w:r w:rsidRPr="00CA3C23">
        <w:rPr>
          <w:rFonts w:ascii="TH SarabunPSK" w:hAnsi="TH SarabunPSK" w:cs="TH SarabunPSK"/>
          <w:sz w:val="32"/>
          <w:szCs w:val="32"/>
          <w:cs/>
        </w:rPr>
        <w:t>าะ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เจาะ</w:t>
      </w:r>
      <w:r w:rsidRPr="00CA3C23">
        <w:rPr>
          <w:rFonts w:ascii="TH SarabunPSK" w:hAnsi="TH SarabunPSK" w:cs="TH SarabunPSK"/>
          <w:sz w:val="32"/>
          <w:szCs w:val="32"/>
          <w:cs/>
        </w:rPr>
        <w:t>จง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604BC" w:rsidRPr="00CA3C23">
        <w:rPr>
          <w:rFonts w:ascii="TH SarabunPSK" w:hAnsi="TH SarabunPSK" w:cs="TH SarabunPSK"/>
          <w:sz w:val="32"/>
          <w:szCs w:val="32"/>
        </w:rPr>
        <w:t>911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C23" w:rsidRPr="00CA3C23">
        <w:rPr>
          <w:rFonts w:ascii="TH SarabunPSK" w:hAnsi="TH SarabunPSK" w:cs="TH SarabunPSK" w:hint="cs"/>
          <w:sz w:val="32"/>
          <w:szCs w:val="32"/>
          <w:cs/>
        </w:rPr>
        <w:t>แนวทางบริการประกอบด้วย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ระยะที่ 1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)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 xml:space="preserve"> การวิจัยและการสำรวจข้อมูล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="008604BC" w:rsidRPr="00CA3C23">
        <w:rPr>
          <w:rFonts w:ascii="TH SarabunPSK" w:hAnsi="TH SarabunPSK" w:cs="TH SarabunPSK"/>
          <w:sz w:val="32"/>
          <w:szCs w:val="32"/>
        </w:rPr>
        <w:t xml:space="preserve">2 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การพัฒนาและสร้างนวัตกรรม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 ระยะที่ 3 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การทดลองใช้และ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ปรับปรุงระบบริการ ระยะที่ 4 การ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เครื่องมือที่ใช้ในการ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1)</w:t>
      </w:r>
      <w:r w:rsidRPr="00CA3C23">
        <w:rPr>
          <w:rFonts w:ascii="TH SarabunPSK" w:hAnsi="TH SarabunPSK" w:cs="TH SarabunPSK"/>
          <w:sz w:val="32"/>
          <w:szCs w:val="32"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  <w:cs/>
        </w:rPr>
        <w:t>รูปแบบการบริการบริการหน่วยตรวจผู้ป่วยนอกพิเศษจักษุ 2) แบบบัน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ข้อมูลทางคลินิก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3)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ฐานข้อมูลด้านระยะเวลา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และ 4) แบบ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สอบ</w:t>
      </w:r>
      <w:r w:rsidRPr="00CA3C23">
        <w:rPr>
          <w:rFonts w:ascii="TH SarabunPSK" w:hAnsi="TH SarabunPSK" w:cs="TH SarabunPSK"/>
          <w:sz w:val="32"/>
          <w:szCs w:val="32"/>
          <w:cs/>
        </w:rPr>
        <w:t>ถามความพึงพอใจต่อการบริการงานผู้ป่วยนอก มีค่าความตรงตามเนื้อหา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</w:rPr>
        <w:t xml:space="preserve">(CVI) 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0</w:t>
      </w:r>
      <w:r w:rsidRPr="00CA3C23">
        <w:rPr>
          <w:rFonts w:ascii="TH SarabunPSK" w:hAnsi="TH SarabunPSK" w:cs="TH SarabunPSK"/>
          <w:sz w:val="32"/>
          <w:szCs w:val="32"/>
          <w:cs/>
        </w:rPr>
        <w:t>.6-1.00 และค่าความเที่ยง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</w:rPr>
        <w:t xml:space="preserve">(Cronbach's Alpha =0.82)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ทั้งฉบับ 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เท่ากับ 6.94 </w:t>
      </w:r>
      <w:r w:rsidR="00CA3C23" w:rsidRPr="00CA3C23">
        <w:rPr>
          <w:rFonts w:ascii="TH SarabunPSK" w:hAnsi="TH SarabunPSK" w:cs="TH SarabunPSK" w:hint="cs"/>
          <w:sz w:val="32"/>
          <w:szCs w:val="32"/>
          <w:cs/>
        </w:rPr>
        <w:t>เก็บรวบรวมข้อมูล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ระหว่าง เดือนตุลาคม 2568 - มีนาคม 2569 </w:t>
      </w:r>
      <w:r w:rsidRPr="00CA3C23">
        <w:rPr>
          <w:rFonts w:ascii="TH SarabunPSK" w:hAnsi="TH SarabunPSK" w:cs="TH SarabunPSK"/>
          <w:sz w:val="32"/>
          <w:szCs w:val="32"/>
          <w:cs/>
        </w:rPr>
        <w:t>วิเคราะห์ข้อมูลโดยการหาความถี่ ร้อยละ ค่าเฉลี่ย ส่วนเบี่ยงเบนมาตรฐาน และสถิติทดสอบที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</w:rPr>
        <w:t>(Independence T-test)</w:t>
      </w:r>
    </w:p>
    <w:p w14:paraId="3A6E8ACA" w14:textId="102CD668" w:rsidR="00CF53F8" w:rsidRPr="00CA3C23" w:rsidRDefault="00CF53F8" w:rsidP="00621E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3C23">
        <w:rPr>
          <w:rFonts w:ascii="TH SarabunPSK" w:hAnsi="TH SarabunPSK" w:cs="TH SarabunPSK"/>
          <w:sz w:val="32"/>
          <w:szCs w:val="32"/>
          <w:cs/>
        </w:rPr>
        <w:t>ผลการศึกษาพบว่า</w:t>
      </w:r>
      <w:r w:rsidRPr="00CA3C23">
        <w:rPr>
          <w:rFonts w:ascii="TH SarabunPSK" w:hAnsi="TH SarabunPSK" w:cs="TH SarabunPSK"/>
          <w:sz w:val="32"/>
          <w:szCs w:val="32"/>
        </w:rPr>
        <w:t xml:space="preserve">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CA3C23">
        <w:rPr>
          <w:rFonts w:ascii="TH SarabunPSK" w:hAnsi="TH SarabunPSK" w:cs="TH SarabunPSK"/>
          <w:sz w:val="32"/>
          <w:szCs w:val="32"/>
          <w:cs/>
        </w:rPr>
        <w:t>ปัญหา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ด้านผู้ใช้บริการพบว่า การเข้ารับบริการมีไม่สะดวกเข้าถึงบริการได้ยาก ระยะเวลารอยคอยตรวจยาวนาน </w:t>
      </w:r>
      <w:r w:rsidRPr="00CA3C23">
        <w:rPr>
          <w:rFonts w:ascii="TH SarabunPSK" w:hAnsi="TH SarabunPSK" w:cs="TH SarabunPSK"/>
          <w:sz w:val="32"/>
          <w:szCs w:val="32"/>
          <w:cs/>
        </w:rPr>
        <w:t>2) รูปแบบการบริการ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 1)ระบบการนัดหมายตรวจ 2)หน่วยตรวจ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พิเศษ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8604BC" w:rsidRPr="00CA3C23">
        <w:rPr>
          <w:rFonts w:ascii="TH SarabunPSK" w:hAnsi="TH SarabunPSK" w:cs="TH SarabunPSK"/>
          <w:sz w:val="32"/>
          <w:szCs w:val="32"/>
          <w:cs/>
        </w:rPr>
        <w:t>จักษุ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เคลื่อนที่ และ 3)ระบบการส่งต่อเฉพาะทาง </w:t>
      </w:r>
      <w:r w:rsidRPr="00CA3C23">
        <w:rPr>
          <w:rFonts w:ascii="TH SarabunPSK" w:hAnsi="TH SarabunPSK" w:cs="TH SarabunPSK"/>
          <w:sz w:val="32"/>
          <w:szCs w:val="32"/>
          <w:cs/>
        </w:rPr>
        <w:t>เปรียบเทียบผลของการใช้รูปแบบการบริการ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ที่พัฒนาขึ้น </w:t>
      </w:r>
      <w:r w:rsidRPr="00CA3C23">
        <w:rPr>
          <w:rFonts w:ascii="TH SarabunPSK" w:hAnsi="TH SarabunPSK" w:cs="TH SarabunPSK"/>
          <w:sz w:val="32"/>
          <w:szCs w:val="32"/>
          <w:cs/>
        </w:rPr>
        <w:t>พบว่า 1) ผู้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มีความพึงพอใจต่อรูปแบบการบริการที่พัฒนาขึ้นสูงกว่ารูปแบบเดิมอย่างมีนัยสำคัญทางสถิติที่ระดับ </w:t>
      </w:r>
      <w:r w:rsidRPr="00CA3C23">
        <w:rPr>
          <w:rFonts w:ascii="TH SarabunPSK" w:hAnsi="TH SarabunPSK" w:cs="TH SarabunPSK"/>
          <w:sz w:val="32"/>
          <w:szCs w:val="32"/>
        </w:rPr>
        <w:t>0.05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2) ระ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ย</w:t>
      </w:r>
      <w:r w:rsidRPr="00CA3C23">
        <w:rPr>
          <w:rFonts w:ascii="TH SarabunPSK" w:hAnsi="TH SarabunPSK" w:cs="TH SarabunPSK"/>
          <w:sz w:val="32"/>
          <w:szCs w:val="32"/>
          <w:cs/>
        </w:rPr>
        <w:t>ะเวลาบริการ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ทั้งสิ้นเฉลี่ย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10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นาที (</w:t>
      </w:r>
      <w:r w:rsidRPr="00CA3C23">
        <w:rPr>
          <w:rFonts w:ascii="TH SarabunPSK" w:hAnsi="TH SarabunPSK" w:cs="TH SarabunPSK"/>
          <w:sz w:val="32"/>
          <w:szCs w:val="32"/>
        </w:rPr>
        <w:t>M=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10.00 </w:t>
      </w:r>
      <w:r w:rsidRPr="00CA3C23">
        <w:rPr>
          <w:rFonts w:ascii="TH SarabunPSK" w:hAnsi="TH SarabunPSK" w:cs="TH SarabunPSK"/>
          <w:sz w:val="32"/>
          <w:szCs w:val="32"/>
        </w:rPr>
        <w:t xml:space="preserve">, SD =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6</w:t>
      </w:r>
      <w:r w:rsidRPr="00CA3C23">
        <w:rPr>
          <w:rFonts w:ascii="TH SarabunPSK" w:hAnsi="TH SarabunPSK" w:cs="TH SarabunPSK"/>
          <w:sz w:val="32"/>
          <w:szCs w:val="32"/>
        </w:rPr>
        <w:t xml:space="preserve">.68 , Min =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8</w:t>
      </w:r>
      <w:r w:rsidRPr="00CA3C23">
        <w:rPr>
          <w:rFonts w:ascii="TH SarabunPSK" w:hAnsi="TH SarabunPSK" w:cs="TH SarabunPSK"/>
          <w:sz w:val="32"/>
          <w:szCs w:val="32"/>
        </w:rPr>
        <w:t>.</w:t>
      </w:r>
      <w:r w:rsidR="00621ED4" w:rsidRPr="00CA3C23">
        <w:rPr>
          <w:rFonts w:ascii="TH SarabunPSK" w:hAnsi="TH SarabunPSK" w:cs="TH SarabunPSK"/>
          <w:sz w:val="32"/>
          <w:szCs w:val="32"/>
        </w:rPr>
        <w:t>00</w:t>
      </w:r>
      <w:r w:rsidRPr="00CA3C23">
        <w:rPr>
          <w:rFonts w:ascii="TH SarabunPSK" w:hAnsi="TH SarabunPSK" w:cs="TH SarabunPSK"/>
          <w:sz w:val="32"/>
          <w:szCs w:val="32"/>
        </w:rPr>
        <w:t xml:space="preserve"> -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</w:rPr>
        <w:t xml:space="preserve">Max = </w:t>
      </w:r>
      <w:r w:rsidR="00621ED4" w:rsidRPr="00CA3C23">
        <w:rPr>
          <w:rFonts w:ascii="TH SarabunPSK" w:hAnsi="TH SarabunPSK" w:cs="TH SarabunPSK"/>
          <w:sz w:val="32"/>
          <w:szCs w:val="32"/>
        </w:rPr>
        <w:t>35.45</w:t>
      </w:r>
      <w:r w:rsidRPr="00CA3C23">
        <w:rPr>
          <w:rFonts w:ascii="TH SarabunPSK" w:hAnsi="TH SarabunPSK" w:cs="TH SarabunPSK"/>
          <w:sz w:val="32"/>
          <w:szCs w:val="32"/>
        </w:rPr>
        <w:t xml:space="preserve"> min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)</w:t>
      </w:r>
      <w:r w:rsidRPr="00CA3C23">
        <w:rPr>
          <w:rFonts w:ascii="TH SarabunPSK" w:hAnsi="TH SarabunPSK" w:cs="TH SarabunPSK"/>
          <w:sz w:val="32"/>
          <w:szCs w:val="32"/>
        </w:rPr>
        <w:t xml:space="preserve"> 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ลดลงอย่างมีนัยสำคัญทางสถิติ (</w:t>
      </w:r>
      <w:r w:rsidRPr="00CA3C23">
        <w:rPr>
          <w:rFonts w:ascii="TH SarabunPSK" w:hAnsi="TH SarabunPSK" w:cs="TH SarabunPSK"/>
          <w:sz w:val="32"/>
          <w:szCs w:val="32"/>
        </w:rPr>
        <w:t>p&lt;0.5</w:t>
      </w:r>
      <w:r w:rsidR="002F63E2">
        <w:rPr>
          <w:rFonts w:ascii="TH SarabunPSK" w:hAnsi="TH SarabunPSK" w:cs="TH SarabunPSK"/>
          <w:sz w:val="32"/>
          <w:szCs w:val="32"/>
        </w:rPr>
        <w:t xml:space="preserve">, 95% CI = </w:t>
      </w:r>
      <w:r w:rsidR="002F63E2" w:rsidRPr="002F63E2">
        <w:rPr>
          <w:rFonts w:ascii="TH SarabunPSK" w:hAnsi="TH SarabunPSK" w:cs="TH SarabunPSK"/>
          <w:sz w:val="32"/>
          <w:szCs w:val="32"/>
        </w:rPr>
        <w:t>7.51</w:t>
      </w:r>
      <w:r w:rsidR="002F63E2">
        <w:rPr>
          <w:rFonts w:ascii="TH SarabunPSK" w:hAnsi="TH SarabunPSK" w:cs="TH SarabunPSK"/>
          <w:sz w:val="32"/>
          <w:szCs w:val="32"/>
        </w:rPr>
        <w:t>-</w:t>
      </w:r>
      <w:r w:rsidR="002F63E2" w:rsidRPr="002F63E2">
        <w:rPr>
          <w:rFonts w:ascii="TH SarabunPSK" w:hAnsi="TH SarabunPSK" w:cs="TH SarabunPSK"/>
          <w:sz w:val="32"/>
          <w:szCs w:val="32"/>
        </w:rPr>
        <w:t>12.49</w:t>
      </w:r>
      <w:r w:rsidRPr="00CA3C23">
        <w:rPr>
          <w:rFonts w:ascii="TH SarabunPSK" w:hAnsi="TH SarabunPSK" w:cs="TH SarabunPSK"/>
          <w:sz w:val="32"/>
          <w:szCs w:val="32"/>
        </w:rPr>
        <w:t xml:space="preserve">) </w:t>
      </w:r>
      <w:r w:rsidRPr="00CA3C23">
        <w:rPr>
          <w:rFonts w:ascii="TH SarabunPSK" w:hAnsi="TH SarabunPSK" w:cs="TH SarabunPSK"/>
          <w:sz w:val="32"/>
          <w:szCs w:val="32"/>
          <w:cs/>
        </w:rPr>
        <w:t>3)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ระบบบริการสามารถ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 xml:space="preserve">ค้นหาความผิดปกติด้านสายตา แบ่งเป็น </w:t>
      </w:r>
      <w:r w:rsidR="008604BC" w:rsidRPr="00CA3C23">
        <w:rPr>
          <w:rFonts w:ascii="TH SarabunPSK" w:hAnsi="TH SarabunPSK" w:cs="TH SarabunPSK"/>
          <w:sz w:val="32"/>
          <w:szCs w:val="32"/>
        </w:rPr>
        <w:t xml:space="preserve">No Diabetic retinopathy (No-DR)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ร้อยละ 92.53 2) </w:t>
      </w:r>
      <w:r w:rsidR="008604BC" w:rsidRPr="00CA3C23">
        <w:rPr>
          <w:rFonts w:ascii="TH SarabunPSK" w:hAnsi="TH SarabunPSK" w:cs="TH SarabunPSK"/>
          <w:sz w:val="32"/>
          <w:szCs w:val="32"/>
        </w:rPr>
        <w:t xml:space="preserve">Mild NPDR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>ร้อยละ 0.65 3</w:t>
      </w:r>
      <w:r w:rsidR="008604BC" w:rsidRPr="00CA3C23">
        <w:rPr>
          <w:rFonts w:ascii="TH SarabunPSK" w:hAnsi="TH SarabunPSK" w:cs="TH SarabunPSK"/>
          <w:sz w:val="32"/>
          <w:szCs w:val="32"/>
        </w:rPr>
        <w:t xml:space="preserve">) Moderate NPDR </w:t>
      </w:r>
      <w:r w:rsidR="008604BC" w:rsidRPr="00CA3C23">
        <w:rPr>
          <w:rFonts w:ascii="TH SarabunPSK" w:hAnsi="TH SarabunPSK" w:cs="TH SarabunPSK" w:hint="cs"/>
          <w:sz w:val="32"/>
          <w:szCs w:val="32"/>
          <w:cs/>
        </w:rPr>
        <w:t xml:space="preserve">ร้อยละ 0.65 และ ความผิดปกติชนิดอื่นๆ ร้อยละ 6.17 โดยลดระยะเวลารอคอยส่งต่อในโรงพยาบาลตติยภูมิเฉลี่ย </w:t>
      </w:r>
      <w:r w:rsidR="00035715" w:rsidRPr="00CA3C23">
        <w:rPr>
          <w:rFonts w:ascii="TH SarabunPSK" w:hAnsi="TH SarabunPSK" w:cs="TH SarabunPSK" w:hint="cs"/>
          <w:sz w:val="32"/>
          <w:szCs w:val="32"/>
          <w:cs/>
        </w:rPr>
        <w:t xml:space="preserve">30 วัน </w:t>
      </w:r>
      <w:r w:rsidR="00035715" w:rsidRPr="00CA3C23">
        <w:rPr>
          <w:rFonts w:ascii="TH SarabunPSK" w:hAnsi="TH SarabunPSK" w:cs="TH SarabunPSK"/>
          <w:sz w:val="32"/>
          <w:szCs w:val="32"/>
        </w:rPr>
        <w:t>(M=30,SD=3.00)</w:t>
      </w:r>
    </w:p>
    <w:p w14:paraId="3DCF3F59" w14:textId="099D47D6" w:rsidR="00CF53F8" w:rsidRPr="00CA3C23" w:rsidRDefault="00CF53F8" w:rsidP="00CF53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 xml:space="preserve">การพัฒนา </w:t>
      </w:r>
      <w:r w:rsidR="00621ED4" w:rsidRPr="00CA3C23">
        <w:rPr>
          <w:rFonts w:ascii="TH SarabunPSK" w:hAnsi="TH SarabunPSK" w:cs="TH SarabunPSK"/>
          <w:sz w:val="32"/>
          <w:szCs w:val="32"/>
          <w:cs/>
        </w:rPr>
        <w:t>บริการหน่วยตรวจผู้ป่วยนอกพิเศษ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>จักษุ</w:t>
      </w:r>
      <w:r w:rsidRPr="00CA3C23">
        <w:rPr>
          <w:rFonts w:ascii="TH SarabunPSK" w:hAnsi="TH SarabunPSK" w:cs="TH SarabunPSK"/>
          <w:sz w:val="32"/>
          <w:szCs w:val="32"/>
          <w:cs/>
        </w:rPr>
        <w:t>เป็นส่วนส</w:t>
      </w:r>
      <w:r w:rsidRPr="00CA3C23">
        <w:rPr>
          <w:rFonts w:ascii="TH SarabunPSK" w:hAnsi="TH SarabunPSK" w:cs="TH SarabunPSK" w:hint="cs"/>
          <w:sz w:val="32"/>
          <w:szCs w:val="32"/>
          <w:cs/>
        </w:rPr>
        <w:t>ำ</w:t>
      </w:r>
      <w:r w:rsidRPr="00CA3C23">
        <w:rPr>
          <w:rFonts w:ascii="TH SarabunPSK" w:hAnsi="TH SarabunPSK" w:cs="TH SarabunPSK"/>
          <w:sz w:val="32"/>
          <w:szCs w:val="32"/>
          <w:cs/>
        </w:rPr>
        <w:t>คัญในการแก้ไขปัญหาการบริการงานผู้ป่วยนอก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โรงพยาบาล</w:t>
      </w:r>
      <w:proofErr w:type="spellStart"/>
      <w:r w:rsidRPr="00CA3C23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Pr="00CA3C23">
        <w:rPr>
          <w:rFonts w:ascii="TH SarabunPSK" w:hAnsi="TH SarabunPSK" w:cs="TH SarabunPSK" w:hint="cs"/>
          <w:sz w:val="32"/>
          <w:szCs w:val="32"/>
          <w:cs/>
        </w:rPr>
        <w:t>ไศล ที่ลดระยะเวลารอคอยและเพิ่มคุณค่า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>บริการ เข้าถึงระบบริการตรวจสุขภาพตา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สูงขึ้น </w:t>
      </w:r>
    </w:p>
    <w:p w14:paraId="52BE1C9C" w14:textId="16AED0A0" w:rsidR="00CF53F8" w:rsidRPr="00CA3C23" w:rsidRDefault="00CF53F8" w:rsidP="00CF53F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A3C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คำสำคัญ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3C23">
        <w:rPr>
          <w:rFonts w:ascii="TH SarabunPSK" w:hAnsi="TH SarabunPSK" w:cs="TH SarabunPSK"/>
          <w:sz w:val="32"/>
          <w:szCs w:val="32"/>
        </w:rPr>
        <w:t xml:space="preserve">: </w:t>
      </w:r>
      <w:r w:rsidRPr="00CA3C23">
        <w:rPr>
          <w:rFonts w:ascii="TH SarabunPSK" w:hAnsi="TH SarabunPSK" w:cs="TH SarabunPSK"/>
          <w:sz w:val="32"/>
          <w:szCs w:val="32"/>
          <w:cs/>
        </w:rPr>
        <w:t>การบริการงานผู้ป่วยนอก</w:t>
      </w:r>
      <w:r w:rsidRPr="00CA3C23">
        <w:rPr>
          <w:rFonts w:ascii="TH SarabunPSK" w:hAnsi="TH SarabunPSK" w:cs="TH SarabunPSK"/>
          <w:sz w:val="32"/>
          <w:szCs w:val="32"/>
        </w:rPr>
        <w:t>,</w:t>
      </w:r>
      <w:r w:rsidRPr="00CA3C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ED4" w:rsidRPr="00CA3C23">
        <w:rPr>
          <w:rFonts w:ascii="TH SarabunPSK" w:hAnsi="TH SarabunPSK" w:cs="TH SarabunPSK"/>
          <w:sz w:val="32"/>
          <w:szCs w:val="32"/>
          <w:cs/>
        </w:rPr>
        <w:t>บริการหน่วยตรวจผู้ป่วยนอกพิเศษ</w:t>
      </w:r>
      <w:r w:rsidR="00621ED4" w:rsidRPr="00CA3C23">
        <w:rPr>
          <w:rFonts w:ascii="TH SarabunPSK" w:hAnsi="TH SarabunPSK" w:cs="TH SarabunPSK" w:hint="cs"/>
          <w:sz w:val="32"/>
          <w:szCs w:val="32"/>
          <w:cs/>
        </w:rPr>
        <w:t>จักษุ</w:t>
      </w:r>
      <w:r w:rsidRPr="00CA3C23">
        <w:rPr>
          <w:rFonts w:ascii="TH SarabunPSK" w:hAnsi="TH SarabunPSK" w:cs="TH SarabunPSK"/>
          <w:sz w:val="32"/>
          <w:szCs w:val="32"/>
        </w:rPr>
        <w:t>,</w:t>
      </w:r>
      <w:r w:rsidRPr="00CA3C23">
        <w:rPr>
          <w:rFonts w:ascii="TH SarabunPSK" w:hAnsi="TH SarabunPSK" w:cs="TH SarabunPSK"/>
          <w:sz w:val="32"/>
          <w:szCs w:val="32"/>
          <w:cs/>
        </w:rPr>
        <w:t xml:space="preserve"> โรงพยาบาล</w:t>
      </w:r>
      <w:proofErr w:type="spellStart"/>
      <w:r w:rsidRPr="00CA3C23">
        <w:rPr>
          <w:rFonts w:ascii="TH SarabunPSK" w:hAnsi="TH SarabunPSK" w:cs="TH SarabunPSK"/>
          <w:sz w:val="32"/>
          <w:szCs w:val="32"/>
          <w:cs/>
        </w:rPr>
        <w:t>ราษี</w:t>
      </w:r>
      <w:proofErr w:type="spellEnd"/>
      <w:r w:rsidRPr="00CA3C23">
        <w:rPr>
          <w:rFonts w:ascii="TH SarabunPSK" w:hAnsi="TH SarabunPSK" w:cs="TH SarabunPSK"/>
          <w:sz w:val="32"/>
          <w:szCs w:val="32"/>
          <w:cs/>
        </w:rPr>
        <w:t xml:space="preserve">ไศล </w:t>
      </w:r>
    </w:p>
    <w:p w14:paraId="0BC43893" w14:textId="77777777" w:rsidR="00BF751E" w:rsidRPr="00CA3C23" w:rsidRDefault="00BF751E"/>
    <w:sectPr w:rsidR="00BF751E" w:rsidRPr="00CA3C23" w:rsidSect="00CF5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8"/>
    <w:rsid w:val="00035715"/>
    <w:rsid w:val="00053D2E"/>
    <w:rsid w:val="000B7321"/>
    <w:rsid w:val="002F63E2"/>
    <w:rsid w:val="00331642"/>
    <w:rsid w:val="00371F95"/>
    <w:rsid w:val="005A209B"/>
    <w:rsid w:val="00621ED4"/>
    <w:rsid w:val="00807002"/>
    <w:rsid w:val="008604BC"/>
    <w:rsid w:val="00A734FA"/>
    <w:rsid w:val="00B957DE"/>
    <w:rsid w:val="00BF751E"/>
    <w:rsid w:val="00CA3C23"/>
    <w:rsid w:val="00CC4CCF"/>
    <w:rsid w:val="00C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1A8D6"/>
  <w15:chartTrackingRefBased/>
  <w15:docId w15:val="{115E3D65-CBE0-4456-8303-D8BCDB55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3F8"/>
  </w:style>
  <w:style w:type="paragraph" w:styleId="1">
    <w:name w:val="heading 1"/>
    <w:basedOn w:val="a"/>
    <w:next w:val="a"/>
    <w:link w:val="10"/>
    <w:uiPriority w:val="9"/>
    <w:qFormat/>
    <w:rsid w:val="00CF53F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F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3F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3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53F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53F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53F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53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53F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53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53F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53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53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53F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53F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5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53F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5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5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5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กาญจนา  ทต.โพนทราย 0862515547</cp:lastModifiedBy>
  <cp:revision>6</cp:revision>
  <dcterms:created xsi:type="dcterms:W3CDTF">2026-04-12T08:34:00Z</dcterms:created>
  <dcterms:modified xsi:type="dcterms:W3CDTF">2026-04-28T06:43:00Z</dcterms:modified>
</cp:coreProperties>
</file>