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609A9" w14:textId="77777777" w:rsidR="001B7FBC" w:rsidRDefault="001B7FBC" w:rsidP="001B7F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A391A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การพัฒนารูปแบบการบริการ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คลินิก</w:t>
      </w:r>
      <w:r w:rsidRPr="00CF53F8">
        <w:rPr>
          <w:rFonts w:ascii="TH SarabunPSK" w:hAnsi="TH SarabunPSK" w:cs="TH SarabunPSK"/>
          <w:b/>
          <w:bCs/>
          <w:sz w:val="32"/>
          <w:szCs w:val="32"/>
          <w:cs/>
        </w:rPr>
        <w:t>พิเศษ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โรคหัวใจและ</w:t>
      </w:r>
      <w:r w:rsidRPr="001B7FBC">
        <w:rPr>
          <w:rFonts w:ascii="TH SarabunPSK" w:hAnsi="TH SarabunPSK" w:cs="TH SarabunPSK"/>
          <w:b/>
          <w:bCs/>
          <w:sz w:val="32"/>
          <w:szCs w:val="32"/>
          <w:cs/>
        </w:rPr>
        <w:t>ตรวจหัวใจด้วยคลื่นเสียงความถี่สูง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9AEBAC7" w14:textId="579533A8" w:rsidR="001B7FBC" w:rsidRDefault="001B7FBC" w:rsidP="001B7F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งานการพยาบาลผู้ป่วย โรงพยาบาล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ราษี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ไศล จังหวัดศรีสะเกษ</w:t>
      </w:r>
    </w:p>
    <w:p w14:paraId="5F40228F" w14:textId="77777777" w:rsidR="001B7FBC" w:rsidRDefault="001B7FBC" w:rsidP="001B7F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7A9F9E" w14:textId="2DA3FB81" w:rsidR="001B7FBC" w:rsidRDefault="001B7FBC" w:rsidP="001B7FB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proofErr w:type="spellStart"/>
      <w:r w:rsidRPr="00411F0A">
        <w:rPr>
          <w:rFonts w:ascii="TH SarabunPSK" w:hAnsi="TH SarabunPSK" w:cs="TH SarabunPSK" w:hint="cs"/>
          <w:sz w:val="32"/>
          <w:szCs w:val="32"/>
          <w:cs/>
        </w:rPr>
        <w:t>ภัช</w:t>
      </w:r>
      <w:proofErr w:type="spellEnd"/>
      <w:r w:rsidRPr="00411F0A">
        <w:rPr>
          <w:rFonts w:ascii="TH SarabunPSK" w:hAnsi="TH SarabunPSK" w:cs="TH SarabunPSK" w:hint="cs"/>
          <w:sz w:val="32"/>
          <w:szCs w:val="32"/>
          <w:cs/>
        </w:rPr>
        <w:t xml:space="preserve">ราภรณ์ แก่นจักร </w:t>
      </w:r>
      <w:proofErr w:type="spellStart"/>
      <w:r w:rsidRPr="00411F0A">
        <w:rPr>
          <w:rFonts w:ascii="TH SarabunPSK" w:hAnsi="TH SarabunPSK" w:cs="TH SarabunPSK" w:hint="cs"/>
          <w:sz w:val="32"/>
          <w:szCs w:val="32"/>
          <w:cs/>
        </w:rPr>
        <w:t>พย</w:t>
      </w:r>
      <w:proofErr w:type="spellEnd"/>
      <w:r w:rsidRPr="00411F0A">
        <w:rPr>
          <w:rFonts w:ascii="TH SarabunPSK" w:hAnsi="TH SarabunPSK" w:cs="TH SarabunPSK" w:hint="cs"/>
          <w:sz w:val="32"/>
          <w:szCs w:val="32"/>
          <w:cs/>
        </w:rPr>
        <w:t>บ.*</w:t>
      </w:r>
      <w:r w:rsidRPr="00411F0A">
        <w:rPr>
          <w:rFonts w:ascii="TH SarabunPSK" w:hAnsi="TH SarabunPSK" w:cs="TH SarabunPSK"/>
          <w:sz w:val="32"/>
          <w:szCs w:val="32"/>
        </w:rPr>
        <w:t>,</w:t>
      </w:r>
      <w:r w:rsidRPr="00411F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สาลินี  โคตรเจริญ</w:t>
      </w:r>
      <w:r w:rsidRPr="005B3CF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บ.**</w:t>
      </w:r>
      <w:r w:rsidRPr="005B3CFD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จรัสโฉม  ประสาร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บ.*</w:t>
      </w:r>
      <w:r w:rsidRPr="005B3CFD">
        <w:rPr>
          <w:rFonts w:ascii="TH SarabunPSK" w:hAnsi="TH SarabunPSK" w:cs="TH SarabunPSK"/>
          <w:sz w:val="32"/>
          <w:szCs w:val="32"/>
        </w:rPr>
        <w:t xml:space="preserve"> </w:t>
      </w:r>
    </w:p>
    <w:p w14:paraId="0D4A37CF" w14:textId="24A8BBAB" w:rsidR="001B7FBC" w:rsidRPr="005B3CFD" w:rsidRDefault="001B7FBC" w:rsidP="001B7FB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5B3CFD">
        <w:rPr>
          <w:rFonts w:ascii="TH SarabunPSK" w:hAnsi="TH SarabunPSK" w:cs="TH SarabunPSK"/>
          <w:sz w:val="32"/>
          <w:szCs w:val="32"/>
          <w:cs/>
        </w:rPr>
        <w:t>อนุศร การะเกษ</w:t>
      </w:r>
      <w:r w:rsidRPr="005B3C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5B3CFD">
        <w:rPr>
          <w:rFonts w:ascii="TH SarabunPSK" w:hAnsi="TH SarabunPSK" w:cs="TH SarabunPSK" w:hint="cs"/>
          <w:sz w:val="32"/>
          <w:szCs w:val="32"/>
          <w:cs/>
        </w:rPr>
        <w:t>พย</w:t>
      </w:r>
      <w:proofErr w:type="spellEnd"/>
      <w:r w:rsidRPr="005B3CFD">
        <w:rPr>
          <w:rFonts w:ascii="TH SarabunPSK" w:hAnsi="TH SarabunPSK" w:cs="TH SarabunPSK" w:hint="cs"/>
          <w:sz w:val="32"/>
          <w:szCs w:val="32"/>
          <w:cs/>
        </w:rPr>
        <w:t xml:space="preserve">ม. </w:t>
      </w:r>
      <w:proofErr w:type="gramStart"/>
      <w:r w:rsidRPr="005B3CFD">
        <w:rPr>
          <w:rFonts w:ascii="TH SarabunPSK" w:hAnsi="TH SarabunPSK" w:cs="TH SarabunPSK"/>
          <w:sz w:val="32"/>
          <w:szCs w:val="32"/>
        </w:rPr>
        <w:t>APN.*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, </w:t>
      </w:r>
      <w:proofErr w:type="gramStart"/>
      <w:r w:rsidRPr="005B3CFD">
        <w:rPr>
          <w:rFonts w:ascii="TH SarabunPSK" w:hAnsi="TH SarabunPSK" w:cs="TH SarabunPSK"/>
          <w:sz w:val="32"/>
          <w:szCs w:val="32"/>
          <w:cs/>
        </w:rPr>
        <w:t>จิระวัตร  วิเศษสังข์</w:t>
      </w:r>
      <w:proofErr w:type="gramEnd"/>
      <w:r w:rsidRPr="005B3CFD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5B3CFD">
        <w:rPr>
          <w:rFonts w:ascii="TH SarabunPSK" w:hAnsi="TH SarabunPSK" w:cs="TH SarabunPSK"/>
          <w:sz w:val="32"/>
          <w:szCs w:val="32"/>
          <w:cs/>
        </w:rPr>
        <w:t>พบ.*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**</w:t>
      </w:r>
      <w:r w:rsidRPr="005B3CFD">
        <w:rPr>
          <w:rFonts w:ascii="TH SarabunPSK" w:hAnsi="TH SarabunPSK" w:cs="TH SarabunPSK"/>
          <w:sz w:val="32"/>
          <w:szCs w:val="32"/>
        </w:rPr>
        <w:t xml:space="preserve"> </w:t>
      </w:r>
    </w:p>
    <w:p w14:paraId="734BB7A5" w14:textId="77777777" w:rsidR="001B7FBC" w:rsidRPr="000A391A" w:rsidRDefault="001B7FBC" w:rsidP="001B7FB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A391A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3AD11EAA" w14:textId="74AF4B68" w:rsidR="001B7FBC" w:rsidRPr="000A391A" w:rsidRDefault="001B7FBC" w:rsidP="001B7FB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A391A">
        <w:rPr>
          <w:rFonts w:ascii="TH SarabunPSK" w:hAnsi="TH SarabunPSK" w:cs="TH SarabunPSK"/>
          <w:sz w:val="32"/>
          <w:szCs w:val="32"/>
          <w:cs/>
        </w:rPr>
        <w:t>การวิจัยและพัฒนา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Research and Development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0A391A">
        <w:rPr>
          <w:rFonts w:ascii="TH SarabunPSK" w:hAnsi="TH SarabunPSK" w:cs="TH SarabunPSK"/>
          <w:sz w:val="32"/>
          <w:szCs w:val="32"/>
          <w:cs/>
        </w:rPr>
        <w:t xml:space="preserve"> มีวัตถุประสงค์เพื่อ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A391A">
        <w:rPr>
          <w:rFonts w:ascii="TH SarabunPSK" w:hAnsi="TH SarabunPSK" w:cs="TH SarabunPSK"/>
          <w:sz w:val="32"/>
          <w:szCs w:val="32"/>
          <w:cs/>
        </w:rPr>
        <w:t>พัฒนา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0A391A">
        <w:rPr>
          <w:rFonts w:ascii="TH SarabunPSK" w:hAnsi="TH SarabunPSK" w:cs="TH SarabunPSK"/>
          <w:sz w:val="32"/>
          <w:szCs w:val="32"/>
          <w:cs/>
        </w:rPr>
        <w:t>เปรียบเทียบ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ผลลัพธ์ </w:t>
      </w:r>
      <w:r w:rsidRPr="00CF53F8">
        <w:rPr>
          <w:rFonts w:ascii="TH SarabunPSK" w:hAnsi="TH SarabunPSK" w:cs="TH SarabunPSK"/>
          <w:sz w:val="32"/>
          <w:szCs w:val="32"/>
          <w:cs/>
        </w:rPr>
        <w:t>รูปแบบ</w:t>
      </w:r>
      <w:r w:rsidRPr="001B7FBC">
        <w:rPr>
          <w:rFonts w:ascii="TH SarabunPSK" w:hAnsi="TH SarabunPSK" w:cs="TH SarabunPSK"/>
          <w:sz w:val="32"/>
          <w:szCs w:val="32"/>
          <w:cs/>
        </w:rPr>
        <w:t>การบริการ</w:t>
      </w:r>
      <w:r w:rsidRPr="001B7FBC">
        <w:rPr>
          <w:rFonts w:ascii="TH SarabunPSK" w:hAnsi="TH SarabunPSK" w:cs="TH SarabunPSK" w:hint="cs"/>
          <w:sz w:val="32"/>
          <w:szCs w:val="32"/>
          <w:cs/>
        </w:rPr>
        <w:t>คลินิก</w:t>
      </w:r>
      <w:r w:rsidRPr="001B7FBC">
        <w:rPr>
          <w:rFonts w:ascii="TH SarabunPSK" w:hAnsi="TH SarabunPSK" w:cs="TH SarabunPSK"/>
          <w:sz w:val="32"/>
          <w:szCs w:val="32"/>
          <w:cs/>
        </w:rPr>
        <w:t>พิเศษ</w:t>
      </w:r>
      <w:r w:rsidRPr="001B7FBC">
        <w:rPr>
          <w:rFonts w:ascii="TH SarabunPSK" w:hAnsi="TH SarabunPSK" w:cs="TH SarabunPSK" w:hint="cs"/>
          <w:sz w:val="32"/>
          <w:szCs w:val="32"/>
          <w:cs/>
        </w:rPr>
        <w:t>โรคหัวใจและ</w:t>
      </w:r>
      <w:r w:rsidRPr="001B7FBC">
        <w:rPr>
          <w:rFonts w:ascii="TH SarabunPSK" w:hAnsi="TH SarabunPSK" w:cs="TH SarabunPSK"/>
          <w:sz w:val="32"/>
          <w:szCs w:val="32"/>
          <w:cs/>
        </w:rPr>
        <w:t>ตรวจหัวใจด้วยคลื่นเสียงความถี่สูง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7FBC">
        <w:rPr>
          <w:rFonts w:ascii="TH SarabunPSK" w:hAnsi="TH SarabunPSK" w:cs="TH SarabunPSK" w:hint="cs"/>
          <w:sz w:val="32"/>
          <w:szCs w:val="32"/>
          <w:cs/>
        </w:rPr>
        <w:t>งานการพยาบาลผู้ป่วย โรงพยาบาล</w:t>
      </w:r>
      <w:proofErr w:type="spellStart"/>
      <w:r w:rsidRPr="001B7FBC">
        <w:rPr>
          <w:rFonts w:ascii="TH SarabunPSK" w:hAnsi="TH SarabunPSK" w:cs="TH SarabunPSK" w:hint="cs"/>
          <w:sz w:val="32"/>
          <w:szCs w:val="32"/>
          <w:cs/>
        </w:rPr>
        <w:t>ราษี</w:t>
      </w:r>
      <w:proofErr w:type="spellEnd"/>
      <w:r w:rsidRPr="001B7FBC">
        <w:rPr>
          <w:rFonts w:ascii="TH SarabunPSK" w:hAnsi="TH SarabunPSK" w:cs="TH SarabunPSK" w:hint="cs"/>
          <w:sz w:val="32"/>
          <w:szCs w:val="32"/>
          <w:cs/>
        </w:rPr>
        <w:t xml:space="preserve">ไศล </w:t>
      </w:r>
      <w:r w:rsidRPr="000A391A">
        <w:rPr>
          <w:rFonts w:ascii="TH SarabunPSK" w:hAnsi="TH SarabunPSK" w:cs="TH SarabunPSK"/>
          <w:sz w:val="32"/>
          <w:szCs w:val="32"/>
          <w:cs/>
        </w:rPr>
        <w:t>คัดเลือก</w:t>
      </w:r>
      <w:r w:rsidR="00EA14D9">
        <w:rPr>
          <w:rFonts w:ascii="TH SarabunPSK" w:hAnsi="TH SarabunPSK" w:cs="TH SarabunPSK" w:hint="cs"/>
          <w:sz w:val="32"/>
          <w:szCs w:val="32"/>
          <w:cs/>
        </w:rPr>
        <w:t>กลุ่มตัวอย่าง</w:t>
      </w:r>
      <w:r w:rsidRPr="000A391A">
        <w:rPr>
          <w:rFonts w:ascii="TH SarabunPSK" w:hAnsi="TH SarabunPSK" w:cs="TH SarabunPSK"/>
          <w:sz w:val="32"/>
          <w:szCs w:val="32"/>
          <w:cs/>
        </w:rPr>
        <w:t>แบบเ</w:t>
      </w:r>
      <w:r>
        <w:rPr>
          <w:rFonts w:ascii="TH SarabunPSK" w:hAnsi="TH SarabunPSK" w:cs="TH SarabunPSK" w:hint="cs"/>
          <w:sz w:val="32"/>
          <w:szCs w:val="32"/>
          <w:cs/>
        </w:rPr>
        <w:t>ฉพ</w:t>
      </w:r>
      <w:r w:rsidRPr="000A391A">
        <w:rPr>
          <w:rFonts w:ascii="TH SarabunPSK" w:hAnsi="TH SarabunPSK" w:cs="TH SarabunPSK"/>
          <w:sz w:val="32"/>
          <w:szCs w:val="32"/>
          <w:cs/>
        </w:rPr>
        <w:t>าะ</w:t>
      </w:r>
      <w:r>
        <w:rPr>
          <w:rFonts w:ascii="TH SarabunPSK" w:hAnsi="TH SarabunPSK" w:cs="TH SarabunPSK" w:hint="cs"/>
          <w:sz w:val="32"/>
          <w:szCs w:val="32"/>
          <w:cs/>
        </w:rPr>
        <w:t>เจาะ</w:t>
      </w:r>
      <w:r w:rsidRPr="000A391A">
        <w:rPr>
          <w:rFonts w:ascii="TH SarabunPSK" w:hAnsi="TH SarabunPSK" w:cs="TH SarabunPSK"/>
          <w:sz w:val="32"/>
          <w:szCs w:val="32"/>
          <w:cs/>
        </w:rPr>
        <w:t>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79E8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4D4391" w:rsidRPr="008D79E8">
        <w:rPr>
          <w:rFonts w:ascii="TH SarabunPSK" w:hAnsi="TH SarabunPSK" w:cs="TH SarabunPSK" w:hint="cs"/>
          <w:sz w:val="32"/>
          <w:szCs w:val="32"/>
          <w:cs/>
        </w:rPr>
        <w:t>420</w:t>
      </w:r>
      <w:r w:rsidRPr="008D79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D79E8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8D79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691E" w:rsidRPr="001C691E">
        <w:rPr>
          <w:rFonts w:ascii="TH SarabunPSK" w:hAnsi="TH SarabunPSK" w:cs="TH SarabunPSK"/>
          <w:sz w:val="32"/>
          <w:szCs w:val="32"/>
          <w:cs/>
        </w:rPr>
        <w:t>แนวทางบริการประกอบด้วย ระยะที่ 1) การวิจัยและการสำรวจข้อมูล ระยะที่ 2 การพัฒนาและสร้างนวัตกรรม ระยะที่ 3 การทดลองใช้และปรับปรุงระบบริการ</w:t>
      </w:r>
      <w:r w:rsidR="001C691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C691E" w:rsidRPr="001C691E">
        <w:rPr>
          <w:rFonts w:ascii="TH SarabunPSK" w:hAnsi="TH SarabunPSK" w:cs="TH SarabunPSK"/>
          <w:sz w:val="32"/>
          <w:szCs w:val="32"/>
          <w:cs/>
        </w:rPr>
        <w:t xml:space="preserve">ระยะที่ 4 การประเมินผล </w:t>
      </w:r>
      <w:r w:rsidRPr="000A391A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</w:t>
      </w:r>
      <w:r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Pr="000A391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  <w:r w:rsidRPr="000A391A">
        <w:rPr>
          <w:rFonts w:ascii="TH SarabunPSK" w:hAnsi="TH SarabunPSK" w:cs="TH SarabunPSK"/>
          <w:sz w:val="32"/>
          <w:szCs w:val="32"/>
          <w:cs/>
        </w:rPr>
        <w:t xml:space="preserve"> 1)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F53F8">
        <w:rPr>
          <w:rFonts w:ascii="TH SarabunPSK" w:hAnsi="TH SarabunPSK" w:cs="TH SarabunPSK"/>
          <w:sz w:val="32"/>
          <w:szCs w:val="32"/>
          <w:cs/>
        </w:rPr>
        <w:t>รูปแบบ</w:t>
      </w:r>
      <w:r w:rsidRPr="001B7FBC">
        <w:rPr>
          <w:rFonts w:ascii="TH SarabunPSK" w:hAnsi="TH SarabunPSK" w:cs="TH SarabunPSK"/>
          <w:sz w:val="32"/>
          <w:szCs w:val="32"/>
          <w:cs/>
        </w:rPr>
        <w:t>การบริการ</w:t>
      </w:r>
      <w:r w:rsidRPr="001B7FBC">
        <w:rPr>
          <w:rFonts w:ascii="TH SarabunPSK" w:hAnsi="TH SarabunPSK" w:cs="TH SarabunPSK" w:hint="cs"/>
          <w:sz w:val="32"/>
          <w:szCs w:val="32"/>
          <w:cs/>
        </w:rPr>
        <w:t>คลินิก</w:t>
      </w:r>
      <w:r w:rsidRPr="001B7FBC">
        <w:rPr>
          <w:rFonts w:ascii="TH SarabunPSK" w:hAnsi="TH SarabunPSK" w:cs="TH SarabunPSK"/>
          <w:sz w:val="32"/>
          <w:szCs w:val="32"/>
          <w:cs/>
        </w:rPr>
        <w:t>พิเศษ</w:t>
      </w:r>
      <w:r w:rsidRPr="001B7FBC">
        <w:rPr>
          <w:rFonts w:ascii="TH SarabunPSK" w:hAnsi="TH SarabunPSK" w:cs="TH SarabunPSK" w:hint="cs"/>
          <w:sz w:val="32"/>
          <w:szCs w:val="32"/>
          <w:cs/>
        </w:rPr>
        <w:t>โรคหัวใจและ</w:t>
      </w:r>
      <w:r w:rsidRPr="001B7FBC">
        <w:rPr>
          <w:rFonts w:ascii="TH SarabunPSK" w:hAnsi="TH SarabunPSK" w:cs="TH SarabunPSK"/>
          <w:sz w:val="32"/>
          <w:szCs w:val="32"/>
          <w:cs/>
        </w:rPr>
        <w:t>ตรวจหัวใจด้วยคลื่นเสียงความถี่สูง</w:t>
      </w:r>
      <w:r w:rsidRPr="001B7FBC">
        <w:rPr>
          <w:rFonts w:ascii="TH SarabunPSK" w:hAnsi="TH SarabunPSK" w:cs="TH SarabunPSK" w:hint="cs"/>
          <w:sz w:val="32"/>
          <w:szCs w:val="32"/>
          <w:cs/>
        </w:rPr>
        <w:t xml:space="preserve"> งานการพยาบาลผู้ป่วย </w:t>
      </w:r>
      <w:r w:rsidRPr="000A391A">
        <w:rPr>
          <w:rFonts w:ascii="TH SarabunPSK" w:hAnsi="TH SarabunPSK" w:cs="TH SarabunPSK"/>
          <w:sz w:val="32"/>
          <w:szCs w:val="32"/>
          <w:cs/>
        </w:rPr>
        <w:t>2) แบบบัน</w:t>
      </w:r>
      <w:r>
        <w:rPr>
          <w:rFonts w:ascii="TH SarabunPSK" w:hAnsi="TH SarabunPSK" w:cs="TH SarabunPSK" w:hint="cs"/>
          <w:sz w:val="32"/>
          <w:szCs w:val="32"/>
          <w:cs/>
        </w:rPr>
        <w:t>ข้อมูลทางคลินิก</w:t>
      </w:r>
      <w:r w:rsidRPr="000A391A">
        <w:rPr>
          <w:rFonts w:ascii="TH SarabunPSK" w:hAnsi="TH SarabunPSK" w:cs="TH SarabunPSK"/>
          <w:sz w:val="32"/>
          <w:szCs w:val="32"/>
          <w:cs/>
        </w:rPr>
        <w:t xml:space="preserve"> 3) </w:t>
      </w:r>
      <w:r>
        <w:rPr>
          <w:rFonts w:ascii="TH SarabunPSK" w:hAnsi="TH SarabunPSK" w:cs="TH SarabunPSK" w:hint="cs"/>
          <w:sz w:val="32"/>
          <w:szCs w:val="32"/>
          <w:cs/>
        </w:rPr>
        <w:t>ฐานข้อมูลด้านระยะเวลา</w:t>
      </w:r>
      <w:r w:rsidRPr="000A391A">
        <w:rPr>
          <w:rFonts w:ascii="TH SarabunPSK" w:hAnsi="TH SarabunPSK" w:cs="TH SarabunPSK"/>
          <w:sz w:val="32"/>
          <w:szCs w:val="32"/>
          <w:cs/>
        </w:rPr>
        <w:t xml:space="preserve"> และ 4) แบบ</w:t>
      </w:r>
      <w:r>
        <w:rPr>
          <w:rFonts w:ascii="TH SarabunPSK" w:hAnsi="TH SarabunPSK" w:cs="TH SarabunPSK" w:hint="cs"/>
          <w:sz w:val="32"/>
          <w:szCs w:val="32"/>
          <w:cs/>
        </w:rPr>
        <w:t>สอบ</w:t>
      </w:r>
      <w:r w:rsidRPr="000A391A">
        <w:rPr>
          <w:rFonts w:ascii="TH SarabunPSK" w:hAnsi="TH SarabunPSK" w:cs="TH SarabunPSK"/>
          <w:sz w:val="32"/>
          <w:szCs w:val="32"/>
          <w:cs/>
        </w:rPr>
        <w:t>ถามความพึงพอใจต่อการบริการงานผู้ป่วยนอก มีค่าความตรงตามเนื้อหา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(CVI) </w:t>
      </w:r>
      <w:r w:rsidRPr="000A391A">
        <w:rPr>
          <w:rFonts w:ascii="TH SarabunPSK" w:hAnsi="TH SarabunPSK" w:cs="TH SarabunPSK"/>
          <w:sz w:val="32"/>
          <w:szCs w:val="32"/>
          <w:cs/>
        </w:rPr>
        <w:t xml:space="preserve">ระหว่าง 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0A391A">
        <w:rPr>
          <w:rFonts w:ascii="TH SarabunPSK" w:hAnsi="TH SarabunPSK" w:cs="TH SarabunPSK"/>
          <w:sz w:val="32"/>
          <w:szCs w:val="32"/>
          <w:cs/>
        </w:rPr>
        <w:t>.6</w:t>
      </w:r>
      <w:r w:rsidRPr="001B7FBC">
        <w:rPr>
          <w:rFonts w:ascii="TH SarabunPSK" w:hAnsi="TH SarabunPSK" w:cs="TH SarabunPSK"/>
          <w:sz w:val="32"/>
          <w:szCs w:val="32"/>
          <w:cs/>
        </w:rPr>
        <w:t>-</w:t>
      </w:r>
      <w:r w:rsidRPr="000A391A">
        <w:rPr>
          <w:rFonts w:ascii="TH SarabunPSK" w:hAnsi="TH SarabunPSK" w:cs="TH SarabunPSK"/>
          <w:sz w:val="32"/>
          <w:szCs w:val="32"/>
          <w:cs/>
        </w:rPr>
        <w:t>1.00 และค่าความเที่ยง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 w:rsidRPr="000A391A">
        <w:rPr>
          <w:rFonts w:ascii="TH SarabunPSK" w:hAnsi="TH SarabunPSK" w:cs="TH SarabunPSK"/>
          <w:sz w:val="32"/>
          <w:szCs w:val="32"/>
        </w:rPr>
        <w:t>Cronbach's Alpha =0.82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ทำการศึกษาระหว่าง เดือนตุลาคม 2568 - มีนาคม 2569 </w:t>
      </w:r>
      <w:r w:rsidRPr="000A391A">
        <w:rPr>
          <w:rFonts w:ascii="TH SarabunPSK" w:hAnsi="TH SarabunPSK" w:cs="TH SarabunPSK"/>
          <w:sz w:val="32"/>
          <w:szCs w:val="32"/>
          <w:cs/>
        </w:rPr>
        <w:t>วิเคราะห์ข้อมูลโดยการหาความถี่ ร้อยละ ค่าเฉลี่ย ส่วนเบี่ยงเบนมาตรฐานและสถิติทดสอบที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(Independence T-test)</w:t>
      </w:r>
    </w:p>
    <w:p w14:paraId="039244FD" w14:textId="7B395FE5" w:rsidR="001B7FBC" w:rsidRPr="003D3E61" w:rsidRDefault="001B7FBC" w:rsidP="001B7FB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A391A">
        <w:rPr>
          <w:rFonts w:ascii="TH SarabunPSK" w:hAnsi="TH SarabunPSK" w:cs="TH SarabunPSK"/>
          <w:sz w:val="32"/>
          <w:szCs w:val="32"/>
          <w:cs/>
        </w:rPr>
        <w:t>ผลการศึกษาพบว่า</w:t>
      </w:r>
      <w:r w:rsidRPr="000A391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0A391A">
        <w:rPr>
          <w:rFonts w:ascii="TH SarabunPSK" w:hAnsi="TH SarabunPSK" w:cs="TH SarabunPSK"/>
          <w:sz w:val="32"/>
          <w:szCs w:val="32"/>
          <w:cs/>
        </w:rPr>
        <w:t>ปัญหา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ด้านผู้ใช้บริการพบว่า การเข้ารับบริการมีไม่สะดวกเข้าถึงบริการได้ยาก ระยะทางไกล ระยะเวลารอยคอยตรวจยาวนาน </w:t>
      </w:r>
      <w:r w:rsidR="001C691E">
        <w:rPr>
          <w:rFonts w:ascii="TH SarabunPSK" w:hAnsi="TH SarabunPSK" w:cs="TH SarabunPSK" w:hint="cs"/>
          <w:sz w:val="32"/>
          <w:szCs w:val="32"/>
          <w:cs/>
        </w:rPr>
        <w:t xml:space="preserve">ปัญหาด้านค่าใช้จ่ายและการเดินทาง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0A391A">
        <w:rPr>
          <w:rFonts w:ascii="TH SarabunPSK" w:hAnsi="TH SarabunPSK" w:cs="TH SarabunPSK"/>
          <w:sz w:val="32"/>
          <w:szCs w:val="32"/>
          <w:cs/>
        </w:rPr>
        <w:t xml:space="preserve">มีขั้นตอนการรับบริการรวดเร็วขึ้นโดยลดลงจาก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0A39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691E">
        <w:rPr>
          <w:rFonts w:ascii="TH SarabunPSK" w:hAnsi="TH SarabunPSK" w:cs="TH SarabunPSK" w:hint="cs"/>
          <w:sz w:val="32"/>
          <w:szCs w:val="32"/>
          <w:cs/>
        </w:rPr>
        <w:t>ขั้นตอน</w:t>
      </w:r>
      <w:r w:rsidRPr="000A391A">
        <w:rPr>
          <w:rFonts w:ascii="TH SarabunPSK" w:hAnsi="TH SarabunPSK" w:cs="TH SarabunPSK"/>
          <w:sz w:val="32"/>
          <w:szCs w:val="32"/>
          <w:cs/>
        </w:rPr>
        <w:t xml:space="preserve">เหลือ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0A391A">
        <w:rPr>
          <w:rFonts w:ascii="TH SarabunPSK" w:hAnsi="TH SarabunPSK" w:cs="TH SarabunPSK"/>
          <w:sz w:val="32"/>
          <w:szCs w:val="32"/>
          <w:cs/>
        </w:rPr>
        <w:t xml:space="preserve"> 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3E61">
        <w:rPr>
          <w:rFonts w:ascii="TH SarabunPSK" w:hAnsi="TH SarabunPSK" w:cs="TH SarabunPSK" w:hint="cs"/>
          <w:sz w:val="32"/>
          <w:szCs w:val="32"/>
          <w:cs/>
        </w:rPr>
        <w:t>2</w:t>
      </w:r>
      <w:r w:rsidRPr="000A391A">
        <w:rPr>
          <w:rFonts w:ascii="TH SarabunPSK" w:hAnsi="TH SarabunPSK" w:cs="TH SarabunPSK"/>
          <w:sz w:val="32"/>
          <w:szCs w:val="32"/>
          <w:cs/>
        </w:rPr>
        <w:t>) เปรียบเทียบผลของการใช้รูปแบบการบริการ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ที่พัฒนาขึ้น </w:t>
      </w:r>
      <w:r w:rsidRPr="000A391A">
        <w:rPr>
          <w:rFonts w:ascii="TH SarabunPSK" w:hAnsi="TH SarabunPSK" w:cs="TH SarabunPSK"/>
          <w:sz w:val="32"/>
          <w:szCs w:val="32"/>
          <w:cs/>
        </w:rPr>
        <w:t>พบว่า 1) ผู้</w:t>
      </w:r>
      <w:r>
        <w:rPr>
          <w:rFonts w:ascii="TH SarabunPSK" w:hAnsi="TH SarabunPSK" w:cs="TH SarabunPSK" w:hint="cs"/>
          <w:sz w:val="32"/>
          <w:szCs w:val="32"/>
          <w:cs/>
        </w:rPr>
        <w:t>ใช้บริการ</w:t>
      </w:r>
      <w:r w:rsidRPr="000A391A">
        <w:rPr>
          <w:rFonts w:ascii="TH SarabunPSK" w:hAnsi="TH SarabunPSK" w:cs="TH SarabunPSK"/>
          <w:sz w:val="32"/>
          <w:szCs w:val="32"/>
          <w:cs/>
        </w:rPr>
        <w:t>มีความพึงพอใจต่อรูปแบบการบริการที่พัฒนาขึ้นสูงกว่ารูปแบบเดิมอย่างมีนัยสำคัญทางสถิติ</w:t>
      </w:r>
      <w:r w:rsidR="001C691E">
        <w:rPr>
          <w:rFonts w:ascii="TH SarabunPSK" w:hAnsi="TH SarabunPSK" w:cs="TH SarabunPSK"/>
          <w:sz w:val="32"/>
          <w:szCs w:val="32"/>
        </w:rPr>
        <w:t xml:space="preserve"> </w:t>
      </w:r>
      <w:r w:rsidR="003D3E61">
        <w:rPr>
          <w:rFonts w:ascii="TH SarabunPSK" w:hAnsi="TH SarabunPSK" w:cs="TH SarabunPSK" w:hint="cs"/>
          <w:sz w:val="32"/>
          <w:szCs w:val="32"/>
          <w:cs/>
        </w:rPr>
        <w:t>(</w:t>
      </w:r>
      <w:r w:rsidR="001C691E">
        <w:rPr>
          <w:rFonts w:ascii="TH SarabunPSK" w:hAnsi="TH SarabunPSK" w:cs="TH SarabunPSK"/>
          <w:sz w:val="32"/>
          <w:szCs w:val="32"/>
        </w:rPr>
        <w:t>p&lt; 0.05</w:t>
      </w:r>
      <w:r w:rsidR="003D3E61">
        <w:rPr>
          <w:rFonts w:ascii="TH SarabunPSK" w:hAnsi="TH SarabunPSK" w:cs="TH SarabunPSK" w:hint="cs"/>
          <w:sz w:val="32"/>
          <w:szCs w:val="32"/>
          <w:cs/>
        </w:rPr>
        <w:t>)</w:t>
      </w:r>
      <w:r w:rsidR="001C69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691E">
        <w:rPr>
          <w:rFonts w:ascii="TH SarabunPSK" w:hAnsi="TH SarabunPSK" w:cs="TH SarabunPSK"/>
          <w:sz w:val="32"/>
          <w:szCs w:val="32"/>
        </w:rPr>
        <w:t>(M=3.87, SD=1.22, 95 % CI = 2.55-4.36)</w:t>
      </w:r>
      <w:r w:rsidRPr="000A391A">
        <w:rPr>
          <w:rFonts w:ascii="TH SarabunPSK" w:hAnsi="TH SarabunPSK" w:cs="TH SarabunPSK"/>
          <w:sz w:val="32"/>
          <w:szCs w:val="32"/>
          <w:cs/>
        </w:rPr>
        <w:t xml:space="preserve"> 2) ระ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0A391A">
        <w:rPr>
          <w:rFonts w:ascii="TH SarabunPSK" w:hAnsi="TH SarabunPSK" w:cs="TH SarabunPSK"/>
          <w:sz w:val="32"/>
          <w:szCs w:val="32"/>
          <w:cs/>
        </w:rPr>
        <w:t>ะเวลาบริการ</w:t>
      </w:r>
      <w:r>
        <w:rPr>
          <w:rFonts w:ascii="TH SarabunPSK" w:hAnsi="TH SarabunPSK" w:cs="TH SarabunPSK" w:hint="cs"/>
          <w:sz w:val="32"/>
          <w:szCs w:val="32"/>
          <w:cs/>
        </w:rPr>
        <w:t>ทั้งสิ้นเฉลี่ย 24 นาที (</w:t>
      </w:r>
      <w:r>
        <w:rPr>
          <w:rFonts w:ascii="TH SarabunPSK" w:hAnsi="TH SarabunPSK" w:cs="TH SarabunPSK"/>
          <w:sz w:val="32"/>
          <w:szCs w:val="32"/>
        </w:rPr>
        <w:t>M=15, SD = 8.68 , Min = 10.00 -Max = 35.45 min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ลดลง</w:t>
      </w:r>
      <w:r w:rsidRPr="003D3E61">
        <w:rPr>
          <w:rFonts w:ascii="TH SarabunPSK" w:hAnsi="TH SarabunPSK" w:cs="TH SarabunPSK" w:hint="cs"/>
          <w:sz w:val="32"/>
          <w:szCs w:val="32"/>
          <w:cs/>
        </w:rPr>
        <w:t>อย่างมีนัยสำคัญทางสถิติ (</w:t>
      </w:r>
      <w:r w:rsidRPr="003D3E61">
        <w:rPr>
          <w:rFonts w:ascii="TH SarabunPSK" w:hAnsi="TH SarabunPSK" w:cs="TH SarabunPSK"/>
          <w:sz w:val="32"/>
          <w:szCs w:val="32"/>
        </w:rPr>
        <w:t>p&lt;0.5</w:t>
      </w:r>
      <w:r w:rsidR="001C691E" w:rsidRPr="003D3E61">
        <w:rPr>
          <w:rFonts w:ascii="TH SarabunPSK" w:hAnsi="TH SarabunPSK" w:cs="TH SarabunPSK"/>
          <w:sz w:val="32"/>
          <w:szCs w:val="32"/>
        </w:rPr>
        <w:t>, 95% CI = 11.68-13.47</w:t>
      </w:r>
      <w:r w:rsidRPr="003D3E61">
        <w:rPr>
          <w:rFonts w:ascii="TH SarabunPSK" w:hAnsi="TH SarabunPSK" w:cs="TH SarabunPSK"/>
          <w:sz w:val="32"/>
          <w:szCs w:val="32"/>
        </w:rPr>
        <w:t xml:space="preserve">) </w:t>
      </w:r>
      <w:r w:rsidRPr="003D3E61">
        <w:rPr>
          <w:rFonts w:ascii="TH SarabunPSK" w:hAnsi="TH SarabunPSK" w:cs="TH SarabunPSK"/>
          <w:sz w:val="32"/>
          <w:szCs w:val="32"/>
          <w:cs/>
        </w:rPr>
        <w:t>3)</w:t>
      </w:r>
      <w:r w:rsidRPr="003D3E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3E61">
        <w:rPr>
          <w:rFonts w:ascii="TH SarabunPSK" w:hAnsi="TH SarabunPSK" w:cs="TH SarabunPSK" w:hint="cs"/>
          <w:sz w:val="32"/>
          <w:szCs w:val="32"/>
          <w:cs/>
        </w:rPr>
        <w:t>3</w:t>
      </w:r>
      <w:r w:rsidR="003D3E61">
        <w:rPr>
          <w:rFonts w:ascii="TH SarabunPSK" w:hAnsi="TH SarabunPSK" w:cs="TH SarabunPSK"/>
          <w:sz w:val="32"/>
          <w:szCs w:val="32"/>
        </w:rPr>
        <w:t xml:space="preserve">) </w:t>
      </w:r>
      <w:r w:rsidRPr="003D3E61">
        <w:rPr>
          <w:rFonts w:ascii="TH SarabunPSK" w:hAnsi="TH SarabunPSK" w:cs="TH SarabunPSK" w:hint="cs"/>
          <w:sz w:val="32"/>
          <w:szCs w:val="32"/>
          <w:cs/>
        </w:rPr>
        <w:t xml:space="preserve">ค้นหาความผิดปกติด้านหัวใจและหลอดเลือด </w:t>
      </w:r>
      <w:r w:rsidR="004D4391" w:rsidRPr="003D3E61"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  <w:r w:rsidR="004D4391" w:rsidRPr="003D3E61">
        <w:rPr>
          <w:rFonts w:ascii="TH SarabunPSK" w:hAnsi="TH SarabunPSK" w:cs="TH SarabunPSK"/>
          <w:sz w:val="32"/>
          <w:szCs w:val="32"/>
        </w:rPr>
        <w:t>1</w:t>
      </w:r>
      <w:r w:rsidR="004D4391" w:rsidRPr="003D3E61">
        <w:rPr>
          <w:rFonts w:ascii="TH SarabunPSK" w:hAnsi="TH SarabunPSK" w:cs="TH SarabunPSK" w:hint="cs"/>
          <w:sz w:val="32"/>
          <w:szCs w:val="32"/>
          <w:cs/>
        </w:rPr>
        <w:t>)</w:t>
      </w:r>
      <w:r w:rsidR="003D3E61" w:rsidRPr="003D3E61">
        <w:rPr>
          <w:rFonts w:ascii="TH SarabunPSK" w:hAnsi="TH SarabunPSK" w:cs="TH SarabunPSK" w:hint="cs"/>
          <w:sz w:val="32"/>
          <w:szCs w:val="32"/>
          <w:cs/>
        </w:rPr>
        <w:t xml:space="preserve">หัวใจเต้นผิดจังหวะชนิด </w:t>
      </w:r>
      <w:r w:rsidR="003D3E61" w:rsidRPr="003D3E61">
        <w:rPr>
          <w:rFonts w:ascii="TH SarabunPSK" w:hAnsi="TH SarabunPSK" w:cs="TH SarabunPSK"/>
          <w:sz w:val="32"/>
          <w:szCs w:val="32"/>
        </w:rPr>
        <w:t>Atrial fibrillations</w:t>
      </w:r>
      <w:r w:rsidRPr="003D3E61">
        <w:rPr>
          <w:rFonts w:ascii="TH SarabunPSK" w:hAnsi="TH SarabunPSK" w:cs="TH SarabunPSK" w:hint="cs"/>
          <w:sz w:val="32"/>
          <w:szCs w:val="32"/>
          <w:cs/>
        </w:rPr>
        <w:t xml:space="preserve"> ร้อยละ </w:t>
      </w:r>
      <w:r w:rsidR="004D4391" w:rsidRPr="003D3E61">
        <w:rPr>
          <w:rFonts w:ascii="TH SarabunPSK" w:hAnsi="TH SarabunPSK" w:cs="TH SarabunPSK" w:hint="cs"/>
          <w:sz w:val="32"/>
          <w:szCs w:val="32"/>
          <w:cs/>
        </w:rPr>
        <w:t>23.57</w:t>
      </w:r>
      <w:r w:rsidRPr="003D3E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4391" w:rsidRPr="003D3E61">
        <w:rPr>
          <w:rFonts w:ascii="TH SarabunPSK" w:hAnsi="TH SarabunPSK" w:cs="TH SarabunPSK" w:hint="cs"/>
          <w:sz w:val="32"/>
          <w:szCs w:val="32"/>
          <w:cs/>
        </w:rPr>
        <w:t>2) ความผิดปกติของลิ้นหัวใจ ร้อยละ 13.09  3)</w:t>
      </w:r>
      <w:r w:rsidR="003D3E61" w:rsidRPr="003D3E61">
        <w:rPr>
          <w:rFonts w:ascii="TH SarabunPSK" w:hAnsi="TH SarabunPSK" w:cs="TH SarabunPSK" w:hint="cs"/>
          <w:sz w:val="32"/>
          <w:szCs w:val="32"/>
          <w:cs/>
        </w:rPr>
        <w:t xml:space="preserve"> ภาวะหัวใจวาย</w:t>
      </w:r>
      <w:r w:rsidR="004D4391" w:rsidRPr="003D3E61">
        <w:rPr>
          <w:rFonts w:ascii="TH SarabunPSK" w:hAnsi="TH SarabunPSK" w:cs="TH SarabunPSK" w:hint="cs"/>
          <w:sz w:val="32"/>
          <w:szCs w:val="32"/>
          <w:cs/>
        </w:rPr>
        <w:t xml:space="preserve"> ร้อยละ </w:t>
      </w:r>
      <w:r w:rsidR="004D4391" w:rsidRPr="003D3E61">
        <w:rPr>
          <w:rFonts w:ascii="TH SarabunPSK" w:hAnsi="TH SarabunPSK" w:cs="TH SarabunPSK"/>
          <w:sz w:val="32"/>
          <w:szCs w:val="32"/>
        </w:rPr>
        <w:t>12.14</w:t>
      </w:r>
      <w:r w:rsidR="004D4391" w:rsidRPr="003D3E61">
        <w:rPr>
          <w:rFonts w:ascii="TH SarabunPSK" w:hAnsi="TH SarabunPSK" w:cs="TH SarabunPSK" w:hint="cs"/>
          <w:sz w:val="32"/>
          <w:szCs w:val="32"/>
          <w:cs/>
        </w:rPr>
        <w:t xml:space="preserve"> และกลุ่มโรค</w:t>
      </w:r>
      <w:r w:rsidR="003D3E61" w:rsidRPr="003D3E61">
        <w:rPr>
          <w:rFonts w:ascii="TH SarabunPSK" w:hAnsi="TH SarabunPSK" w:cs="TH SarabunPSK" w:hint="cs"/>
          <w:sz w:val="32"/>
          <w:szCs w:val="32"/>
          <w:cs/>
        </w:rPr>
        <w:t>ผิดปกติของหัวใจ</w:t>
      </w:r>
      <w:r w:rsidR="004D4391" w:rsidRPr="003D3E61">
        <w:rPr>
          <w:rFonts w:ascii="TH SarabunPSK" w:hAnsi="TH SarabunPSK" w:cs="TH SarabunPSK" w:hint="cs"/>
          <w:sz w:val="32"/>
          <w:szCs w:val="32"/>
          <w:cs/>
        </w:rPr>
        <w:t xml:space="preserve">อื่นๆ ร้อยละ 51.19  </w:t>
      </w:r>
      <w:r w:rsidR="003D3E61" w:rsidRPr="003D3E61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3D3E61">
        <w:rPr>
          <w:rFonts w:ascii="TH SarabunPSK" w:hAnsi="TH SarabunPSK" w:cs="TH SarabunPSK" w:hint="cs"/>
          <w:sz w:val="32"/>
          <w:szCs w:val="32"/>
          <w:cs/>
        </w:rPr>
        <w:t>มีอัตราการส่งต่อ ร้อยละ</w:t>
      </w:r>
      <w:r w:rsidR="003D3E61" w:rsidRPr="003D3E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4391" w:rsidRPr="003D3E61">
        <w:rPr>
          <w:rFonts w:ascii="TH SarabunPSK" w:hAnsi="TH SarabunPSK" w:cs="TH SarabunPSK" w:hint="cs"/>
          <w:sz w:val="32"/>
          <w:szCs w:val="32"/>
          <w:cs/>
        </w:rPr>
        <w:t>10.95</w:t>
      </w:r>
      <w:r w:rsidRPr="003D3E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3E61" w:rsidRPr="003D3E61">
        <w:rPr>
          <w:rFonts w:ascii="TH SarabunPSK" w:hAnsi="TH SarabunPSK" w:cs="TH SarabunPSK" w:hint="cs"/>
          <w:sz w:val="32"/>
          <w:szCs w:val="32"/>
          <w:cs/>
        </w:rPr>
        <w:t>และมีระยะเวลารอคอย</w:t>
      </w:r>
      <w:r w:rsidR="003D3E61">
        <w:rPr>
          <w:rFonts w:ascii="TH SarabunPSK" w:hAnsi="TH SarabunPSK" w:cs="TH SarabunPSK" w:hint="cs"/>
          <w:sz w:val="32"/>
          <w:szCs w:val="32"/>
          <w:cs/>
        </w:rPr>
        <w:t>ลดลง</w:t>
      </w:r>
      <w:r w:rsidR="003D3E61" w:rsidRPr="003D3E61">
        <w:rPr>
          <w:rFonts w:ascii="TH SarabunPSK" w:hAnsi="TH SarabunPSK" w:cs="TH SarabunPSK" w:hint="cs"/>
          <w:sz w:val="32"/>
          <w:szCs w:val="32"/>
          <w:cs/>
        </w:rPr>
        <w:t>เฉลี่ย</w:t>
      </w:r>
      <w:r w:rsidR="003D3E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3E61" w:rsidRPr="003D3E61">
        <w:rPr>
          <w:rFonts w:ascii="TH SarabunPSK" w:hAnsi="TH SarabunPSK" w:cs="TH SarabunPSK" w:hint="cs"/>
          <w:sz w:val="32"/>
          <w:szCs w:val="32"/>
          <w:cs/>
        </w:rPr>
        <w:t xml:space="preserve">13 วัน </w:t>
      </w:r>
      <w:r w:rsidR="003D3E61" w:rsidRPr="003D3E61">
        <w:rPr>
          <w:rFonts w:ascii="TH SarabunPSK" w:hAnsi="TH SarabunPSK" w:cs="TH SarabunPSK"/>
          <w:sz w:val="32"/>
          <w:szCs w:val="32"/>
        </w:rPr>
        <w:t>(M=13.00, SD=2.68</w:t>
      </w:r>
      <w:r w:rsidR="003D3E61">
        <w:rPr>
          <w:rFonts w:ascii="TH SarabunPSK" w:hAnsi="TH SarabunPSK" w:cs="TH SarabunPSK"/>
          <w:sz w:val="32"/>
          <w:szCs w:val="32"/>
        </w:rPr>
        <w:t xml:space="preserve">, Min 7 </w:t>
      </w:r>
      <w:r w:rsidR="003D3E61">
        <w:rPr>
          <w:rFonts w:ascii="TH SarabunPSK" w:hAnsi="TH SarabunPSK" w:cs="TH SarabunPSK" w:hint="cs"/>
          <w:sz w:val="32"/>
          <w:szCs w:val="32"/>
          <w:cs/>
        </w:rPr>
        <w:t>วัน -</w:t>
      </w:r>
      <w:r w:rsidR="003D3E61">
        <w:rPr>
          <w:rFonts w:ascii="TH SarabunPSK" w:hAnsi="TH SarabunPSK" w:cs="TH SarabunPSK"/>
          <w:sz w:val="32"/>
          <w:szCs w:val="32"/>
        </w:rPr>
        <w:t xml:space="preserve">Max 18 </w:t>
      </w:r>
      <w:r w:rsidR="003D3E61">
        <w:rPr>
          <w:rFonts w:ascii="TH SarabunPSK" w:hAnsi="TH SarabunPSK" w:cs="TH SarabunPSK" w:hint="cs"/>
          <w:sz w:val="32"/>
          <w:szCs w:val="32"/>
          <w:cs/>
        </w:rPr>
        <w:t>วัน</w:t>
      </w:r>
      <w:r w:rsidR="003D3E61" w:rsidRPr="003D3E61">
        <w:rPr>
          <w:rFonts w:ascii="TH SarabunPSK" w:hAnsi="TH SarabunPSK" w:cs="TH SarabunPSK"/>
          <w:sz w:val="32"/>
          <w:szCs w:val="32"/>
        </w:rPr>
        <w:t>)</w:t>
      </w:r>
    </w:p>
    <w:p w14:paraId="1D6D6099" w14:textId="46A085E4" w:rsidR="001B7FBC" w:rsidRDefault="001B7FBC" w:rsidP="001B7FB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B3CFD">
        <w:rPr>
          <w:rFonts w:ascii="TH SarabunPSK" w:hAnsi="TH SarabunPSK" w:cs="TH SarabunPSK" w:hint="cs"/>
          <w:b/>
          <w:bCs/>
          <w:sz w:val="32"/>
          <w:szCs w:val="32"/>
          <w:cs/>
        </w:rPr>
        <w:t>สรุปและข้อเสนอแนะ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การพัฒนา </w:t>
      </w:r>
      <w:r w:rsidRPr="00CF53F8">
        <w:rPr>
          <w:rFonts w:ascii="TH SarabunPSK" w:hAnsi="TH SarabunPSK" w:cs="TH SarabunPSK"/>
          <w:sz w:val="32"/>
          <w:szCs w:val="32"/>
          <w:cs/>
        </w:rPr>
        <w:t>บริการหน่วยตรวจผู้ป่วยนอกพิเศษ</w:t>
      </w:r>
      <w:r>
        <w:rPr>
          <w:rFonts w:ascii="TH SarabunPSK" w:hAnsi="TH SarabunPSK" w:cs="TH SarabunPSK" w:hint="cs"/>
          <w:sz w:val="32"/>
          <w:szCs w:val="32"/>
          <w:cs/>
        </w:rPr>
        <w:t>จักษุ</w:t>
      </w:r>
      <w:r w:rsidRPr="008270DD">
        <w:rPr>
          <w:rFonts w:ascii="TH SarabunPSK" w:hAnsi="TH SarabunPSK" w:cs="TH SarabunPSK"/>
          <w:sz w:val="32"/>
          <w:szCs w:val="32"/>
          <w:cs/>
        </w:rPr>
        <w:t>เป็นส่วนส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270DD">
        <w:rPr>
          <w:rFonts w:ascii="TH SarabunPSK" w:hAnsi="TH SarabunPSK" w:cs="TH SarabunPSK"/>
          <w:sz w:val="32"/>
          <w:szCs w:val="32"/>
          <w:cs/>
        </w:rPr>
        <w:t>คัญในการแก้ไขปัญหาการบริการงานผู้ป่วยนอก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โรงพยาบาล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ราษี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ไศล ที่ลดระยะเวลารอคอยและเพิ่มคุณค่าบริการ เข้าถึงระบบริการตรวจความผิดปกติของระบบหัวใจและหลอดเลือดสูงขึ้น  </w:t>
      </w:r>
    </w:p>
    <w:p w14:paraId="081F9A63" w14:textId="77777777" w:rsidR="001B7FBC" w:rsidRPr="000A391A" w:rsidRDefault="001B7FBC" w:rsidP="001B7FB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B3C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คำสำคัญ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5B3CFD">
        <w:rPr>
          <w:rFonts w:ascii="TH SarabunPSK" w:hAnsi="TH SarabunPSK" w:cs="TH SarabunPSK"/>
          <w:sz w:val="32"/>
          <w:szCs w:val="32"/>
          <w:cs/>
        </w:rPr>
        <w:t>การบริการงานผู้ป่วยนอก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53F8">
        <w:rPr>
          <w:rFonts w:ascii="TH SarabunPSK" w:hAnsi="TH SarabunPSK" w:cs="TH SarabunPSK"/>
          <w:sz w:val="32"/>
          <w:szCs w:val="32"/>
          <w:cs/>
        </w:rPr>
        <w:t>บริการหน่วยตรวจผู้ป่วยนอกพิเศษ</w:t>
      </w:r>
      <w:r>
        <w:rPr>
          <w:rFonts w:ascii="TH SarabunPSK" w:hAnsi="TH SarabunPSK" w:cs="TH SarabunPSK" w:hint="cs"/>
          <w:sz w:val="32"/>
          <w:szCs w:val="32"/>
          <w:cs/>
        </w:rPr>
        <w:t>จักษุ</w:t>
      </w:r>
      <w:r>
        <w:rPr>
          <w:rFonts w:ascii="TH SarabunPSK" w:hAnsi="TH SarabunPSK" w:cs="TH SarabunPSK"/>
          <w:sz w:val="32"/>
          <w:szCs w:val="32"/>
        </w:rPr>
        <w:t>,</w:t>
      </w:r>
      <w:r w:rsidRPr="005B3CFD">
        <w:rPr>
          <w:rFonts w:ascii="TH SarabunPSK" w:hAnsi="TH SarabunPSK" w:cs="TH SarabunPSK"/>
          <w:sz w:val="32"/>
          <w:szCs w:val="32"/>
          <w:cs/>
        </w:rPr>
        <w:t xml:space="preserve"> โรงพยาบาล</w:t>
      </w:r>
      <w:proofErr w:type="spellStart"/>
      <w:r w:rsidRPr="005B3CFD">
        <w:rPr>
          <w:rFonts w:ascii="TH SarabunPSK" w:hAnsi="TH SarabunPSK" w:cs="TH SarabunPSK"/>
          <w:sz w:val="32"/>
          <w:szCs w:val="32"/>
          <w:cs/>
        </w:rPr>
        <w:t>ราษี</w:t>
      </w:r>
      <w:proofErr w:type="spellEnd"/>
      <w:r w:rsidRPr="005B3CFD">
        <w:rPr>
          <w:rFonts w:ascii="TH SarabunPSK" w:hAnsi="TH SarabunPSK" w:cs="TH SarabunPSK"/>
          <w:sz w:val="32"/>
          <w:szCs w:val="32"/>
          <w:cs/>
        </w:rPr>
        <w:t xml:space="preserve">ไศล </w:t>
      </w:r>
    </w:p>
    <w:p w14:paraId="3F728269" w14:textId="77777777" w:rsidR="001B7FBC" w:rsidRDefault="001B7FBC" w:rsidP="001B7FBC"/>
    <w:p w14:paraId="2C5BED29" w14:textId="77777777" w:rsidR="00BF751E" w:rsidRDefault="00BF751E"/>
    <w:sectPr w:rsidR="00BF751E" w:rsidSect="001B7F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BC"/>
    <w:rsid w:val="00016C36"/>
    <w:rsid w:val="00053D2E"/>
    <w:rsid w:val="000C3BD5"/>
    <w:rsid w:val="001B7FBC"/>
    <w:rsid w:val="001C691E"/>
    <w:rsid w:val="003A2C05"/>
    <w:rsid w:val="003D3E61"/>
    <w:rsid w:val="00411F0A"/>
    <w:rsid w:val="004D4391"/>
    <w:rsid w:val="005A209B"/>
    <w:rsid w:val="00807002"/>
    <w:rsid w:val="008D43A1"/>
    <w:rsid w:val="008D79E8"/>
    <w:rsid w:val="00A734FA"/>
    <w:rsid w:val="00BD35F4"/>
    <w:rsid w:val="00BF751E"/>
    <w:rsid w:val="00CC4CCF"/>
    <w:rsid w:val="00EA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6D3D6"/>
  <w15:chartTrackingRefBased/>
  <w15:docId w15:val="{4ADF4BF4-99B2-4C2D-BE69-26125C19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FBC"/>
  </w:style>
  <w:style w:type="paragraph" w:styleId="1">
    <w:name w:val="heading 1"/>
    <w:basedOn w:val="a"/>
    <w:next w:val="a"/>
    <w:link w:val="10"/>
    <w:uiPriority w:val="9"/>
    <w:qFormat/>
    <w:rsid w:val="001B7FB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FB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FB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F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B7FB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B7FB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B7FB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B7F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B7FB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B7F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B7FB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B7F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B7F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7FB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B7FB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B7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B7FB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B7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B7F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F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F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F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B7F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F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2</cp:revision>
  <dcterms:created xsi:type="dcterms:W3CDTF">2026-05-05T08:52:00Z</dcterms:created>
  <dcterms:modified xsi:type="dcterms:W3CDTF">2026-05-05T08:52:00Z</dcterms:modified>
</cp:coreProperties>
</file>