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982D" w14:textId="16D6F264" w:rsidR="00D86AD2" w:rsidRDefault="00242003" w:rsidP="00494B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การ</w:t>
      </w:r>
      <w:r w:rsidR="00494B7B" w:rsidRPr="00494B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พัฒนา</w:t>
      </w:r>
      <w:r w:rsidR="00494B7B" w:rsidRPr="00494B7B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รูปแบบ</w:t>
      </w:r>
      <w:r w:rsidR="00494B7B" w:rsidRPr="00494B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การ</w:t>
      </w:r>
      <w:r w:rsidR="00494B7B" w:rsidRPr="00494B7B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พยาบาลผู้การจัดการรายกรณี ต่อผลลัพธ์ที่คัดสรร</w:t>
      </w:r>
    </w:p>
    <w:p w14:paraId="048F5160" w14:textId="6F2CEC48" w:rsidR="00494B7B" w:rsidRDefault="00494B7B" w:rsidP="00C369D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  <w:r w:rsidRPr="00494B7B"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  <w:cs/>
        </w:rPr>
        <w:t>ในการจัดการผู้ป่วยโรคเบาหวานชนิดที่ 2  ให้เข้าสู่ระยะสงบ</w:t>
      </w:r>
    </w:p>
    <w:p w14:paraId="0E984AAF" w14:textId="530F4DC8" w:rsidR="00C369D3" w:rsidRDefault="00242003" w:rsidP="00C369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The </w:t>
      </w:r>
      <w:r w:rsidR="00C369D3" w:rsidRPr="001E2213">
        <w:rPr>
          <w:rFonts w:ascii="TH SarabunPSK" w:hAnsi="TH SarabunPSK" w:cs="TH SarabunPSK"/>
          <w:sz w:val="32"/>
          <w:szCs w:val="32"/>
        </w:rPr>
        <w:t xml:space="preserve">Development of a Case Management Nursing Model on Selected Outcomes </w:t>
      </w:r>
    </w:p>
    <w:p w14:paraId="31CF37DD" w14:textId="30C4F283" w:rsidR="00C369D3" w:rsidRPr="0019389F" w:rsidRDefault="00C369D3" w:rsidP="00C369D3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1E2213">
        <w:rPr>
          <w:rFonts w:ascii="TH SarabunPSK" w:hAnsi="TH SarabunPSK" w:cs="TH SarabunPSK"/>
          <w:sz w:val="32"/>
          <w:szCs w:val="32"/>
        </w:rPr>
        <w:t>for Type 2 Diabetes Mellitus Remission</w:t>
      </w:r>
    </w:p>
    <w:p w14:paraId="12A6C52C" w14:textId="77777777" w:rsidR="00DC6EDC" w:rsidRDefault="00DC6EDC" w:rsidP="00C369D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29687213" w14:textId="3331A0B4" w:rsidR="00494B7B" w:rsidRPr="00DC6EDC" w:rsidRDefault="00494B7B" w:rsidP="00DC6EDC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DC6EDC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อนุศร  การะเกษ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พยม. อพย.*</w:t>
      </w:r>
      <w:r w:rsidRPr="00DC6EDC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DC6ED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จิระวัตร วิเศษสังข์</w:t>
      </w:r>
      <w:r w:rsidRPr="00DC6ED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พบ.**</w:t>
      </w:r>
      <w:r w:rsidRPr="00DC6EDC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DC6EDC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เกตุนรินทร์ บุญคล้าย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พยม.</w:t>
      </w:r>
      <w:r w:rsidR="00DC6EDC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***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</w:p>
    <w:p w14:paraId="4E95BAAA" w14:textId="07480149" w:rsidR="00494B7B" w:rsidRPr="00DC6EDC" w:rsidRDefault="00494B7B" w:rsidP="00DC6EDC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DC6EDC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วรรณชาติ ตาเลิศ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ปรด.</w:t>
      </w:r>
      <w:r w:rsidR="00DC6EDC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****</w:t>
      </w:r>
      <w:r w:rsidRPr="00DC6EDC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DC6EDC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สาลินี  โคตรเจริญ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พย.บ.</w:t>
      </w:r>
      <w:r w:rsidR="00DC6EDC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**</w:t>
      </w:r>
      <w:r w:rsidRPr="00DC6EDC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และ </w:t>
      </w:r>
      <w:r w:rsidR="00A424D9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ภั</w:t>
      </w:r>
      <w:r w:rsidRPr="00DC6EDC">
        <w:rPr>
          <w:rFonts w:ascii="TH SarabunPSK" w:hAnsi="TH SarabunPSK" w:cs="TH SarabunPSK"/>
          <w:color w:val="000000" w:themeColor="text1"/>
          <w:sz w:val="28"/>
          <w:szCs w:val="28"/>
          <w:cs/>
        </w:rPr>
        <w:t>ชราภรณ์  แก่นจักร</w:t>
      </w:r>
      <w:r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พย.บ.</w:t>
      </w:r>
      <w:r w:rsidR="00DC6EDC" w:rsidRPr="00DC6EDC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**</w:t>
      </w:r>
    </w:p>
    <w:p w14:paraId="3DA2F11B" w14:textId="1E24CB13" w:rsidR="00494B7B" w:rsidRPr="00494B7B" w:rsidRDefault="00494B7B" w:rsidP="00494B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4B7B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F086024" w14:textId="1A7694E4" w:rsidR="00494B7B" w:rsidRDefault="00494B7B" w:rsidP="00494B7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94B7B">
        <w:rPr>
          <w:rFonts w:ascii="TH SarabunPSK" w:hAnsi="TH SarabunPSK" w:cs="TH SarabunPSK"/>
          <w:sz w:val="32"/>
          <w:szCs w:val="32"/>
          <w:cs/>
        </w:rPr>
        <w:t>การวิจัยกึ่งทดลอง</w:t>
      </w:r>
      <w:r w:rsidR="00DC6EDC">
        <w:rPr>
          <w:rFonts w:ascii="TH SarabunPSK" w:hAnsi="TH SarabunPSK" w:cs="TH SarabunPSK" w:hint="cs"/>
          <w:sz w:val="32"/>
          <w:szCs w:val="32"/>
          <w:cs/>
        </w:rPr>
        <w:t xml:space="preserve">นี้ </w:t>
      </w:r>
      <w:r w:rsidRPr="00494B7B">
        <w:rPr>
          <w:rFonts w:ascii="TH SarabunPSK" w:hAnsi="TH SarabunPSK" w:cs="TH SarabunPSK"/>
          <w:sz w:val="32"/>
          <w:szCs w:val="32"/>
          <w:cs/>
        </w:rPr>
        <w:t>มีวัตถุประสงค์เพื่อ</w:t>
      </w:r>
      <w:r>
        <w:rPr>
          <w:rFonts w:ascii="TH SarabunPSK" w:hAnsi="TH SarabunPSK" w:cs="TH SarabunPSK" w:hint="cs"/>
          <w:sz w:val="32"/>
          <w:szCs w:val="32"/>
          <w:cs/>
        </w:rPr>
        <w:t>พัฒนาและ</w:t>
      </w:r>
      <w:r w:rsidRPr="00494B7B">
        <w:rPr>
          <w:rFonts w:ascii="TH SarabunPSK" w:hAnsi="TH SarabunPSK" w:cs="TH SarabunPSK"/>
          <w:sz w:val="32"/>
          <w:szCs w:val="32"/>
          <w:cs/>
        </w:rPr>
        <w:t>ศึกษาผล</w:t>
      </w:r>
      <w:r w:rsidR="000B2AB6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494B7B">
        <w:rPr>
          <w:rFonts w:ascii="TH SarabunPSK" w:hAnsi="TH SarabunPSK" w:cs="TH SarabunPSK"/>
          <w:sz w:val="32"/>
          <w:szCs w:val="32"/>
          <w:cs/>
        </w:rPr>
        <w:t>รูปแบบการพยาบาลผู้จัดการรายกรณี (</w:t>
      </w:r>
      <w:r w:rsidRPr="00494B7B">
        <w:rPr>
          <w:rFonts w:ascii="TH SarabunPSK" w:hAnsi="TH SarabunPSK" w:cs="TH SarabunPSK"/>
          <w:sz w:val="32"/>
          <w:szCs w:val="32"/>
        </w:rPr>
        <w:t xml:space="preserve">Nurse Case Management) </w:t>
      </w:r>
      <w:r w:rsidRPr="00494B7B">
        <w:rPr>
          <w:rFonts w:ascii="TH SarabunPSK" w:hAnsi="TH SarabunPSK" w:cs="TH SarabunPSK"/>
          <w:sz w:val="32"/>
          <w:szCs w:val="32"/>
          <w:cs/>
        </w:rPr>
        <w:t>ร่วมกับแนวคิดการจัดการโรคเบาหวานระยะสงบ (</w:t>
      </w:r>
      <w:r w:rsidRPr="00494B7B">
        <w:rPr>
          <w:rFonts w:ascii="TH SarabunPSK" w:hAnsi="TH SarabunPSK" w:cs="TH SarabunPSK"/>
          <w:sz w:val="32"/>
          <w:szCs w:val="32"/>
        </w:rPr>
        <w:t xml:space="preserve">Diabetes Remission) </w:t>
      </w:r>
      <w:r w:rsidRPr="00494B7B">
        <w:rPr>
          <w:rFonts w:ascii="TH SarabunPSK" w:hAnsi="TH SarabunPSK" w:cs="TH SarabunPSK"/>
          <w:sz w:val="32"/>
          <w:szCs w:val="32"/>
          <w:cs/>
        </w:rPr>
        <w:t>ต่อผลลัพธ์ทางคลินิกของผู้ป่วยโรคเบาหวานชนิดที่</w:t>
      </w:r>
      <w:r w:rsidR="00C36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4B7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คัดเลือกกลุ่มตัวอย่างแบบเฉพาะเจาะจง </w:t>
      </w:r>
      <w:r w:rsidRPr="00494B7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494B7B">
        <w:rPr>
          <w:rFonts w:ascii="TH SarabunPSK" w:hAnsi="TH SarabunPSK" w:cs="TH SarabunPSK"/>
          <w:sz w:val="32"/>
          <w:szCs w:val="32"/>
        </w:rPr>
        <w:t xml:space="preserve">72 </w:t>
      </w:r>
      <w:r w:rsidRPr="00494B7B">
        <w:rPr>
          <w:rFonts w:ascii="TH SarabunPSK" w:hAnsi="TH SarabunPSK" w:cs="TH SarabunPSK"/>
          <w:sz w:val="32"/>
          <w:szCs w:val="32"/>
          <w:cs/>
        </w:rPr>
        <w:t xml:space="preserve">คน แบ่งเป็นกลุ่มทดลองและกลุ่มควบคุมกลุ่มละ </w:t>
      </w:r>
      <w:r w:rsidRPr="00494B7B">
        <w:rPr>
          <w:rFonts w:ascii="TH SarabunPSK" w:hAnsi="TH SarabunPSK" w:cs="TH SarabunPSK"/>
          <w:sz w:val="32"/>
          <w:szCs w:val="32"/>
        </w:rPr>
        <w:t xml:space="preserve">36 </w:t>
      </w:r>
      <w:r w:rsidRPr="00494B7B">
        <w:rPr>
          <w:rFonts w:ascii="TH SarabunPSK" w:hAnsi="TH SarabunPSK" w:cs="TH SarabunPSK"/>
          <w:sz w:val="32"/>
          <w:szCs w:val="32"/>
          <w:cs/>
        </w:rPr>
        <w:t>คน</w:t>
      </w:r>
      <w:r w:rsidRPr="00494B7B">
        <w:rPr>
          <w:rFonts w:ascii="TH SarabunPSK" w:hAnsi="TH SarabunPSK" w:cs="TH SarabunPSK"/>
          <w:sz w:val="32"/>
          <w:szCs w:val="32"/>
        </w:rPr>
        <w:t xml:space="preserve"> </w:t>
      </w:r>
      <w:r w:rsidRPr="00494B7B">
        <w:rPr>
          <w:rFonts w:ascii="TH SarabunPSK" w:hAnsi="TH SarabunPSK" w:cs="TH SarabunPSK"/>
          <w:sz w:val="32"/>
          <w:szCs w:val="32"/>
          <w:cs/>
        </w:rPr>
        <w:t>เครื่องมือที่ใช้</w:t>
      </w:r>
      <w:r>
        <w:rPr>
          <w:rFonts w:ascii="TH SarabunPSK" w:hAnsi="TH SarabunPSK" w:cs="TH SarabunPSK" w:hint="cs"/>
          <w:sz w:val="32"/>
          <w:szCs w:val="32"/>
          <w:cs/>
        </w:rPr>
        <w:t>ในการวิจัย</w:t>
      </w:r>
      <w:r w:rsidRPr="00494B7B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  <w:r>
        <w:rPr>
          <w:rFonts w:ascii="TH SarabunPSK" w:hAnsi="TH SarabunPSK" w:cs="TH SarabunPSK" w:hint="cs"/>
          <w:sz w:val="32"/>
          <w:szCs w:val="32"/>
          <w:cs/>
        </w:rPr>
        <w:t>1) แบบรวบรวมข้อมูลทั่วไปและข้อมูลเชิงคลินิก 2)</w:t>
      </w:r>
      <w:r w:rsidR="000B2A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4B7B">
        <w:rPr>
          <w:rFonts w:ascii="TH SarabunPSK" w:hAnsi="TH SarabunPSK" w:cs="TH SarabunPSK"/>
          <w:sz w:val="32"/>
          <w:szCs w:val="32"/>
          <w:cs/>
        </w:rPr>
        <w:t xml:space="preserve">รูปแบบการพยาบาลผู้จัดการรายกรณีร่วมกับแนวคิดการจัดการโรคเบาหวานระยะสงบ </w:t>
      </w:r>
      <w:r>
        <w:rPr>
          <w:rFonts w:ascii="TH SarabunPSK" w:hAnsi="TH SarabunPSK" w:cs="TH SarabunPSK" w:hint="cs"/>
          <w:sz w:val="32"/>
          <w:szCs w:val="32"/>
          <w:cs/>
        </w:rPr>
        <w:t>3)</w:t>
      </w:r>
      <w:r w:rsidRPr="00494B7B">
        <w:rPr>
          <w:rFonts w:ascii="TH SarabunPSK" w:hAnsi="TH SarabunPSK" w:cs="TH SarabunPSK"/>
          <w:sz w:val="32"/>
          <w:szCs w:val="32"/>
          <w:cs/>
        </w:rPr>
        <w:t>แบบสอบถามคุณภาพชีวิต (</w:t>
      </w:r>
      <w:r w:rsidRPr="00494B7B">
        <w:rPr>
          <w:rFonts w:ascii="TH SarabunPSK" w:hAnsi="TH SarabunPSK" w:cs="TH SarabunPSK"/>
          <w:sz w:val="32"/>
          <w:szCs w:val="32"/>
        </w:rPr>
        <w:t xml:space="preserve">WHOQOL-BREF-THAI)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494B7B">
        <w:rPr>
          <w:rFonts w:ascii="TH SarabunPSK" w:hAnsi="TH SarabunPSK" w:cs="TH SarabunPSK"/>
          <w:sz w:val="32"/>
          <w:szCs w:val="32"/>
          <w:cs/>
        </w:rPr>
        <w:t>แบบประเมินความรอบรู้ด้านสุขภาพ (</w:t>
      </w:r>
      <w:r w:rsidRPr="00494B7B">
        <w:rPr>
          <w:rFonts w:ascii="TH SarabunPSK" w:hAnsi="TH SarabunPSK" w:cs="TH SarabunPSK"/>
          <w:sz w:val="32"/>
          <w:szCs w:val="32"/>
        </w:rPr>
        <w:t xml:space="preserve">DHLQ) </w:t>
      </w:r>
      <w:r w:rsidRPr="00494B7B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5) แบบประเมินความพึงพอใจ เก็บรวบรวมข้อมูลระหว่าง เดือน พฤศจิกายน 2568 - เมษายน 2569 </w:t>
      </w:r>
      <w:r w:rsidRPr="00494B7B">
        <w:rPr>
          <w:rFonts w:ascii="TH SarabunPSK" w:hAnsi="TH SarabunPSK" w:cs="TH SarabunPSK"/>
          <w:sz w:val="32"/>
          <w:szCs w:val="32"/>
          <w:cs/>
        </w:rPr>
        <w:t>วิเคราะห์ข้อมูลโดย</w:t>
      </w:r>
      <w:r w:rsidR="00A424D9">
        <w:rPr>
          <w:rFonts w:ascii="TH SarabunPSK" w:hAnsi="TH SarabunPSK" w:cs="TH SarabunPSK" w:hint="cs"/>
          <w:sz w:val="32"/>
          <w:szCs w:val="32"/>
          <w:cs/>
        </w:rPr>
        <w:t>ใช้สถิติเชิงพรรณน</w:t>
      </w:r>
      <w:r w:rsidR="00A424D9">
        <w:rPr>
          <w:rFonts w:ascii="TH SarabunPSK" w:hAnsi="TH SarabunPSK" w:cs="TH SarabunPSK"/>
          <w:sz w:val="32"/>
          <w:szCs w:val="32"/>
          <w:cs/>
        </w:rPr>
        <w:t>า</w:t>
      </w:r>
      <w:r w:rsidR="00A424D9">
        <w:rPr>
          <w:rFonts w:ascii="TH SarabunPSK" w:hAnsi="TH SarabunPSK" w:cs="TH SarabunPSK" w:hint="cs"/>
          <w:sz w:val="32"/>
          <w:szCs w:val="32"/>
          <w:cs/>
        </w:rPr>
        <w:t xml:space="preserve">และสถิติเชิงอนุมาน  </w:t>
      </w:r>
    </w:p>
    <w:p w14:paraId="5147A29F" w14:textId="16987BBB" w:rsidR="00DC6EDC" w:rsidRPr="00DC6EDC" w:rsidRDefault="00DC6EDC" w:rsidP="00DC6ED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6EDC">
        <w:rPr>
          <w:rFonts w:ascii="TH SarabunPSK" w:hAnsi="TH SarabunPSK" w:cs="TH SarabunPSK"/>
          <w:sz w:val="32"/>
          <w:szCs w:val="32"/>
          <w:cs/>
        </w:rPr>
        <w:t>ผลการศึกษา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C6EDC">
        <w:rPr>
          <w:rFonts w:ascii="TH SarabunPSK" w:hAnsi="TH SarabunPSK" w:cs="TH SarabunPSK"/>
          <w:sz w:val="32"/>
          <w:szCs w:val="32"/>
          <w:cs/>
        </w:rPr>
        <w:t>พบว่า</w:t>
      </w:r>
    </w:p>
    <w:p w14:paraId="3A75E90E" w14:textId="5CAF098D" w:rsidR="000B2AB6" w:rsidRDefault="000B2AB6" w:rsidP="00DC6EDC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B2AB6">
        <w:rPr>
          <w:rFonts w:ascii="TH SarabunPSK" w:hAnsi="TH SarabunPSK" w:cs="TH SarabunPSK"/>
          <w:sz w:val="32"/>
          <w:szCs w:val="32"/>
          <w:cs/>
        </w:rPr>
        <w:t xml:space="preserve">หลังใช้รูปแบบการจัดการรายกรณี </w:t>
      </w:r>
      <w:r w:rsidRPr="000B2AB6">
        <w:rPr>
          <w:rFonts w:ascii="TH SarabunPSK" w:hAnsi="TH SarabunPSK" w:cs="TH SarabunPSK" w:hint="cs"/>
          <w:sz w:val="32"/>
          <w:szCs w:val="32"/>
          <w:cs/>
        </w:rPr>
        <w:t>กลุ่มตัวอย่าง</w:t>
      </w:r>
      <w:r w:rsidR="00DC6EDC" w:rsidRPr="000B2AB6">
        <w:rPr>
          <w:rFonts w:ascii="TH SarabunPSK" w:hAnsi="TH SarabunPSK" w:cs="TH SarabunPSK" w:hint="cs"/>
          <w:sz w:val="32"/>
          <w:szCs w:val="32"/>
          <w:cs/>
        </w:rPr>
        <w:t xml:space="preserve">มีระดับน้ำตาลสะสมในเม็ดเลือดแดง </w:t>
      </w:r>
      <w:r w:rsidR="00DC6EDC" w:rsidRPr="000B2AB6">
        <w:rPr>
          <w:rFonts w:ascii="TH SarabunPSK" w:hAnsi="TH SarabunPSK" w:cs="TH SarabunPSK"/>
          <w:sz w:val="32"/>
          <w:szCs w:val="32"/>
        </w:rPr>
        <w:t>(HbA</w:t>
      </w:r>
      <w:r w:rsidR="00DC6EDC" w:rsidRPr="000B2AB6">
        <w:rPr>
          <w:rFonts w:ascii="TH SarabunPSK" w:hAnsi="TH SarabunPSK" w:cs="TH SarabunPSK"/>
          <w:sz w:val="32"/>
          <w:szCs w:val="32"/>
          <w:vertAlign w:val="subscript"/>
        </w:rPr>
        <w:t>1</w:t>
      </w:r>
      <w:r w:rsidR="00DC6EDC" w:rsidRPr="000B2AB6">
        <w:rPr>
          <w:rFonts w:ascii="TH SarabunPSK" w:hAnsi="TH SarabunPSK" w:cs="TH SarabunPSK"/>
          <w:sz w:val="32"/>
          <w:szCs w:val="32"/>
        </w:rPr>
        <w:t xml:space="preserve">C) </w:t>
      </w:r>
      <w:r w:rsidR="00DC6EDC" w:rsidRPr="000B2AB6">
        <w:rPr>
          <w:rFonts w:ascii="TH SarabunPSK" w:hAnsi="TH SarabunPSK" w:cs="TH SarabunPSK" w:hint="cs"/>
          <w:sz w:val="32"/>
          <w:szCs w:val="32"/>
          <w:cs/>
        </w:rPr>
        <w:t xml:space="preserve">น้อยกว่า 6.5 </w:t>
      </w:r>
      <w:r w:rsidRPr="000B2AB6">
        <w:rPr>
          <w:rFonts w:ascii="TH SarabunPSK" w:hAnsi="TH SarabunPSK" w:cs="TH SarabunPSK" w:hint="cs"/>
          <w:sz w:val="32"/>
          <w:szCs w:val="32"/>
          <w:cs/>
        </w:rPr>
        <w:t xml:space="preserve">ในระยะเวลา 3 เดือน </w:t>
      </w:r>
      <w:r w:rsidR="00210516" w:rsidRPr="000B2AB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10516">
        <w:rPr>
          <w:rFonts w:ascii="TH SarabunPSK" w:hAnsi="TH SarabunPSK" w:cs="TH SarabunPSK" w:hint="cs"/>
          <w:sz w:val="32"/>
          <w:szCs w:val="32"/>
          <w:cs/>
        </w:rPr>
        <w:t xml:space="preserve">กลับเข้าสู่ระยะสงบร้อยละ 47.22 </w:t>
      </w:r>
      <w:r w:rsidR="00210516" w:rsidRPr="00210516">
        <w:rPr>
          <w:rFonts w:ascii="TH SarabunPSK" w:hAnsi="TH SarabunPSK" w:cs="TH SarabunPSK"/>
          <w:sz w:val="32"/>
          <w:szCs w:val="32"/>
          <w:cs/>
        </w:rPr>
        <w:t>(</w:t>
      </w:r>
      <w:r w:rsidR="00210516" w:rsidRPr="00210516">
        <w:rPr>
          <w:rFonts w:ascii="TH SarabunPSK" w:hAnsi="TH SarabunPSK" w:cs="TH SarabunPSK"/>
          <w:sz w:val="32"/>
          <w:szCs w:val="32"/>
        </w:rPr>
        <w:t xml:space="preserve">RR = </w:t>
      </w:r>
      <w:r w:rsidR="00210516" w:rsidRPr="00210516">
        <w:rPr>
          <w:rFonts w:ascii="TH SarabunPSK" w:hAnsi="TH SarabunPSK" w:cs="TH SarabunPSK"/>
          <w:sz w:val="32"/>
          <w:szCs w:val="32"/>
          <w:cs/>
        </w:rPr>
        <w:t>5.67</w:t>
      </w:r>
      <w:r w:rsidR="00210516" w:rsidRPr="00210516">
        <w:rPr>
          <w:rFonts w:ascii="TH SarabunPSK" w:hAnsi="TH SarabunPSK" w:cs="TH SarabunPSK"/>
          <w:sz w:val="32"/>
          <w:szCs w:val="32"/>
        </w:rPr>
        <w:t xml:space="preserve">, </w:t>
      </w:r>
      <w:r w:rsidR="00210516" w:rsidRPr="00210516">
        <w:rPr>
          <w:rFonts w:ascii="TH SarabunPSK" w:hAnsi="TH SarabunPSK" w:cs="TH SarabunPSK"/>
          <w:sz w:val="32"/>
          <w:szCs w:val="32"/>
          <w:cs/>
        </w:rPr>
        <w:t>95%</w:t>
      </w:r>
      <w:r w:rsidR="00210516" w:rsidRPr="00210516">
        <w:rPr>
          <w:rFonts w:ascii="TH SarabunPSK" w:hAnsi="TH SarabunPSK" w:cs="TH SarabunPSK"/>
          <w:sz w:val="32"/>
          <w:szCs w:val="32"/>
        </w:rPr>
        <w:t>C</w:t>
      </w:r>
      <w:r w:rsidR="00210516">
        <w:rPr>
          <w:rFonts w:ascii="TH SarabunPSK" w:hAnsi="TH SarabunPSK" w:cs="TH SarabunPSK"/>
          <w:sz w:val="32"/>
          <w:szCs w:val="32"/>
        </w:rPr>
        <w:t>I=</w:t>
      </w:r>
      <w:r w:rsidR="00210516" w:rsidRPr="00210516">
        <w:rPr>
          <w:rFonts w:ascii="TH SarabunPSK" w:hAnsi="TH SarabunPSK" w:cs="TH SarabunPSK"/>
          <w:sz w:val="32"/>
          <w:szCs w:val="32"/>
          <w:cs/>
        </w:rPr>
        <w:t>1.84</w:t>
      </w:r>
      <w:r w:rsidR="00210516">
        <w:rPr>
          <w:rFonts w:ascii="TH SarabunPSK" w:hAnsi="TH SarabunPSK" w:cs="TH SarabunPSK" w:hint="cs"/>
          <w:sz w:val="32"/>
          <w:szCs w:val="32"/>
          <w:cs/>
        </w:rPr>
        <w:t>-</w:t>
      </w:r>
      <w:r w:rsidR="00210516" w:rsidRPr="00210516">
        <w:rPr>
          <w:rFonts w:ascii="TH SarabunPSK" w:hAnsi="TH SarabunPSK" w:cs="TH SarabunPSK"/>
          <w:sz w:val="32"/>
          <w:szCs w:val="32"/>
          <w:cs/>
        </w:rPr>
        <w:t>17.44)</w:t>
      </w:r>
      <w:r w:rsidR="0021051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10516" w:rsidRPr="000B2AB6">
        <w:rPr>
          <w:rFonts w:ascii="TH SarabunPSK" w:hAnsi="TH SarabunPSK" w:cs="TH SarabunPSK"/>
          <w:sz w:val="32"/>
          <w:szCs w:val="32"/>
        </w:rPr>
        <w:t xml:space="preserve"> </w:t>
      </w:r>
      <w:r w:rsidR="00210516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B2AB6">
        <w:rPr>
          <w:rFonts w:ascii="TH SarabunPSK" w:hAnsi="TH SarabunPSK" w:cs="TH SarabunPSK" w:hint="cs"/>
          <w:sz w:val="32"/>
          <w:szCs w:val="32"/>
          <w:cs/>
        </w:rPr>
        <w:t>น้ำหนักตัวลดลงเฉลี่ย</w:t>
      </w:r>
      <w:r w:rsidRPr="000B2AB6">
        <w:rPr>
          <w:rFonts w:ascii="TH SarabunPSK" w:hAnsi="TH SarabunPSK" w:cs="TH SarabunPSK"/>
          <w:sz w:val="32"/>
          <w:szCs w:val="32"/>
        </w:rPr>
        <w:t xml:space="preserve"> </w:t>
      </w:r>
      <w:r w:rsidR="00242003" w:rsidRPr="00242003">
        <w:rPr>
          <w:rFonts w:ascii="TH SarabunPSK" w:hAnsi="TH SarabunPSK" w:cs="TH SarabunPSK"/>
          <w:sz w:val="32"/>
          <w:szCs w:val="32"/>
        </w:rPr>
        <w:t xml:space="preserve"> 6.13</w:t>
      </w:r>
      <w:r w:rsidR="00242003">
        <w:rPr>
          <w:rFonts w:ascii="TH SarabunPSK" w:hAnsi="TH SarabunPSK" w:cs="TH SarabunPSK"/>
          <w:sz w:val="32"/>
          <w:szCs w:val="32"/>
        </w:rPr>
        <w:t xml:space="preserve"> </w:t>
      </w:r>
      <w:r w:rsidRPr="000B2AB6">
        <w:rPr>
          <w:rFonts w:ascii="TH SarabunPSK" w:hAnsi="TH SarabunPSK" w:cs="TH SarabunPSK" w:hint="cs"/>
          <w:sz w:val="32"/>
          <w:szCs w:val="32"/>
          <w:cs/>
        </w:rPr>
        <w:t xml:space="preserve">กิโลกรัม </w:t>
      </w:r>
      <w:r w:rsidRPr="000B2AB6">
        <w:rPr>
          <w:rFonts w:ascii="TH SarabunPSK" w:hAnsi="TH SarabunPSK" w:cs="TH SarabunPSK"/>
          <w:sz w:val="32"/>
          <w:szCs w:val="32"/>
        </w:rPr>
        <w:t>(M=</w:t>
      </w:r>
      <w:r w:rsidR="00242003">
        <w:rPr>
          <w:rFonts w:ascii="TH SarabunPSK" w:hAnsi="TH SarabunPSK" w:cs="TH SarabunPSK"/>
          <w:sz w:val="32"/>
          <w:szCs w:val="32"/>
        </w:rPr>
        <w:t xml:space="preserve">6.13 </w:t>
      </w:r>
      <w:r w:rsidRPr="000B2AB6">
        <w:rPr>
          <w:rFonts w:ascii="TH SarabunPSK" w:hAnsi="TH SarabunPSK" w:cs="TH SarabunPSK"/>
          <w:sz w:val="32"/>
          <w:szCs w:val="32"/>
        </w:rPr>
        <w:t xml:space="preserve">, SD= </w:t>
      </w:r>
      <w:r w:rsidR="00242003">
        <w:rPr>
          <w:rFonts w:ascii="TH SarabunPSK" w:hAnsi="TH SarabunPSK" w:cs="TH SarabunPSK"/>
          <w:sz w:val="32"/>
          <w:szCs w:val="32"/>
        </w:rPr>
        <w:t>4.09</w:t>
      </w:r>
      <w:r w:rsidRPr="000B2AB6">
        <w:rPr>
          <w:rFonts w:ascii="TH SarabunPSK" w:hAnsi="TH SarabunPSK" w:cs="TH SarabunPSK"/>
          <w:sz w:val="32"/>
          <w:szCs w:val="32"/>
        </w:rPr>
        <w:t xml:space="preserve"> , 95% CI = </w:t>
      </w:r>
      <w:r w:rsidR="00242003">
        <w:rPr>
          <w:rFonts w:ascii="TH SarabunPSK" w:hAnsi="TH SarabunPSK" w:cs="TH SarabunPSK"/>
          <w:sz w:val="32"/>
          <w:szCs w:val="32"/>
        </w:rPr>
        <w:t>4.91</w:t>
      </w:r>
      <w:r w:rsidRPr="000B2AB6">
        <w:rPr>
          <w:rFonts w:ascii="TH SarabunPSK" w:hAnsi="TH SarabunPSK" w:cs="TH SarabunPSK"/>
          <w:sz w:val="32"/>
          <w:szCs w:val="32"/>
        </w:rPr>
        <w:t>-</w:t>
      </w:r>
      <w:r w:rsidR="00242003">
        <w:rPr>
          <w:rFonts w:ascii="TH SarabunPSK" w:hAnsi="TH SarabunPSK" w:cs="TH SarabunPSK"/>
          <w:sz w:val="32"/>
          <w:szCs w:val="32"/>
        </w:rPr>
        <w:t>7.34</w:t>
      </w:r>
      <w:r w:rsidRPr="000B2AB6">
        <w:rPr>
          <w:rFonts w:ascii="TH SarabunPSK" w:hAnsi="TH SarabunPSK" w:cs="TH SarabunPSK"/>
          <w:sz w:val="32"/>
          <w:szCs w:val="32"/>
        </w:rPr>
        <w:t>)</w:t>
      </w:r>
      <w:r w:rsidR="00BD7D41">
        <w:rPr>
          <w:rFonts w:ascii="TH SarabunPSK" w:hAnsi="TH SarabunPSK" w:cs="TH SarabunPSK"/>
          <w:sz w:val="32"/>
          <w:szCs w:val="32"/>
        </w:rPr>
        <w:t xml:space="preserve"> </w:t>
      </w:r>
      <w:r w:rsidRPr="000B2AB6">
        <w:rPr>
          <w:rFonts w:ascii="TH SarabunPSK" w:hAnsi="TH SarabunPSK" w:cs="TH SarabunPSK" w:hint="cs"/>
          <w:sz w:val="32"/>
          <w:szCs w:val="32"/>
          <w:cs/>
        </w:rPr>
        <w:t>แตกต่างกัน</w:t>
      </w:r>
      <w:r w:rsidRPr="000B2AB6">
        <w:rPr>
          <w:rFonts w:ascii="TH SarabunPSK" w:hAnsi="TH SarabunPSK" w:cs="TH SarabunPSK"/>
          <w:sz w:val="32"/>
          <w:szCs w:val="32"/>
          <w:cs/>
        </w:rPr>
        <w:t xml:space="preserve">อย่างมีนัยสำคัญทางสถิติ </w:t>
      </w:r>
      <w:r w:rsidR="00210516">
        <w:rPr>
          <w:rFonts w:ascii="TH SarabunPSK" w:hAnsi="TH SarabunPSK" w:cs="TH SarabunPSK" w:hint="cs"/>
          <w:sz w:val="32"/>
          <w:szCs w:val="32"/>
          <w:cs/>
        </w:rPr>
        <w:t>(</w:t>
      </w:r>
      <w:r w:rsidRPr="000B2AB6">
        <w:rPr>
          <w:rFonts w:ascii="TH SarabunPSK" w:hAnsi="TH SarabunPSK" w:cs="TH SarabunPSK"/>
          <w:sz w:val="32"/>
          <w:szCs w:val="32"/>
        </w:rPr>
        <w:t>p</w:t>
      </w:r>
      <w:r w:rsidRPr="000B2AB6">
        <w:rPr>
          <w:rFonts w:ascii="TH SarabunPSK" w:hAnsi="TH SarabunPSK" w:cs="TH SarabunPSK" w:hint="cs"/>
          <w:sz w:val="32"/>
          <w:szCs w:val="32"/>
          <w:cs/>
        </w:rPr>
        <w:t>-</w:t>
      </w:r>
      <w:r w:rsidRPr="000B2AB6">
        <w:rPr>
          <w:rFonts w:ascii="TH SarabunPSK" w:hAnsi="TH SarabunPSK" w:cs="TH SarabunPSK"/>
          <w:sz w:val="32"/>
          <w:szCs w:val="32"/>
        </w:rPr>
        <w:t xml:space="preserve">value &lt; </w:t>
      </w:r>
      <w:r w:rsidRPr="000B2AB6">
        <w:rPr>
          <w:rFonts w:ascii="TH SarabunPSK" w:hAnsi="TH SarabunPSK" w:cs="TH SarabunPSK"/>
          <w:sz w:val="32"/>
          <w:szCs w:val="32"/>
          <w:cs/>
        </w:rPr>
        <w:t>0.0</w:t>
      </w:r>
      <w:r w:rsidRPr="000B2AB6">
        <w:rPr>
          <w:rFonts w:ascii="TH SarabunPSK" w:hAnsi="TH SarabunPSK" w:cs="TH SarabunPSK" w:hint="cs"/>
          <w:sz w:val="32"/>
          <w:szCs w:val="32"/>
          <w:cs/>
        </w:rPr>
        <w:t>01</w:t>
      </w:r>
      <w:r w:rsidR="00210516">
        <w:rPr>
          <w:rFonts w:ascii="TH SarabunPSK" w:hAnsi="TH SarabunPSK" w:cs="TH SarabunPSK" w:hint="cs"/>
          <w:sz w:val="32"/>
          <w:szCs w:val="32"/>
          <w:cs/>
        </w:rPr>
        <w:t>)</w:t>
      </w:r>
      <w:r w:rsidRPr="000B2A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051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74DBAA4A" w14:textId="2B444699" w:rsidR="00DC6EDC" w:rsidRPr="000B2AB6" w:rsidRDefault="00DC6EDC" w:rsidP="00DC6EDC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B2AB6">
        <w:rPr>
          <w:rFonts w:ascii="TH SarabunPSK" w:hAnsi="TH SarabunPSK" w:cs="TH SarabunPSK"/>
          <w:sz w:val="32"/>
          <w:szCs w:val="32"/>
          <w:cs/>
        </w:rPr>
        <w:t>ความเสี่ยงต่อการกลับเข้ารับการรักษาซ้ำ</w:t>
      </w:r>
      <w:r w:rsidR="00210516">
        <w:rPr>
          <w:rFonts w:ascii="TH SarabunPSK" w:hAnsi="TH SarabunPSK" w:cs="TH SarabunPSK" w:hint="cs"/>
          <w:sz w:val="32"/>
          <w:szCs w:val="32"/>
          <w:cs/>
        </w:rPr>
        <w:t>แบบไม่ได้นัดหมาย</w:t>
      </w:r>
      <w:r w:rsidRPr="000B2AB6">
        <w:rPr>
          <w:rFonts w:ascii="TH SarabunPSK" w:hAnsi="TH SarabunPSK" w:cs="TH SarabunPSK"/>
          <w:sz w:val="32"/>
          <w:szCs w:val="32"/>
          <w:cs/>
        </w:rPr>
        <w:t>ของผู้ป่วยโรคเบาหวานชนิดที่ 2 หลังใช้รูปแบบการจัดการรายกรณี</w:t>
      </w:r>
      <w:r w:rsidR="00210516">
        <w:rPr>
          <w:rFonts w:ascii="TH SarabunPSK" w:hAnsi="TH SarabunPSK" w:cs="TH SarabunPSK" w:hint="cs"/>
          <w:sz w:val="32"/>
          <w:szCs w:val="32"/>
          <w:cs/>
        </w:rPr>
        <w:t xml:space="preserve">ลดลงร้อยละ 1.99 </w:t>
      </w:r>
      <w:r w:rsidRPr="000B2AB6">
        <w:rPr>
          <w:rFonts w:ascii="TH SarabunPSK" w:hAnsi="TH SarabunPSK" w:cs="TH SarabunPSK"/>
          <w:sz w:val="32"/>
          <w:szCs w:val="32"/>
          <w:cs/>
        </w:rPr>
        <w:t>(</w:t>
      </w:r>
      <w:r w:rsidRPr="000B2AB6">
        <w:rPr>
          <w:rFonts w:ascii="TH SarabunPSK" w:hAnsi="TH SarabunPSK" w:cs="TH SarabunPSK"/>
          <w:sz w:val="32"/>
          <w:szCs w:val="32"/>
        </w:rPr>
        <w:t xml:space="preserve">RR </w:t>
      </w:r>
      <w:r w:rsidR="00210516">
        <w:rPr>
          <w:rFonts w:ascii="TH SarabunPSK" w:hAnsi="TH SarabunPSK" w:cs="TH SarabunPSK"/>
          <w:sz w:val="32"/>
          <w:szCs w:val="32"/>
        </w:rPr>
        <w:t xml:space="preserve">= </w:t>
      </w:r>
      <w:r w:rsidRPr="000B2AB6">
        <w:rPr>
          <w:rFonts w:ascii="TH SarabunPSK" w:hAnsi="TH SarabunPSK" w:cs="TH SarabunPSK"/>
          <w:sz w:val="32"/>
          <w:szCs w:val="32"/>
          <w:cs/>
        </w:rPr>
        <w:t>0.33</w:t>
      </w:r>
      <w:r w:rsidRPr="000B2AB6">
        <w:rPr>
          <w:rFonts w:ascii="TH SarabunPSK" w:hAnsi="TH SarabunPSK" w:cs="TH SarabunPSK"/>
          <w:sz w:val="32"/>
          <w:szCs w:val="32"/>
        </w:rPr>
        <w:t xml:space="preserve">; </w:t>
      </w:r>
      <w:r w:rsidRPr="000B2AB6">
        <w:rPr>
          <w:rFonts w:ascii="TH SarabunPSK" w:hAnsi="TH SarabunPSK" w:cs="TH SarabunPSK"/>
          <w:sz w:val="32"/>
          <w:szCs w:val="32"/>
          <w:cs/>
        </w:rPr>
        <w:t>95%</w:t>
      </w:r>
      <w:r w:rsidRPr="000B2AB6">
        <w:rPr>
          <w:rFonts w:ascii="TH SarabunPSK" w:hAnsi="TH SarabunPSK" w:cs="TH SarabunPSK"/>
          <w:sz w:val="32"/>
          <w:szCs w:val="32"/>
        </w:rPr>
        <w:t xml:space="preserve"> CI </w:t>
      </w:r>
      <w:r w:rsidRPr="000B2AB6">
        <w:rPr>
          <w:rFonts w:ascii="TH SarabunPSK" w:hAnsi="TH SarabunPSK" w:cs="TH SarabunPSK"/>
          <w:sz w:val="32"/>
          <w:szCs w:val="32"/>
          <w:cs/>
        </w:rPr>
        <w:t>0.01</w:t>
      </w:r>
      <w:r w:rsidRPr="000B2AB6">
        <w:rPr>
          <w:rFonts w:ascii="TH SarabunPSK" w:hAnsi="TH SarabunPSK" w:cs="TH SarabunPSK"/>
          <w:sz w:val="32"/>
          <w:szCs w:val="32"/>
        </w:rPr>
        <w:t>-</w:t>
      </w:r>
      <w:r w:rsidRPr="000B2AB6">
        <w:rPr>
          <w:rFonts w:ascii="TH SarabunPSK" w:hAnsi="TH SarabunPSK" w:cs="TH SarabunPSK"/>
          <w:sz w:val="32"/>
          <w:szCs w:val="32"/>
          <w:cs/>
        </w:rPr>
        <w:t>7.76) เมื่อเปรียบเทียบกับ</w:t>
      </w:r>
      <w:r w:rsidR="00C369D3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0B2AB6">
        <w:rPr>
          <w:rFonts w:ascii="TH SarabunPSK" w:hAnsi="TH SarabunPSK" w:cs="TH SarabunPSK"/>
          <w:sz w:val="32"/>
          <w:szCs w:val="32"/>
          <w:cs/>
        </w:rPr>
        <w:t>ที่ได้รับการดูแลตามระบบปกติ</w:t>
      </w:r>
    </w:p>
    <w:p w14:paraId="39AEEE84" w14:textId="024F9162" w:rsidR="00DC6EDC" w:rsidRDefault="00DC6EDC" w:rsidP="00DC6EDC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DC6EDC">
        <w:rPr>
          <w:rFonts w:ascii="TH SarabunPSK" w:hAnsi="TH SarabunPSK" w:cs="TH SarabunPSK"/>
          <w:sz w:val="32"/>
          <w:szCs w:val="32"/>
          <w:cs/>
        </w:rPr>
        <w:t>ค่าเฉลี่ยระดับคะแนน</w:t>
      </w:r>
      <w:r w:rsidRPr="00494B7B">
        <w:rPr>
          <w:rFonts w:ascii="TH SarabunPSK" w:hAnsi="TH SarabunPSK" w:cs="TH SarabunPSK"/>
          <w:sz w:val="32"/>
          <w:szCs w:val="32"/>
          <w:cs/>
        </w:rPr>
        <w:t>ความรอบรู้ด้านสุขภาพ</w:t>
      </w:r>
      <w:r w:rsidR="000B2AB6">
        <w:rPr>
          <w:rFonts w:ascii="TH SarabunPSK" w:hAnsi="TH SarabunPSK" w:cs="TH SarabunPSK" w:hint="cs"/>
          <w:sz w:val="32"/>
          <w:szCs w:val="32"/>
          <w:cs/>
        </w:rPr>
        <w:t>และคุณภาพชีวิต</w:t>
      </w:r>
      <w:r w:rsidR="00A424D9">
        <w:rPr>
          <w:rFonts w:ascii="TH SarabunPSK" w:hAnsi="TH SarabunPSK" w:cs="TH SarabunPSK" w:hint="cs"/>
          <w:sz w:val="32"/>
          <w:szCs w:val="32"/>
          <w:cs/>
        </w:rPr>
        <w:t>ของผู้ป่วยโรคเบาหวานชนิดที่ 2</w:t>
      </w:r>
      <w:r w:rsidRPr="00494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6EDC">
        <w:rPr>
          <w:rFonts w:ascii="TH SarabunPSK" w:hAnsi="TH SarabunPSK" w:cs="TH SarabunPSK"/>
          <w:sz w:val="32"/>
          <w:szCs w:val="32"/>
          <w:cs/>
        </w:rPr>
        <w:t xml:space="preserve">หลังใช้รูปแบบการจัดการรายกรณี สูงกว่ากลุ่มที่ได้รับการดูแลตามระบบปกติ อย่างมีนัยสำคัญทางสถิติ </w:t>
      </w:r>
      <w:r w:rsidR="00210516">
        <w:rPr>
          <w:rFonts w:ascii="TH SarabunPSK" w:hAnsi="TH SarabunPSK" w:cs="TH SarabunPSK" w:hint="cs"/>
          <w:sz w:val="32"/>
          <w:szCs w:val="32"/>
          <w:cs/>
        </w:rPr>
        <w:t>(</w:t>
      </w:r>
      <w:r w:rsidRPr="00DC6EDC">
        <w:rPr>
          <w:rFonts w:ascii="TH SarabunPSK" w:hAnsi="TH SarabunPSK" w:cs="TH SarabunPSK"/>
          <w:sz w:val="32"/>
          <w:szCs w:val="32"/>
        </w:rPr>
        <w:t>p</w:t>
      </w:r>
      <w:r w:rsidRPr="00DC6EDC">
        <w:rPr>
          <w:rFonts w:ascii="TH SarabunPSK" w:hAnsi="TH SarabunPSK" w:cs="TH SarabunPSK" w:hint="cs"/>
          <w:sz w:val="32"/>
          <w:szCs w:val="32"/>
          <w:cs/>
        </w:rPr>
        <w:t>-</w:t>
      </w:r>
      <w:r w:rsidRPr="00DC6EDC">
        <w:rPr>
          <w:rFonts w:ascii="TH SarabunPSK" w:hAnsi="TH SarabunPSK" w:cs="TH SarabunPSK"/>
          <w:sz w:val="32"/>
          <w:szCs w:val="32"/>
        </w:rPr>
        <w:t xml:space="preserve">value &lt; </w:t>
      </w:r>
      <w:r w:rsidRPr="00DC6EDC">
        <w:rPr>
          <w:rFonts w:ascii="TH SarabunPSK" w:hAnsi="TH SarabunPSK" w:cs="TH SarabunPSK"/>
          <w:sz w:val="32"/>
          <w:szCs w:val="32"/>
          <w:cs/>
        </w:rPr>
        <w:t>0.0</w:t>
      </w:r>
      <w:r w:rsidRPr="00DC6EDC">
        <w:rPr>
          <w:rFonts w:ascii="TH SarabunPSK" w:hAnsi="TH SarabunPSK" w:cs="TH SarabunPSK" w:hint="cs"/>
          <w:sz w:val="32"/>
          <w:szCs w:val="32"/>
          <w:cs/>
        </w:rPr>
        <w:t>01</w:t>
      </w:r>
      <w:r w:rsidR="00210516">
        <w:rPr>
          <w:rFonts w:ascii="TH SarabunPSK" w:hAnsi="TH SarabunPSK" w:cs="TH SarabunPSK" w:hint="cs"/>
          <w:sz w:val="32"/>
          <w:szCs w:val="32"/>
          <w:cs/>
        </w:rPr>
        <w:t>)</w:t>
      </w:r>
      <w:r w:rsidR="00D86AD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A50660C" w14:textId="362D50F5" w:rsidR="00DC6EDC" w:rsidRDefault="00DC6EDC" w:rsidP="00DC6EDC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DC6EDC">
        <w:rPr>
          <w:rFonts w:ascii="TH SarabunPSK" w:hAnsi="TH SarabunPSK" w:cs="TH SarabunPSK"/>
          <w:sz w:val="32"/>
          <w:szCs w:val="32"/>
          <w:cs/>
        </w:rPr>
        <w:t xml:space="preserve">ค่าเฉลี่ยระดับความพึงพอใจของผู้ป่วยโรคเบาหวานชนิดที่ 2 </w:t>
      </w:r>
      <w:r w:rsidR="000B2AB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91E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2AB6" w:rsidRPr="00DC6EDC">
        <w:rPr>
          <w:rFonts w:ascii="TH SarabunPSK" w:hAnsi="TH SarabunPSK" w:cs="TH SarabunPSK"/>
          <w:sz w:val="32"/>
          <w:szCs w:val="32"/>
          <w:cs/>
        </w:rPr>
        <w:t>สห</w:t>
      </w:r>
      <w:r w:rsidR="00091E9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0B2AB6" w:rsidRPr="00DC6EDC">
        <w:rPr>
          <w:rFonts w:ascii="TH SarabunPSK" w:hAnsi="TH SarabunPSK" w:cs="TH SarabunPSK"/>
          <w:sz w:val="32"/>
          <w:szCs w:val="32"/>
          <w:cs/>
        </w:rPr>
        <w:t xml:space="preserve">วิชาชีพ </w:t>
      </w:r>
      <w:r w:rsidRPr="00DC6EDC">
        <w:rPr>
          <w:rFonts w:ascii="TH SarabunPSK" w:hAnsi="TH SarabunPSK" w:cs="TH SarabunPSK"/>
          <w:sz w:val="32"/>
          <w:szCs w:val="32"/>
          <w:cs/>
        </w:rPr>
        <w:t>หลังใช้รูปแบบการจัดการรายกรณี</w:t>
      </w:r>
      <w:r w:rsidR="000B2A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6EDC">
        <w:rPr>
          <w:rFonts w:ascii="TH SarabunPSK" w:hAnsi="TH SarabunPSK" w:cs="TH SarabunPSK"/>
          <w:sz w:val="32"/>
          <w:szCs w:val="32"/>
          <w:cs/>
        </w:rPr>
        <w:t xml:space="preserve">สูงกว่ากลุ่มที่ได้รับการดูแลตามระบบปกติ อย่างมีนัยสำคัญทางสถิติ </w:t>
      </w:r>
      <w:r w:rsidR="00210516">
        <w:rPr>
          <w:rFonts w:ascii="TH SarabunPSK" w:hAnsi="TH SarabunPSK" w:cs="TH SarabunPSK" w:hint="cs"/>
          <w:sz w:val="32"/>
          <w:szCs w:val="32"/>
          <w:cs/>
        </w:rPr>
        <w:t>(</w:t>
      </w:r>
      <w:r w:rsidRPr="00DC6EDC">
        <w:rPr>
          <w:rFonts w:ascii="TH SarabunPSK" w:hAnsi="TH SarabunPSK" w:cs="TH SarabunPSK"/>
          <w:sz w:val="32"/>
          <w:szCs w:val="32"/>
        </w:rPr>
        <w:t>p</w:t>
      </w:r>
      <w:r w:rsidRPr="00DC6EDC">
        <w:rPr>
          <w:rFonts w:ascii="TH SarabunPSK" w:hAnsi="TH SarabunPSK" w:cs="TH SarabunPSK" w:hint="cs"/>
          <w:sz w:val="32"/>
          <w:szCs w:val="32"/>
          <w:cs/>
        </w:rPr>
        <w:t>-</w:t>
      </w:r>
      <w:r w:rsidRPr="00DC6EDC">
        <w:rPr>
          <w:rFonts w:ascii="TH SarabunPSK" w:hAnsi="TH SarabunPSK" w:cs="TH SarabunPSK"/>
          <w:sz w:val="32"/>
          <w:szCs w:val="32"/>
        </w:rPr>
        <w:t xml:space="preserve">value &lt; </w:t>
      </w:r>
      <w:r w:rsidRPr="00DC6EDC">
        <w:rPr>
          <w:rFonts w:ascii="TH SarabunPSK" w:hAnsi="TH SarabunPSK" w:cs="TH SarabunPSK"/>
          <w:sz w:val="32"/>
          <w:szCs w:val="32"/>
          <w:cs/>
        </w:rPr>
        <w:t>0.0</w:t>
      </w:r>
      <w:r w:rsidRPr="00DC6EDC">
        <w:rPr>
          <w:rFonts w:ascii="TH SarabunPSK" w:hAnsi="TH SarabunPSK" w:cs="TH SarabunPSK" w:hint="cs"/>
          <w:sz w:val="32"/>
          <w:szCs w:val="32"/>
          <w:cs/>
        </w:rPr>
        <w:t>01</w:t>
      </w:r>
      <w:r w:rsidR="00210516">
        <w:rPr>
          <w:rFonts w:ascii="TH SarabunPSK" w:hAnsi="TH SarabunPSK" w:cs="TH SarabunPSK" w:hint="cs"/>
          <w:sz w:val="32"/>
          <w:szCs w:val="32"/>
          <w:cs/>
        </w:rPr>
        <w:t>)</w:t>
      </w:r>
      <w:r w:rsidR="000B2AB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9FFC0D" w14:textId="453F9F9A" w:rsidR="00DC6EDC" w:rsidRDefault="00DC6EDC" w:rsidP="000B2AB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6EDC">
        <w:rPr>
          <w:rFonts w:ascii="TH SarabunPSK" w:hAnsi="TH SarabunPSK" w:cs="TH SarabunPSK" w:hint="cs"/>
          <w:sz w:val="32"/>
          <w:szCs w:val="32"/>
          <w:cs/>
        </w:rPr>
        <w:t>สรุปและข้อเสนอแนะ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6EDC">
        <w:rPr>
          <w:rFonts w:ascii="TH SarabunPSK" w:hAnsi="TH SarabunPSK" w:cs="TH SarabunPSK"/>
          <w:sz w:val="32"/>
          <w:szCs w:val="32"/>
          <w:cs/>
        </w:rPr>
        <w:t>การศึกษาในครั้งนี้แสดงให้เห็นว่าการใช้รูปแบบการจัดการรายกรณี ในการ</w:t>
      </w:r>
      <w:r w:rsidR="000B2AB6">
        <w:rPr>
          <w:rFonts w:ascii="TH SarabunPSK" w:hAnsi="TH SarabunPSK" w:cs="TH SarabunPSK" w:hint="cs"/>
          <w:sz w:val="32"/>
          <w:szCs w:val="32"/>
          <w:cs/>
        </w:rPr>
        <w:t>ส่งเสริมให้ผู้ป่วยโรคเบาหวานสามารถเข้าสู่ระยะสงบ</w:t>
      </w:r>
      <w:r w:rsidR="0021051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C6EDC">
        <w:rPr>
          <w:rFonts w:ascii="TH SarabunPSK" w:hAnsi="TH SarabunPSK" w:cs="TH SarabunPSK"/>
          <w:sz w:val="32"/>
          <w:szCs w:val="32"/>
          <w:cs/>
        </w:rPr>
        <w:t>ลดความเสี่ยงของการกลับเข้ารับการรักษา</w:t>
      </w:r>
      <w:r w:rsidR="00210516">
        <w:rPr>
          <w:rFonts w:ascii="TH SarabunPSK" w:hAnsi="TH SarabunPSK" w:cs="TH SarabunPSK" w:hint="cs"/>
          <w:sz w:val="32"/>
          <w:szCs w:val="32"/>
          <w:cs/>
        </w:rPr>
        <w:t>แบบไม่ได้น</w:t>
      </w:r>
      <w:r w:rsidR="00CD0E82">
        <w:rPr>
          <w:rFonts w:ascii="TH SarabunPSK" w:hAnsi="TH SarabunPSK" w:cs="TH SarabunPSK" w:hint="cs"/>
          <w:sz w:val="32"/>
          <w:szCs w:val="32"/>
          <w:cs/>
        </w:rPr>
        <w:t>ั</w:t>
      </w:r>
      <w:r w:rsidR="00210516">
        <w:rPr>
          <w:rFonts w:ascii="TH SarabunPSK" w:hAnsi="TH SarabunPSK" w:cs="TH SarabunPSK" w:hint="cs"/>
          <w:sz w:val="32"/>
          <w:szCs w:val="32"/>
          <w:cs/>
        </w:rPr>
        <w:t>ดหมาย</w:t>
      </w:r>
      <w:r w:rsidRPr="00DC6EDC">
        <w:rPr>
          <w:rFonts w:ascii="TH SarabunPSK" w:hAnsi="TH SarabunPSK" w:cs="TH SarabunPSK"/>
          <w:sz w:val="32"/>
          <w:szCs w:val="32"/>
          <w:cs/>
        </w:rPr>
        <w:t xml:space="preserve"> เพิ่มความ</w:t>
      </w:r>
      <w:r w:rsidR="000B2AB6">
        <w:rPr>
          <w:rFonts w:ascii="TH SarabunPSK" w:hAnsi="TH SarabunPSK" w:cs="TH SarabunPSK" w:hint="cs"/>
          <w:sz w:val="32"/>
          <w:szCs w:val="32"/>
          <w:cs/>
        </w:rPr>
        <w:t>รอบรู้ใ</w:t>
      </w:r>
      <w:r w:rsidRPr="00DC6EDC">
        <w:rPr>
          <w:rFonts w:ascii="TH SarabunPSK" w:hAnsi="TH SarabunPSK" w:cs="TH SarabunPSK"/>
          <w:sz w:val="32"/>
          <w:szCs w:val="32"/>
          <w:cs/>
        </w:rPr>
        <w:t>นการดูแลตนเอง</w:t>
      </w:r>
      <w:r w:rsidR="00210516">
        <w:rPr>
          <w:rFonts w:ascii="TH SarabunPSK" w:hAnsi="TH SarabunPSK" w:cs="TH SarabunPSK" w:hint="cs"/>
          <w:sz w:val="32"/>
          <w:szCs w:val="32"/>
          <w:cs/>
        </w:rPr>
        <w:t xml:space="preserve"> เพิ่ม</w:t>
      </w:r>
      <w:r w:rsidRPr="00DC6EDC">
        <w:rPr>
          <w:rFonts w:ascii="TH SarabunPSK" w:hAnsi="TH SarabunPSK" w:cs="TH SarabunPSK"/>
          <w:sz w:val="32"/>
          <w:szCs w:val="32"/>
          <w:cs/>
        </w:rPr>
        <w:t>ความพึงพอใจของผู้ป่วยและสห</w:t>
      </w:r>
      <w:r w:rsidR="00D20AFD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DC6EDC">
        <w:rPr>
          <w:rFonts w:ascii="TH SarabunPSK" w:hAnsi="TH SarabunPSK" w:cs="TH SarabunPSK"/>
          <w:sz w:val="32"/>
          <w:szCs w:val="32"/>
          <w:cs/>
        </w:rPr>
        <w:t>วิชาชีพได้</w:t>
      </w:r>
    </w:p>
    <w:p w14:paraId="4B172694" w14:textId="77777777" w:rsidR="00091E90" w:rsidRDefault="00091E90" w:rsidP="000B2AB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2DE085C" w14:textId="47589F9E" w:rsidR="000B2AB6" w:rsidRPr="00A424D9" w:rsidRDefault="00A424D9" w:rsidP="00D86A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24D9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424D9">
        <w:rPr>
          <w:rFonts w:ascii="TH SarabunPSK" w:hAnsi="TH SarabunPSK" w:cs="TH SarabunPSK"/>
          <w:sz w:val="32"/>
          <w:szCs w:val="32"/>
          <w:cs/>
        </w:rPr>
        <w:t>การพยาบาลผู้การจัดการรายกรณี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A424D9">
        <w:rPr>
          <w:rFonts w:ascii="TH SarabunPSK" w:hAnsi="TH SarabunPSK" w:cs="TH SarabunPSK"/>
          <w:sz w:val="32"/>
          <w:szCs w:val="32"/>
          <w:cs/>
        </w:rPr>
        <w:t xml:space="preserve"> ผู้ป่วยโรคเบาหวานชนิดที่ </w:t>
      </w:r>
      <w:r w:rsidRPr="00A424D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,</w:t>
      </w:r>
      <w:r w:rsidRPr="00A424D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เบาหวาน</w:t>
      </w:r>
      <w:r w:rsidRPr="00A424D9">
        <w:rPr>
          <w:rFonts w:ascii="TH SarabunPSK" w:hAnsi="TH SarabunPSK" w:cs="TH SarabunPSK"/>
          <w:sz w:val="32"/>
          <w:szCs w:val="32"/>
          <w:cs/>
        </w:rPr>
        <w:t>ระยะสงบ</w:t>
      </w:r>
    </w:p>
    <w:sectPr w:rsidR="000B2AB6" w:rsidRPr="00A424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682A"/>
    <w:multiLevelType w:val="hybridMultilevel"/>
    <w:tmpl w:val="384ADF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922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7B"/>
    <w:rsid w:val="00091E90"/>
    <w:rsid w:val="000B2AB6"/>
    <w:rsid w:val="00210516"/>
    <w:rsid w:val="00242003"/>
    <w:rsid w:val="002C501F"/>
    <w:rsid w:val="00494B7B"/>
    <w:rsid w:val="00A424D9"/>
    <w:rsid w:val="00BD7D41"/>
    <w:rsid w:val="00C369D3"/>
    <w:rsid w:val="00C66633"/>
    <w:rsid w:val="00CD0E82"/>
    <w:rsid w:val="00D20AFD"/>
    <w:rsid w:val="00D86AD2"/>
    <w:rsid w:val="00DC6EDC"/>
    <w:rsid w:val="00F4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DB7A"/>
  <w15:chartTrackingRefBased/>
  <w15:docId w15:val="{4895BDAB-C91F-4075-8816-5DB0A1A9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94B7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94B7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94B7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94B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94B7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94B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94B7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94B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94B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94B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94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94B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94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94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94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กาญจนา  ทต.โพนทราย 0862515547</dc:creator>
  <cp:keywords/>
  <dc:description/>
  <cp:lastModifiedBy>กาญจนา  ทต.โพนทราย 0862515547</cp:lastModifiedBy>
  <cp:revision>9</cp:revision>
  <dcterms:created xsi:type="dcterms:W3CDTF">2026-04-27T08:33:00Z</dcterms:created>
  <dcterms:modified xsi:type="dcterms:W3CDTF">2026-05-05T06:45:00Z</dcterms:modified>
</cp:coreProperties>
</file>