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3433" w14:textId="1FF28A8F" w:rsidR="00060950" w:rsidRPr="0077566A" w:rsidRDefault="00060950" w:rsidP="00CE7F46">
      <w:pPr>
        <w:pStyle w:val="a3"/>
        <w:tabs>
          <w:tab w:val="clear" w:pos="4320"/>
          <w:tab w:val="clear" w:pos="8640"/>
          <w:tab w:val="center" w:pos="5400"/>
        </w:tabs>
        <w:spacing w:line="276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ผลงานการพัฒนาคุณภาพต่อเนื่อง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(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lang w:bidi="th-TH"/>
        </w:rPr>
        <w:t>CQI: Continuous Quality Improvement)</w:t>
      </w:r>
    </w:p>
    <w:p w14:paraId="44D2571A" w14:textId="56729995" w:rsidR="007E37B3" w:rsidRPr="0077566A" w:rsidRDefault="007E37B3" w:rsidP="007E37B3">
      <w:pPr>
        <w:jc w:val="center"/>
        <w:rPr>
          <w:rFonts w:ascii="TH SarabunPSK" w:eastAsia="TH SarabunPSK" w:hAnsi="TH SarabunPSK" w:cs="TH SarabunPSK"/>
          <w:sz w:val="28"/>
          <w:szCs w:val="28"/>
          <w:lang w:bidi="th-TH"/>
        </w:rPr>
      </w:pPr>
      <w:proofErr w:type="spellStart"/>
      <w:r w:rsidRPr="0077566A">
        <w:rPr>
          <w:rFonts w:ascii="TH SarabunPSK" w:eastAsia="TH SarabunPSK" w:hAnsi="TH SarabunPSK" w:cs="TH SarabunPSK" w:hint="cs"/>
          <w:b/>
          <w:bCs/>
          <w:sz w:val="38"/>
          <w:szCs w:val="38"/>
          <w:lang w:bidi="th-TH"/>
        </w:rPr>
        <w:t>ผลของงาน</w:t>
      </w:r>
      <w:proofErr w:type="spellEnd"/>
      <w:r w:rsidR="00230550" w:rsidRPr="0077566A">
        <w:rPr>
          <w:rFonts w:ascii="TH SarabunPSK" w:eastAsia="TH SarabunPSK" w:hAnsi="TH SarabunPSK" w:cs="TH SarabunPSK" w:hint="cs"/>
          <w:b/>
          <w:bCs/>
          <w:sz w:val="38"/>
          <w:szCs w:val="38"/>
          <w:cs/>
          <w:lang w:bidi="th-TH"/>
        </w:rPr>
        <w:t>ฝีมือ</w:t>
      </w:r>
      <w:proofErr w:type="spellStart"/>
      <w:r w:rsidRPr="0077566A">
        <w:rPr>
          <w:rFonts w:ascii="TH SarabunPSK" w:eastAsia="TH SarabunPSK" w:hAnsi="TH SarabunPSK" w:cs="TH SarabunPSK" w:hint="cs"/>
          <w:b/>
          <w:bCs/>
          <w:sz w:val="38"/>
          <w:szCs w:val="38"/>
          <w:lang w:bidi="th-TH"/>
        </w:rPr>
        <w:t>และหัตถกรรมพื้นบ้านในพื้นที่รักษาพยาบาล</w:t>
      </w:r>
      <w:proofErr w:type="spellEnd"/>
    </w:p>
    <w:p w14:paraId="50567292" w14:textId="77777777" w:rsidR="007E37B3" w:rsidRPr="0077566A" w:rsidRDefault="007E37B3" w:rsidP="007E37B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77566A">
        <w:rPr>
          <w:rFonts w:ascii="TH SarabunPSK" w:eastAsia="TH SarabunPSK" w:hAnsi="TH SarabunPSK" w:cs="TH SarabunPSK" w:hint="cs"/>
          <w:b/>
          <w:bCs/>
          <w:sz w:val="38"/>
          <w:szCs w:val="38"/>
          <w:lang w:bidi="th-TH"/>
        </w:rPr>
        <w:t>ต่อความรู้สึกเป็นมิตรและความไว้วางใจของผู้รับบริกา</w:t>
      </w:r>
      <w:proofErr w:type="spellEnd"/>
      <w:r w:rsidRPr="0077566A">
        <w:rPr>
          <w:rFonts w:ascii="TH SarabunPSK" w:eastAsia="TH SarabunPSK" w:hAnsi="TH SarabunPSK" w:cs="TH SarabunPSK" w:hint="cs"/>
          <w:b/>
          <w:bCs/>
          <w:sz w:val="38"/>
          <w:szCs w:val="38"/>
          <w:cs/>
          <w:lang w:bidi="th-TH"/>
        </w:rPr>
        <w:t>ร</w:t>
      </w:r>
      <w:r w:rsidR="007F1B8A" w:rsidRPr="0077566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ในโรงพยาบาลเมืองจันทร์</w:t>
      </w:r>
      <w:r w:rsidRPr="0077566A">
        <w:rPr>
          <w:rFonts w:ascii="TH SarabunPSK" w:eastAsia="TH SarabunPSK" w:hAnsi="TH SarabunPSK" w:cs="TH SarabunPSK" w:hint="cs"/>
          <w:sz w:val="28"/>
          <w:szCs w:val="28"/>
          <w:lang w:bidi="th-TH"/>
        </w:rPr>
        <w:t xml:space="preserve"> </w:t>
      </w:r>
    </w:p>
    <w:p w14:paraId="359C4A00" w14:textId="05BA1F7B" w:rsidR="007F1B8A" w:rsidRPr="0077566A" w:rsidRDefault="007E37B3" w:rsidP="007E37B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7566A">
        <w:rPr>
          <w:rFonts w:ascii="TH SarabunPSK" w:hAnsi="TH SarabunPSK" w:cs="TH SarabunPSK" w:hint="cs"/>
          <w:b/>
          <w:bCs/>
          <w:sz w:val="36"/>
          <w:szCs w:val="36"/>
        </w:rPr>
        <w:t xml:space="preserve">The Effects of Local Arts and Crafts in Healthcare Areas </w:t>
      </w:r>
      <w:proofErr w:type="gramStart"/>
      <w:r w:rsidRPr="0077566A">
        <w:rPr>
          <w:rFonts w:ascii="TH SarabunPSK" w:hAnsi="TH SarabunPSK" w:cs="TH SarabunPSK" w:hint="cs"/>
          <w:b/>
          <w:bCs/>
          <w:sz w:val="36"/>
          <w:szCs w:val="36"/>
        </w:rPr>
        <w:t>On</w:t>
      </w:r>
      <w:proofErr w:type="gramEnd"/>
      <w:r w:rsidRPr="0077566A">
        <w:rPr>
          <w:rFonts w:ascii="TH SarabunPSK" w:hAnsi="TH SarabunPSK" w:cs="TH SarabunPSK" w:hint="cs"/>
          <w:b/>
          <w:bCs/>
          <w:sz w:val="36"/>
          <w:szCs w:val="36"/>
        </w:rPr>
        <w:t xml:space="preserve"> the Feeling of Friendliness and Trust Among Patients </w:t>
      </w:r>
      <w:r w:rsidR="007F1B8A" w:rsidRPr="0077566A">
        <w:rPr>
          <w:rFonts w:ascii="TH SarabunPSK" w:hAnsi="TH SarabunPSK" w:cs="TH SarabunPSK" w:hint="cs"/>
          <w:b/>
          <w:bCs/>
          <w:sz w:val="36"/>
          <w:szCs w:val="36"/>
        </w:rPr>
        <w:t>at Mueang Chan Hospital</w:t>
      </w:r>
    </w:p>
    <w:p w14:paraId="49CDE086" w14:textId="28DF83BB" w:rsidR="00CE7F46" w:rsidRPr="0077566A" w:rsidRDefault="007E37B3" w:rsidP="001560DE">
      <w:pPr>
        <w:spacing w:line="276" w:lineRule="auto"/>
        <w:ind w:left="720"/>
        <w:jc w:val="right"/>
        <w:rPr>
          <w:rFonts w:ascii="TH SarabunPSK" w:hAnsi="TH SarabunPSK" w:cs="TH SarabunPSK"/>
          <w:color w:val="000000"/>
          <w:sz w:val="28"/>
          <w:szCs w:val="28"/>
        </w:rPr>
      </w:pPr>
      <w:r w:rsidRPr="0077566A">
        <w:rPr>
          <w:rFonts w:ascii="TH SarabunPSK" w:hAnsi="TH SarabunPSK" w:cs="TH SarabunPSK" w:hint="cs"/>
          <w:sz w:val="28"/>
          <w:szCs w:val="28"/>
          <w:cs/>
          <w:lang w:bidi="th-TH"/>
        </w:rPr>
        <w:t>พรชิตา ศรีกุล</w:t>
      </w:r>
      <w:r w:rsidR="00CE7F46" w:rsidRPr="0077566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ตำแหน่ง </w:t>
      </w:r>
      <w:r w:rsidRPr="0077566A">
        <w:rPr>
          <w:rFonts w:ascii="TH SarabunPSK" w:hAnsi="TH SarabunPSK" w:cs="TH SarabunPSK" w:hint="cs"/>
          <w:sz w:val="28"/>
          <w:szCs w:val="28"/>
          <w:cs/>
          <w:lang w:bidi="th-TH"/>
        </w:rPr>
        <w:t>พนักงานซักฟอก</w:t>
      </w:r>
    </w:p>
    <w:p w14:paraId="5193E842" w14:textId="7C5BAC3D" w:rsidR="00CE7F46" w:rsidRPr="0077566A" w:rsidRDefault="00CE7F46" w:rsidP="001560DE">
      <w:pPr>
        <w:spacing w:line="276" w:lineRule="auto"/>
        <w:ind w:left="2880"/>
        <w:jc w:val="right"/>
        <w:rPr>
          <w:rFonts w:ascii="TH SarabunPSK" w:hAnsi="TH SarabunPSK" w:cs="TH SarabunPSK"/>
          <w:color w:val="000000"/>
          <w:sz w:val="28"/>
          <w:szCs w:val="28"/>
          <w:lang w:bidi="th-TH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 xml:space="preserve">    </w:t>
      </w:r>
      <w:r w:rsidR="007E37B3" w:rsidRPr="0077566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มุทิตา จินาวัลย์</w:t>
      </w:r>
      <w:r w:rsidRPr="0077566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ตำแหน่ง </w:t>
      </w:r>
      <w:r w:rsidR="007F1B8A" w:rsidRPr="0077566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พนักงาน</w:t>
      </w:r>
      <w:r w:rsidR="007E37B3" w:rsidRPr="0077566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บริการ</w:t>
      </w:r>
    </w:p>
    <w:p w14:paraId="5D53F866" w14:textId="190B9D2B" w:rsidR="0077566A" w:rsidRPr="0077566A" w:rsidRDefault="0077566A" w:rsidP="001560DE">
      <w:pPr>
        <w:spacing w:line="276" w:lineRule="auto"/>
        <w:ind w:left="2880"/>
        <w:jc w:val="right"/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</w:pPr>
      <w:r w:rsidRPr="0077566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มินท</w:t>
      </w:r>
      <w:proofErr w:type="spellStart"/>
      <w:r w:rsidRPr="0077566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ร์</w:t>
      </w:r>
      <w:proofErr w:type="spellEnd"/>
      <w:r w:rsidRPr="0077566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ตรา ชื่นใจ ตำแหน่ง พนักงานบริการ</w:t>
      </w:r>
    </w:p>
    <w:p w14:paraId="4C1A1CC3" w14:textId="36383C44" w:rsidR="00280B07" w:rsidRPr="0077566A" w:rsidRDefault="002A79B9" w:rsidP="001560DE">
      <w:pPr>
        <w:spacing w:line="276" w:lineRule="auto"/>
        <w:ind w:left="720"/>
        <w:jc w:val="right"/>
        <w:rPr>
          <w:rFonts w:ascii="TH SarabunPSK" w:hAnsi="TH SarabunPSK" w:cs="TH SarabunPSK"/>
          <w:b/>
          <w:bCs/>
          <w:color w:val="000000"/>
          <w:szCs w:val="24"/>
        </w:rPr>
      </w:pPr>
      <w:r w:rsidRPr="0077566A">
        <w:rPr>
          <w:rFonts w:ascii="TH SarabunPSK" w:hAnsi="TH SarabunPSK" w:cs="TH SarabunPSK" w:hint="cs"/>
          <w:szCs w:val="24"/>
          <w:cs/>
          <w:lang w:bidi="th-TH"/>
        </w:rPr>
        <w:t>กลุ่มงาน</w:t>
      </w:r>
      <w:r w:rsidR="007F1B8A" w:rsidRPr="0077566A">
        <w:rPr>
          <w:rFonts w:ascii="TH SarabunPSK" w:hAnsi="TH SarabunPSK" w:cs="TH SarabunPSK" w:hint="cs"/>
          <w:szCs w:val="24"/>
          <w:cs/>
          <w:lang w:bidi="th-TH"/>
        </w:rPr>
        <w:t>บริหาร</w:t>
      </w:r>
      <w:r w:rsidRPr="0077566A">
        <w:rPr>
          <w:rFonts w:ascii="TH SarabunPSK" w:hAnsi="TH SarabunPSK" w:cs="TH SarabunPSK" w:hint="cs"/>
          <w:szCs w:val="24"/>
          <w:cs/>
          <w:lang w:bidi="th-TH"/>
        </w:rPr>
        <w:t xml:space="preserve"> โรงพยาบาลเมืองจันทร์ อำเภอเมืองจันทร์ จังหวัดศรีสะเกษ</w:t>
      </w:r>
    </w:p>
    <w:p w14:paraId="5B64A27F" w14:textId="77777777" w:rsidR="00CF2B7F" w:rsidRPr="0077566A" w:rsidRDefault="001560DE" w:rsidP="00CF2B7F">
      <w:pPr>
        <w:spacing w:line="276" w:lineRule="auto"/>
        <w:ind w:left="720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บทนำ</w:t>
      </w:r>
      <w:r w:rsidR="00060950"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lang w:bidi="th-TH"/>
        </w:rPr>
        <w:t>:</w:t>
      </w:r>
      <w:r w:rsidR="00060950" w:rsidRPr="007756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635E4F63" w14:textId="0E31F474" w:rsidR="0088411E" w:rsidRPr="0077566A" w:rsidRDefault="00087601" w:rsidP="000D0762">
      <w:pPr>
        <w:spacing w:line="276" w:lineRule="auto"/>
        <w:ind w:left="720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77566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ทางโรงพยาบาลเมืองจันทร์เห็นความสำคัญว่า</w:t>
      </w:r>
      <w:r w:rsidR="00CF2B7F" w:rsidRPr="0077566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ในปัจจุบัน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สภาพแวดล้อมในสถานพยาบาลได้รับความสนใจอย่างกว้างขวางในฐานะปัจจัยสำคัญที่ส่งผลต่อประสบการณ์และความรู้สึกของผู้รับบริการนอก</w:t>
      </w:r>
      <w:r w:rsidR="00CF2B7F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เหนือจากคุณภาพทางการแพทย์แล้ว บรรยากาศและองค์ประกอบทางกายภาพภายในโรงพยาบาลมีบทบาทอย่างยิ่งในการกำหนดทัศนคติของผู้ป่วยที่มีต่อบริการสุขภาพ โดยเฉพาะอย่างยิ่งในแง่ของความรู้สึกเป็นมิตรและความไว้วางใจ ซึ่งเป็นรากฐานสำคัญของความสัมพันธ์อันดีระหว่างผู้รับบริการและสถานพยาบาล</w:t>
      </w:r>
      <w:r w:rsidR="00CF2B7F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งานฝีมือและหัตถกรรมพื้นบ้านถือเป็นมรดกทางวัฒนธรรมที่สะท้อนอัตลักษณ์ ภูมิปัญญา และวิถีชีวิตของชุมชนท้องถิ่น การนำองค์ประกอบเหล่านี้มาประยุกต์ใช้ในพื้นที่รักษา</w:t>
      </w:r>
      <w:r w:rsidR="0077566A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พยาบาลไม่เพียงแต่เป็นการเชิดชูคุณค่าทางวัฒนธรรม หากแต่ยังอาจสร้างความรู้สึกคุ้นเคย อบอุ่น และเป็นกันเองแก่ผู้ป่วยและผู้มาใช้บริการ โดยเฉพาะในบริบทของโรงพยาบาลชุมชนซึ่งผู้รับบริการส่วนใหญ่มีรากเหง้าและความผูกพันกับวัฒนธรรมท้องถิ่นนั้นอย่างลึกซึ้ง</w:t>
      </w:r>
      <w:r w:rsidR="00CF2B7F" w:rsidRPr="0077566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30550" w:rsidRPr="0077566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สำคัญทางโรงพยาบาลเมืองจันทร์ยังต้องการใช้วัสดุธรรมชาติที่มีในพื้นที่มาใช้ให้เกิดประโยชน์สูงสุด ไม่ว่าจะเป็นไม้ดอกไม้ประดับ เช่น ใบเตย ดอกกล้วยไม้ ดอกไม้ตามฤดูกาล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โรงพยาบาลเมืองจันทร์ในฐานะสถานพยาบาลที่ให้</w:t>
      </w:r>
      <w:r w:rsidR="0077566A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บริการแก่ประชาชนในพื้นที่ ได้มีการนำงานฝีมือและหัตถกรรมพื้นบ้านมาประดับตกแต่งและใช้ในพื้นที่ให้บริการต่าง ๆ อันเป็นแนวทางที่น่าสนใจในการศึกษาผลกระทบเชิงจิตวิทยาและสังคมวิทยาที่เกิด</w:t>
      </w:r>
      <w:r w:rsidR="0014392B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ขึ้นต่อผู้รับบริการ</w:t>
      </w:r>
      <w:r w:rsidR="00CF2B7F" w:rsidRPr="0077566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มุ่งศึกษาผลของงานฝีมือและหัตถกรรมพื้นบ้านในพื้นที่รักษาพยาบาลต่อความรู้สึกเป็นมิตรและความไว้วางใจของผู้รับบริการในโรงพยาบาลเมืองจันทร์ เพื่อให้ได้องค์ความรู้ที่เป็นประ</w:t>
      </w:r>
      <w:r w:rsidR="0014392B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F2B7F" w:rsidRPr="0077566A">
        <w:rPr>
          <w:rFonts w:ascii="TH SarabunPSK" w:hAnsi="TH SarabunPSK" w:cs="TH SarabunPSK" w:hint="cs"/>
          <w:sz w:val="32"/>
          <w:szCs w:val="32"/>
          <w:cs/>
        </w:rPr>
        <w:t>โยชน์ต่อการพัฒนารูปแบบการออกแบบสภาพแวดล้อมสถานพยาบาลที่สอดคล้องกับบริบทวัฒนธรรมไทยและสามารถนำไปปรับใช้ได้อย่างกว้างขวางในโรงพยาบาลชุมชนต่อไป</w:t>
      </w:r>
    </w:p>
    <w:p w14:paraId="51610212" w14:textId="11993D17" w:rsidR="00EA4C69" w:rsidRPr="0077566A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เป้าหมาย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lang w:bidi="th-TH"/>
        </w:rPr>
        <w:t>/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วัตถุประสงค์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lang w:bidi="th-TH"/>
        </w:rPr>
        <w:t>:</w:t>
      </w:r>
      <w:r w:rsidRPr="0077566A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</w:p>
    <w:p w14:paraId="0B7D5EA2" w14:textId="63A43169" w:rsidR="00A948F5" w:rsidRPr="0077566A" w:rsidRDefault="00EA4C69" w:rsidP="00A948F5">
      <w:pPr>
        <w:ind w:left="720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77566A">
        <w:rPr>
          <w:rFonts w:ascii="TH SarabunPSK" w:hAnsi="TH SarabunPSK" w:cs="TH SarabunPSK" w:hint="cs"/>
          <w:color w:val="000000"/>
          <w:sz w:val="32"/>
          <w:szCs w:val="32"/>
          <w:lang w:bidi="th-TH"/>
        </w:rPr>
        <w:lastRenderedPageBreak/>
        <w:t>1.</w:t>
      </w:r>
      <w:r w:rsidR="000042C1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เพื่อศึกษา</w:t>
      </w:r>
      <w:r w:rsidR="00CF2B7F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ความพึงพอใจของผู้รับบริการที่มีต่อสถานพยาบาลที่นำงานฝีมือและหัตถกรรมพื้นบ้าน</w:t>
      </w:r>
      <w:r w:rsidR="00A948F5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มาใช้ในการตกแต่งพื้นที่</w:t>
      </w:r>
    </w:p>
    <w:p w14:paraId="6B437DD0" w14:textId="41185982" w:rsidR="00280B07" w:rsidRPr="0077566A" w:rsidRDefault="002F2C24" w:rsidP="000042C1">
      <w:pPr>
        <w:ind w:left="720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77566A">
        <w:rPr>
          <w:rFonts w:ascii="TH SarabunPSK" w:hAnsi="TH SarabunPSK" w:cs="TH SarabunPSK" w:hint="cs"/>
          <w:color w:val="000000"/>
          <w:sz w:val="32"/>
          <w:szCs w:val="32"/>
          <w:lang w:bidi="th-TH"/>
        </w:rPr>
        <w:t>2.</w:t>
      </w:r>
      <w:r w:rsidR="000042C1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</w:t>
      </w:r>
      <w:r w:rsidR="00A948F5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ศึกษาความพึงพอใจของเจ้าหน้าที่ที่มีต่อการที่นำงานฝีมือและหัตถกรรมพื้นบ้านมาใช้ในการตก</w:t>
      </w:r>
      <w:r w:rsidR="004F1300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A948F5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แต่งใน</w:t>
      </w:r>
      <w:r w:rsidR="001A25CE" w:rsidRPr="0077566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สถานที่ทำงาน</w:t>
      </w:r>
    </w:p>
    <w:p w14:paraId="25855881" w14:textId="32A2FD0A" w:rsidR="00060950" w:rsidRPr="0077566A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ตัววัดความสำเร็จที่สำคัญ 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lang w:bidi="th-TH"/>
        </w:rPr>
        <w:t xml:space="preserve">: </w:t>
      </w:r>
    </w:p>
    <w:p w14:paraId="03A2132F" w14:textId="00EC60C5" w:rsidR="006D1505" w:rsidRPr="0077566A" w:rsidRDefault="000042C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ความพึงพอใจของผู้ใช้บริการ </w:t>
      </w:r>
      <w:r w:rsidRPr="0077566A">
        <w:rPr>
          <w:rFonts w:ascii="TH SarabunPSK" w:hAnsi="TH SarabunPSK" w:cs="TH SarabunPSK" w:hint="cs"/>
          <w:sz w:val="32"/>
          <w:szCs w:val="32"/>
          <w:lang w:bidi="th-TH"/>
        </w:rPr>
        <w:t xml:space="preserve">&gt; </w:t>
      </w:r>
      <w:r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050CCF" w:rsidRPr="0077566A">
        <w:rPr>
          <w:rFonts w:ascii="TH SarabunPSK" w:hAnsi="TH SarabunPSK" w:cs="TH SarabunPSK" w:hint="cs"/>
          <w:sz w:val="32"/>
          <w:szCs w:val="32"/>
          <w:lang w:bidi="th-TH"/>
        </w:rPr>
        <w:t>8</w:t>
      </w:r>
      <w:r w:rsidR="00DC544B" w:rsidRPr="0077566A">
        <w:rPr>
          <w:rFonts w:ascii="TH SarabunPSK" w:hAnsi="TH SarabunPSK" w:cs="TH SarabunPSK" w:hint="cs"/>
          <w:sz w:val="32"/>
          <w:szCs w:val="32"/>
          <w:lang w:bidi="th-TH"/>
        </w:rPr>
        <w:t>5</w:t>
      </w:r>
    </w:p>
    <w:p w14:paraId="72C36AD1" w14:textId="1AF9452C" w:rsidR="000A5FB0" w:rsidRPr="0077566A" w:rsidRDefault="00050CCF" w:rsidP="000A5FB0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ความพึงพอใจของ</w:t>
      </w:r>
      <w:r w:rsidR="000A5FB0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ผู้ให้บริการ</w:t>
      </w:r>
      <w:r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7566A">
        <w:rPr>
          <w:rFonts w:ascii="TH SarabunPSK" w:hAnsi="TH SarabunPSK" w:cs="TH SarabunPSK" w:hint="cs"/>
          <w:sz w:val="32"/>
          <w:szCs w:val="32"/>
          <w:lang w:bidi="th-TH"/>
        </w:rPr>
        <w:t xml:space="preserve">&gt; </w:t>
      </w:r>
      <w:r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Pr="0077566A">
        <w:rPr>
          <w:rFonts w:ascii="TH SarabunPSK" w:hAnsi="TH SarabunPSK" w:cs="TH SarabunPSK" w:hint="cs"/>
          <w:sz w:val="32"/>
          <w:szCs w:val="32"/>
          <w:lang w:bidi="th-TH"/>
        </w:rPr>
        <w:t>8</w:t>
      </w:r>
      <w:r w:rsidR="00DC544B" w:rsidRPr="0077566A">
        <w:rPr>
          <w:rFonts w:ascii="TH SarabunPSK" w:hAnsi="TH SarabunPSK" w:cs="TH SarabunPSK" w:hint="cs"/>
          <w:sz w:val="32"/>
          <w:szCs w:val="32"/>
          <w:lang w:bidi="th-TH"/>
        </w:rPr>
        <w:t>5</w:t>
      </w:r>
    </w:p>
    <w:p w14:paraId="4B56C492" w14:textId="0B5DAF46" w:rsidR="00060950" w:rsidRPr="0077566A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กิจกรรมการพัฒนา 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lang w:bidi="th-TH"/>
        </w:rPr>
        <w:t xml:space="preserve">: </w:t>
      </w:r>
    </w:p>
    <w:p w14:paraId="6A8807F6" w14:textId="77777777" w:rsidR="00CA4321" w:rsidRPr="0077566A" w:rsidRDefault="00CA4321" w:rsidP="00CE7F46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756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ขั้นเตรียมการ</w:t>
      </w:r>
    </w:p>
    <w:p w14:paraId="7FA66113" w14:textId="18500348" w:rsidR="00CA4321" w:rsidRPr="0077566A" w:rsidRDefault="00CA432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sz w:val="32"/>
          <w:szCs w:val="32"/>
        </w:rPr>
        <w:t>1.</w:t>
      </w:r>
      <w:r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3153BC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ประชุมกับเจ้าหน้าที่ที่เกี่ยวข้อง</w:t>
      </w:r>
      <w:r w:rsidR="003153BC" w:rsidRPr="0077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3BC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เพื่อวางแผนและจัดทีมที่มีความสามารถเกี่ยวกับงานฝีมือและหัตถกรรมพื้นบ้าน</w:t>
      </w:r>
      <w:r w:rsidR="003153BC" w:rsidRPr="0077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3BC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พร้อมทั้งช่วยกันกำหนดแนวทางในการปฏิบัติในการทำงานฝีมือในโรงพยาบาลเมืองจันทร์</w:t>
      </w:r>
    </w:p>
    <w:p w14:paraId="361D1497" w14:textId="41BBA055" w:rsidR="00CA4321" w:rsidRPr="0077566A" w:rsidRDefault="00CA4321" w:rsidP="00CE7F4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75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ขั้นดำเนินการ </w:t>
      </w:r>
    </w:p>
    <w:p w14:paraId="3A66FB5A" w14:textId="7C40F06B" w:rsidR="004E6171" w:rsidRPr="0077566A" w:rsidRDefault="00CA4321" w:rsidP="004E6171">
      <w:pPr>
        <w:pStyle w:val="a7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566A">
        <w:rPr>
          <w:rFonts w:ascii="TH SarabunPSK" w:hAnsi="TH SarabunPSK" w:cs="TH SarabunPSK" w:hint="cs"/>
          <w:sz w:val="32"/>
          <w:szCs w:val="32"/>
          <w:cs/>
        </w:rPr>
        <w:t>ประสานงานกับเจ้าหน้าที่</w:t>
      </w:r>
      <w:r w:rsidR="009823A2" w:rsidRPr="0077566A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 </w:t>
      </w:r>
      <w:r w:rsidR="00902A36" w:rsidRPr="0077566A">
        <w:rPr>
          <w:rFonts w:ascii="TH SarabunPSK" w:hAnsi="TH SarabunPSK" w:cs="TH SarabunPSK" w:hint="cs"/>
          <w:sz w:val="32"/>
          <w:szCs w:val="32"/>
          <w:cs/>
        </w:rPr>
        <w:t>จัดทำกลุ่มไลน์ของเจ้าหน้าที่ที่มีความสนใจในงานฝีมือ และมีความประสงค์ทำงานฝีมือเพื่อตกแต่งภายในโรงพยาบาลเมืองจันทร์ เมื่อมีการจัดงานกิจกรรมต่างๆ รวมทั้งงานฝีมือที่ต้องทำเป็นประจำในทุกๆวัน เช่น งานฝีมือที่ใช้ตกแต่งเพื่อการดับกลิ่นห้องน้ำ เป็นต้น</w:t>
      </w:r>
    </w:p>
    <w:p w14:paraId="6BA6743E" w14:textId="1CAFBA0B" w:rsidR="00917900" w:rsidRPr="0077566A" w:rsidRDefault="00140EB1" w:rsidP="00CE7F46">
      <w:pPr>
        <w:pStyle w:val="a7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566A">
        <w:rPr>
          <w:rFonts w:ascii="TH SarabunPSK" w:hAnsi="TH SarabunPSK" w:cs="TH SarabunPSK" w:hint="cs"/>
          <w:sz w:val="32"/>
          <w:szCs w:val="32"/>
          <w:cs/>
        </w:rPr>
        <w:t>สำรวจความพึงพอใจของผู้</w:t>
      </w:r>
      <w:r w:rsidR="00902A36" w:rsidRPr="0077566A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77566A">
        <w:rPr>
          <w:rFonts w:ascii="TH SarabunPSK" w:hAnsi="TH SarabunPSK" w:cs="TH SarabunPSK" w:hint="cs"/>
          <w:sz w:val="32"/>
          <w:szCs w:val="32"/>
          <w:cs/>
        </w:rPr>
        <w:t>บริการและ</w:t>
      </w:r>
      <w:r w:rsidR="00902A36" w:rsidRPr="0077566A">
        <w:rPr>
          <w:rFonts w:ascii="TH SarabunPSK" w:hAnsi="TH SarabunPSK" w:cs="TH SarabunPSK" w:hint="cs"/>
          <w:sz w:val="32"/>
          <w:szCs w:val="32"/>
          <w:cs/>
        </w:rPr>
        <w:t>เจ้าหน้าที่ในโรงพยาบาลที่ได้รับบริการ</w:t>
      </w:r>
      <w:r w:rsidR="003F239E" w:rsidRPr="0077566A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CA4321" w:rsidRPr="0077566A">
        <w:rPr>
          <w:rFonts w:ascii="TH SarabunPSK" w:hAnsi="TH SarabunPSK" w:cs="TH SarabunPSK" w:hint="cs"/>
          <w:sz w:val="32"/>
          <w:szCs w:val="32"/>
          <w:cs/>
        </w:rPr>
        <w:t>พื่อติดตามตัวชี้วัดและหาโอกาสในการพัฒนาอย่างต่อเนื่อง</w:t>
      </w:r>
    </w:p>
    <w:p w14:paraId="188F74EC" w14:textId="77777777" w:rsidR="00CA4321" w:rsidRPr="0077566A" w:rsidRDefault="00CA4321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56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ระยะเวลาดำเนินงาน</w:t>
      </w:r>
    </w:p>
    <w:p w14:paraId="1FD06913" w14:textId="0CF8696E" w:rsidR="00280B07" w:rsidRPr="0077566A" w:rsidRDefault="003F239E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 w:rsidR="006D1505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ตุลาคม </w:t>
      </w:r>
      <w:r w:rsidR="006D1505" w:rsidRPr="0077566A">
        <w:rPr>
          <w:rFonts w:ascii="TH SarabunPSK" w:hAnsi="TH SarabunPSK" w:cs="TH SarabunPSK" w:hint="cs"/>
          <w:sz w:val="32"/>
          <w:szCs w:val="32"/>
          <w:lang w:bidi="th-TH"/>
        </w:rPr>
        <w:t>256</w:t>
      </w:r>
      <w:r w:rsidR="003056B2" w:rsidRPr="0077566A">
        <w:rPr>
          <w:rFonts w:ascii="TH SarabunPSK" w:hAnsi="TH SarabunPSK" w:cs="TH SarabunPSK" w:hint="cs"/>
          <w:sz w:val="32"/>
          <w:szCs w:val="32"/>
          <w:lang w:bidi="th-TH"/>
        </w:rPr>
        <w:t>7</w:t>
      </w:r>
      <w:r w:rsidR="006D1505" w:rsidRPr="0077566A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6D1505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ถึง </w:t>
      </w:r>
      <w:r w:rsidR="003056B2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="006D1505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D1505" w:rsidRPr="0077566A">
        <w:rPr>
          <w:rFonts w:ascii="TH SarabunPSK" w:hAnsi="TH SarabunPSK" w:cs="TH SarabunPSK" w:hint="cs"/>
          <w:sz w:val="32"/>
          <w:szCs w:val="32"/>
          <w:lang w:bidi="th-TH"/>
        </w:rPr>
        <w:t>256</w:t>
      </w:r>
      <w:r w:rsidR="003056B2" w:rsidRPr="0077566A">
        <w:rPr>
          <w:rFonts w:ascii="TH SarabunPSK" w:hAnsi="TH SarabunPSK" w:cs="TH SarabunPSK" w:hint="cs"/>
          <w:sz w:val="32"/>
          <w:szCs w:val="32"/>
          <w:lang w:bidi="th-TH"/>
        </w:rPr>
        <w:t>8</w:t>
      </w:r>
    </w:p>
    <w:p w14:paraId="5AB46CDE" w14:textId="4D1D7C7E" w:rsidR="00F4627E" w:rsidRPr="0077566A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ผลการดำเนินงานหรือการประเมินผลการเปลี่ยนแปลง 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lang w:bidi="th-TH"/>
        </w:rPr>
        <w:t>(Performance):</w:t>
      </w:r>
      <w:r w:rsidRPr="0077566A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 </w:t>
      </w:r>
    </w:p>
    <w:tbl>
      <w:tblPr>
        <w:tblStyle w:val="a8"/>
        <w:tblW w:w="856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896"/>
        <w:gridCol w:w="1134"/>
        <w:gridCol w:w="2268"/>
        <w:gridCol w:w="2268"/>
      </w:tblGrid>
      <w:tr w:rsidR="00A5669C" w:rsidRPr="0077566A" w14:paraId="20BBE1E0" w14:textId="77777777" w:rsidTr="00EC41FE">
        <w:tc>
          <w:tcPr>
            <w:tcW w:w="2896" w:type="dxa"/>
            <w:vMerge w:val="restart"/>
          </w:tcPr>
          <w:p w14:paraId="131D6FCB" w14:textId="0C88C128" w:rsidR="00A5669C" w:rsidRPr="0077566A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756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134" w:type="dxa"/>
            <w:vMerge w:val="restart"/>
          </w:tcPr>
          <w:p w14:paraId="6B5688B3" w14:textId="38108626" w:rsidR="00A5669C" w:rsidRPr="0077566A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756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2268" w:type="dxa"/>
          </w:tcPr>
          <w:p w14:paraId="32392200" w14:textId="77777777" w:rsidR="00A5669C" w:rsidRPr="0077566A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ก่อน</w:t>
            </w:r>
          </w:p>
        </w:tc>
        <w:tc>
          <w:tcPr>
            <w:tcW w:w="2268" w:type="dxa"/>
          </w:tcPr>
          <w:p w14:paraId="49EB318D" w14:textId="77777777" w:rsidR="00A5669C" w:rsidRPr="0077566A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หลัง</w:t>
            </w:r>
          </w:p>
        </w:tc>
      </w:tr>
      <w:tr w:rsidR="00A5669C" w:rsidRPr="0077566A" w14:paraId="52C16AF3" w14:textId="77777777" w:rsidTr="00EC41FE">
        <w:tc>
          <w:tcPr>
            <w:tcW w:w="2896" w:type="dxa"/>
            <w:vMerge/>
          </w:tcPr>
          <w:p w14:paraId="61E672AE" w14:textId="0FF030B1" w:rsidR="00A5669C" w:rsidRPr="0077566A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60CA5EB1" w14:textId="51C61B42" w:rsidR="00A5669C" w:rsidRPr="0077566A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E9F9234" w14:textId="34F1E8CE" w:rsidR="00A5669C" w:rsidRPr="0077566A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ตุลาคม </w:t>
            </w: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  <w:r w:rsidR="00EC41FE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EC41FE"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กันยายน</w:t>
            </w: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  <w:r w:rsidR="00EC41FE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7</w:t>
            </w:r>
          </w:p>
        </w:tc>
        <w:tc>
          <w:tcPr>
            <w:tcW w:w="2268" w:type="dxa"/>
          </w:tcPr>
          <w:p w14:paraId="78CC9A4E" w14:textId="56041177" w:rsidR="00A5669C" w:rsidRPr="0077566A" w:rsidRDefault="00A5669C" w:rsidP="00EC41F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ตุลาคม </w:t>
            </w: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  <w:r w:rsidR="00EC41FE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7-</w:t>
            </w:r>
            <w:r w:rsidR="00EC41FE"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กันยายน </w:t>
            </w:r>
            <w:r w:rsidR="00EC41FE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68</w:t>
            </w:r>
          </w:p>
        </w:tc>
      </w:tr>
      <w:tr w:rsidR="00A5669C" w:rsidRPr="0077566A" w14:paraId="51BAC58A" w14:textId="77777777" w:rsidTr="00EC41FE">
        <w:tc>
          <w:tcPr>
            <w:tcW w:w="2896" w:type="dxa"/>
          </w:tcPr>
          <w:p w14:paraId="2D233A30" w14:textId="6825F26D" w:rsidR="00A5669C" w:rsidRPr="0077566A" w:rsidRDefault="004C3F11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ความพึงพอใจของผู้</w:t>
            </w:r>
            <w:r w:rsidR="00D30FB5"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รับ</w:t>
            </w: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134" w:type="dxa"/>
          </w:tcPr>
          <w:p w14:paraId="3B7C0FB7" w14:textId="45B34558" w:rsidR="00A5669C" w:rsidRPr="0077566A" w:rsidRDefault="004C3F11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&gt;8</w:t>
            </w:r>
            <w:r w:rsidR="00E34963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5</w:t>
            </w:r>
            <w:r w:rsidR="00A5669C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2173B5E0" w14:textId="718948B5" w:rsidR="00A5669C" w:rsidRPr="0077566A" w:rsidRDefault="00D30FB5" w:rsidP="00DC544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83</w:t>
            </w:r>
            <w:r w:rsidR="00DC544B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1709914A" w14:textId="2963ED14" w:rsidR="00A5669C" w:rsidRPr="0077566A" w:rsidRDefault="00D30FB5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98%</w:t>
            </w:r>
          </w:p>
        </w:tc>
      </w:tr>
      <w:tr w:rsidR="000A6814" w:rsidRPr="0077566A" w14:paraId="2A12FD4C" w14:textId="77777777" w:rsidTr="00EC41FE">
        <w:tc>
          <w:tcPr>
            <w:tcW w:w="2896" w:type="dxa"/>
          </w:tcPr>
          <w:p w14:paraId="07ECF911" w14:textId="50BFDF1D" w:rsidR="000A6814" w:rsidRPr="0077566A" w:rsidRDefault="000A6814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ความพึงพอใจขอ</w:t>
            </w:r>
            <w:r w:rsidR="000A5FB0"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 w:rsidR="00D30FB5" w:rsidRPr="007756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เจ้าหน้าที่</w:t>
            </w:r>
          </w:p>
        </w:tc>
        <w:tc>
          <w:tcPr>
            <w:tcW w:w="1134" w:type="dxa"/>
          </w:tcPr>
          <w:p w14:paraId="291BB58D" w14:textId="170BE7E0" w:rsidR="000A6814" w:rsidRPr="0077566A" w:rsidRDefault="000A6814" w:rsidP="000A681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  &gt;8</w:t>
            </w:r>
            <w:r w:rsidR="00E34963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5</w:t>
            </w: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2710BACA" w14:textId="0435DB34" w:rsidR="000A6814" w:rsidRPr="0077566A" w:rsidRDefault="00D30FB5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80</w:t>
            </w:r>
            <w:r w:rsidR="00DC544B"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47DAA5AF" w14:textId="7BDCACAA" w:rsidR="000A6814" w:rsidRPr="0077566A" w:rsidRDefault="00D30FB5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7566A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96%</w:t>
            </w:r>
          </w:p>
        </w:tc>
      </w:tr>
    </w:tbl>
    <w:p w14:paraId="33316E52" w14:textId="714197B9" w:rsidR="00917900" w:rsidRPr="0077566A" w:rsidRDefault="00D76936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7756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</w:t>
      </w:r>
      <w:r w:rsidRPr="0077566A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 </w:t>
      </w:r>
      <w:r w:rsidR="00DC544B" w:rsidRPr="0077566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30FB5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นำงานฝีมือและหัตถกรรมพื้นบ้านมาใช้ในสถานพยาบาลและสถานที่ทำงาน</w:t>
      </w:r>
      <w:r w:rsidR="00DC544B" w:rsidRPr="0077566A">
        <w:rPr>
          <w:rFonts w:ascii="TH SarabunPSK" w:hAnsi="TH SarabunPSK" w:cs="TH SarabunPSK" w:hint="cs"/>
          <w:sz w:val="32"/>
          <w:szCs w:val="32"/>
        </w:rPr>
        <w:t xml:space="preserve"> </w:t>
      </w:r>
      <w:r w:rsidR="00D30FB5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ช่วยเพิ่มบรรยากาศที่ดีภายในโรงพยาบาล ช่วยลดภาวะเครียด และเพิ่มความรู้สึกที่เป็นมิตรของผู้ที่พบเห็น</w:t>
      </w:r>
      <w:r w:rsidR="00DC544B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โดยความพึงพอใจของผู้</w:t>
      </w:r>
      <w:r w:rsidR="00D30FB5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รับ</w:t>
      </w:r>
      <w:r w:rsidR="00DC544B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บริการเพิ่มขึ้นจากร้อยละ </w:t>
      </w:r>
      <w:r w:rsidR="00D30FB5" w:rsidRPr="0077566A">
        <w:rPr>
          <w:rFonts w:ascii="TH SarabunPSK" w:hAnsi="TH SarabunPSK" w:cs="TH SarabunPSK" w:hint="cs"/>
          <w:sz w:val="32"/>
          <w:szCs w:val="32"/>
          <w:lang w:bidi="th-TH"/>
        </w:rPr>
        <w:t>83</w:t>
      </w:r>
      <w:r w:rsidR="00DC544B" w:rsidRPr="0077566A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DC544B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เป็นร้อยละ </w:t>
      </w:r>
      <w:r w:rsidR="00D30FB5" w:rsidRPr="0077566A">
        <w:rPr>
          <w:rFonts w:ascii="TH SarabunPSK" w:hAnsi="TH SarabunPSK" w:cs="TH SarabunPSK" w:hint="cs"/>
          <w:sz w:val="32"/>
          <w:szCs w:val="32"/>
          <w:lang w:bidi="th-TH"/>
        </w:rPr>
        <w:t>98</w:t>
      </w:r>
      <w:r w:rsidR="00DC544B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และความพึงพอใจของผู้ให้บริการเพิ่มขึ้นจากร้อยละ </w:t>
      </w:r>
      <w:r w:rsidR="00D30FB5" w:rsidRPr="0077566A">
        <w:rPr>
          <w:rFonts w:ascii="TH SarabunPSK" w:hAnsi="TH SarabunPSK" w:cs="TH SarabunPSK" w:hint="cs"/>
          <w:sz w:val="32"/>
          <w:szCs w:val="32"/>
          <w:lang w:bidi="th-TH"/>
        </w:rPr>
        <w:t>80</w:t>
      </w:r>
      <w:r w:rsidR="00DC544B" w:rsidRPr="0077566A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DC544B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>เป็นร้อยละ</w:t>
      </w:r>
      <w:r w:rsidR="00D30FB5" w:rsidRPr="007756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30FB5" w:rsidRPr="0077566A">
        <w:rPr>
          <w:rFonts w:ascii="TH SarabunPSK" w:hAnsi="TH SarabunPSK" w:cs="TH SarabunPSK" w:hint="cs"/>
          <w:sz w:val="32"/>
          <w:szCs w:val="32"/>
          <w:lang w:bidi="th-TH"/>
        </w:rPr>
        <w:t>96</w:t>
      </w:r>
    </w:p>
    <w:p w14:paraId="64BEBE3F" w14:textId="21634A76" w:rsidR="004116F9" w:rsidRPr="0077566A" w:rsidRDefault="00060950" w:rsidP="004116F9">
      <w:pPr>
        <w:pStyle w:val="a7"/>
        <w:spacing w:before="40" w:after="40" w:line="240" w:lineRule="auto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บทเรียน</w:t>
      </w:r>
      <w:r w:rsidR="00917900"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/โอกาสพัฒนา</w:t>
      </w:r>
      <w:r w:rsidRPr="0077566A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:</w:t>
      </w:r>
      <w:r w:rsidRPr="0077566A">
        <w:rPr>
          <w:rFonts w:ascii="TH SarabunPSK" w:hAnsi="TH SarabunPSK" w:cs="TH SarabunPSK" w:hint="cs"/>
          <w:sz w:val="32"/>
          <w:szCs w:val="32"/>
        </w:rPr>
        <w:t xml:space="preserve"> </w:t>
      </w:r>
      <w:r w:rsidR="00DC544B" w:rsidRPr="0077566A">
        <w:rPr>
          <w:rFonts w:ascii="TH SarabunPSK" w:hAnsi="TH SarabunPSK" w:cs="TH SarabunPSK" w:hint="cs"/>
          <w:sz w:val="32"/>
          <w:szCs w:val="32"/>
          <w:cs/>
        </w:rPr>
        <w:t>จากการศึกษ</w:t>
      </w:r>
      <w:r w:rsidR="004116F9" w:rsidRPr="0077566A">
        <w:rPr>
          <w:rFonts w:ascii="TH SarabunPSK" w:hAnsi="TH SarabunPSK" w:cs="TH SarabunPSK" w:hint="cs"/>
          <w:sz w:val="32"/>
          <w:szCs w:val="32"/>
          <w:cs/>
        </w:rPr>
        <w:t>าทำให้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ได้องค์ความรู้ใหม่เกี่ยวกับผลของงาน</w:t>
      </w:r>
      <w:proofErr w:type="spellEnd"/>
      <w:r w:rsidR="004116F9" w:rsidRPr="0077566A">
        <w:rPr>
          <w:rFonts w:ascii="TH SarabunPSK" w:eastAsia="TH SarabunPSK" w:hAnsi="TH SarabunPSK" w:cs="TH SarabunPSK" w:hint="cs"/>
          <w:sz w:val="32"/>
          <w:szCs w:val="32"/>
          <w:cs/>
        </w:rPr>
        <w:t>ฝีมือ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และหัตถ</w:t>
      </w:r>
      <w:proofErr w:type="spellEnd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กรรมพ</w:t>
      </w:r>
      <w:r w:rsidR="004116F9" w:rsidRPr="0077566A">
        <w:rPr>
          <w:rFonts w:ascii="TH SarabunPSK" w:eastAsia="TH SarabunPSK" w:hAnsi="TH SarabunPSK" w:cs="TH SarabunPSK" w:hint="cs"/>
          <w:sz w:val="32"/>
          <w:szCs w:val="32"/>
          <w:cs/>
        </w:rPr>
        <w:t>ื้</w:t>
      </w:r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นบ้านต่อประสบการณ์การรับบริการสาธารณสุขในบริบทไทย</w:t>
      </w:r>
      <w:proofErr w:type="spellEnd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เป็นฐานข้อมูลสำหรับการ</w:t>
      </w:r>
      <w:proofErr w:type="spellEnd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พัฒนาแนวทางการออกแบบสถานพยาบาลที่เน้นอัตลักษณ์วัฒนธรรมท้องถิ่น</w:t>
      </w:r>
      <w:proofErr w:type="spellEnd"/>
      <w:r w:rsidR="004116F9" w:rsidRPr="0077566A">
        <w:rPr>
          <w:rFonts w:ascii="TH SarabunPSK" w:hAnsi="TH SarabunPSK" w:cs="TH SarabunPSK" w:hint="cs"/>
          <w:sz w:val="32"/>
          <w:szCs w:val="32"/>
        </w:rPr>
        <w:t xml:space="preserve"> </w:t>
      </w:r>
      <w:r w:rsidR="004116F9" w:rsidRPr="0077566A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proofErr w:type="spellStart"/>
      <w:r w:rsidR="004116F9" w:rsidRPr="0077566A">
        <w:rPr>
          <w:rFonts w:ascii="TH SarabunPSK" w:hAnsi="TH SarabunPSK" w:cs="TH SarabunPSK" w:hint="cs"/>
          <w:sz w:val="32"/>
          <w:szCs w:val="32"/>
        </w:rPr>
        <w:t>ผู้รับบริการ</w:t>
      </w:r>
      <w:proofErr w:type="spellEnd"/>
      <w:r w:rsidR="004116F9" w:rsidRPr="0077566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hAnsi="TH SarabunPSK" w:cs="TH SarabunPSK" w:hint="cs"/>
          <w:sz w:val="32"/>
          <w:szCs w:val="32"/>
        </w:rPr>
        <w:t>มีประสบการณ์ที่ดีขึ้น</w:t>
      </w:r>
      <w:proofErr w:type="spellEnd"/>
      <w:r w:rsidR="004116F9" w:rsidRPr="0077566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hAnsi="TH SarabunPSK" w:cs="TH SarabunPSK" w:hint="cs"/>
          <w:sz w:val="32"/>
          <w:szCs w:val="32"/>
        </w:rPr>
        <w:t>ซึ่งอาจส่งผลต่อพฤติกรรมการรักษาสุขภาพที่ดีขึ้น</w:t>
      </w:r>
      <w:proofErr w:type="spellEnd"/>
      <w:r w:rsidR="004116F9" w:rsidRPr="0077566A">
        <w:rPr>
          <w:rFonts w:ascii="TH SarabunPSK" w:hAnsi="TH SarabunPSK" w:cs="TH SarabunPSK" w:hint="cs"/>
          <w:sz w:val="32"/>
          <w:szCs w:val="32"/>
        </w:rPr>
        <w:t xml:space="preserve"> </w:t>
      </w:r>
      <w:r w:rsidR="004116F9" w:rsidRPr="0077566A">
        <w:rPr>
          <w:rFonts w:ascii="TH SarabunPSK" w:hAnsi="TH SarabunPSK" w:cs="TH SarabunPSK" w:hint="cs"/>
          <w:sz w:val="32"/>
          <w:szCs w:val="32"/>
          <w:cs/>
        </w:rPr>
        <w:t>โอกาสพัฒนา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ผู้บริหารโรง</w:t>
      </w:r>
      <w:proofErr w:type="spellEnd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พยาบาลสามารถ</w:t>
      </w:r>
      <w:proofErr w:type="spellEnd"/>
      <w:r w:rsidR="00C9085C" w:rsidRPr="0077566A">
        <w:rPr>
          <w:rFonts w:ascii="TH SarabunPSK" w:eastAsia="TH SarabunPSK" w:hAnsi="TH SarabunPSK" w:cs="TH SarabunPSK" w:hint="cs"/>
          <w:sz w:val="32"/>
          <w:szCs w:val="32"/>
          <w:cs/>
        </w:rPr>
        <w:t>นำผลการศึกษาด้านงานฝีมือและหัตถกรรม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ไปใช้เป็นแนวทางในการพัฒนา</w:t>
      </w:r>
      <w:proofErr w:type="spellEnd"/>
      <w:r w:rsidR="00C9085C" w:rsidRPr="0077566A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และปรับ</w:t>
      </w:r>
      <w:proofErr w:type="spellEnd"/>
      <w:r w:rsidR="00C9085C" w:rsidRPr="0077566A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="004116F9" w:rsidRPr="0077566A">
        <w:rPr>
          <w:rFonts w:ascii="TH SarabunPSK" w:eastAsia="TH SarabunPSK" w:hAnsi="TH SarabunPSK" w:cs="TH SarabunPSK" w:hint="cs"/>
          <w:sz w:val="32"/>
          <w:szCs w:val="32"/>
        </w:rPr>
        <w:t>ปรุงสภาพแวดล้อมของสถานพยาบาล</w:t>
      </w:r>
      <w:proofErr w:type="spellEnd"/>
    </w:p>
    <w:p w14:paraId="16B54E5D" w14:textId="049553E0" w:rsidR="004116F9" w:rsidRPr="0077566A" w:rsidRDefault="004116F9" w:rsidP="004116F9">
      <w:pPr>
        <w:pStyle w:val="a7"/>
        <w:spacing w:before="40" w:after="40" w:line="240" w:lineRule="auto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17616EE3" w14:textId="448C094C" w:rsidR="00917900" w:rsidRPr="0077566A" w:rsidRDefault="00917900" w:rsidP="004116F9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sectPr w:rsidR="00917900" w:rsidRPr="0077566A" w:rsidSect="000D0762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F44C" w14:textId="77777777" w:rsidR="007F09EB" w:rsidRDefault="007F09EB" w:rsidP="00060950">
      <w:r>
        <w:separator/>
      </w:r>
    </w:p>
  </w:endnote>
  <w:endnote w:type="continuationSeparator" w:id="0">
    <w:p w14:paraId="56E8A93A" w14:textId="77777777" w:rsidR="007F09EB" w:rsidRDefault="007F09EB" w:rsidP="000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4362" w14:textId="77777777" w:rsidR="007F09EB" w:rsidRDefault="007F09EB" w:rsidP="00060950">
      <w:r>
        <w:separator/>
      </w:r>
    </w:p>
  </w:footnote>
  <w:footnote w:type="continuationSeparator" w:id="0">
    <w:p w14:paraId="410C94B6" w14:textId="77777777" w:rsidR="007F09EB" w:rsidRDefault="007F09EB" w:rsidP="0006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5475" w14:textId="249A97A8" w:rsidR="006A795B" w:rsidRPr="005564A4" w:rsidRDefault="006A795B" w:rsidP="00AE67E1">
    <w:pPr>
      <w:pStyle w:val="a3"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TH Sarabun New" w:hAnsi="TH Sarabun New" w:cs="TH Sarabun New"/>
        <w:szCs w:val="24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EEF"/>
    <w:multiLevelType w:val="hybridMultilevel"/>
    <w:tmpl w:val="A9C80704"/>
    <w:lvl w:ilvl="0" w:tplc="C5B2CC4A">
      <w:start w:val="1"/>
      <w:numFmt w:val="decimal"/>
      <w:lvlText w:val="%1."/>
      <w:lvlJc w:val="left"/>
      <w:pPr>
        <w:ind w:left="720" w:hanging="360"/>
      </w:pPr>
      <w:rPr>
        <w:rFonts w:cs="TH SarabunPSK" w:hint="cs"/>
        <w:b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E01E3"/>
    <w:multiLevelType w:val="hybridMultilevel"/>
    <w:tmpl w:val="0440601A"/>
    <w:lvl w:ilvl="0" w:tplc="366052BA">
      <w:start w:val="1"/>
      <w:numFmt w:val="bullet"/>
      <w:lvlText w:val="•"/>
      <w:lvlJc w:val="left"/>
      <w:pPr>
        <w:ind w:left="720" w:hanging="360"/>
      </w:pPr>
    </w:lvl>
    <w:lvl w:ilvl="1" w:tplc="1E201592">
      <w:start w:val="1"/>
      <w:numFmt w:val="bullet"/>
      <w:lvlText w:val="–"/>
      <w:lvlJc w:val="left"/>
      <w:pPr>
        <w:ind w:left="1080" w:hanging="360"/>
      </w:pPr>
    </w:lvl>
    <w:lvl w:ilvl="2" w:tplc="C966CDBA">
      <w:numFmt w:val="decimal"/>
      <w:lvlText w:val=""/>
      <w:lvlJc w:val="left"/>
    </w:lvl>
    <w:lvl w:ilvl="3" w:tplc="ED58EB40">
      <w:numFmt w:val="decimal"/>
      <w:lvlText w:val=""/>
      <w:lvlJc w:val="left"/>
    </w:lvl>
    <w:lvl w:ilvl="4" w:tplc="9176D3A4">
      <w:numFmt w:val="decimal"/>
      <w:lvlText w:val=""/>
      <w:lvlJc w:val="left"/>
    </w:lvl>
    <w:lvl w:ilvl="5" w:tplc="FB188690">
      <w:numFmt w:val="decimal"/>
      <w:lvlText w:val=""/>
      <w:lvlJc w:val="left"/>
    </w:lvl>
    <w:lvl w:ilvl="6" w:tplc="AE5206C8">
      <w:numFmt w:val="decimal"/>
      <w:lvlText w:val=""/>
      <w:lvlJc w:val="left"/>
    </w:lvl>
    <w:lvl w:ilvl="7" w:tplc="9092CFFC">
      <w:numFmt w:val="decimal"/>
      <w:lvlText w:val=""/>
      <w:lvlJc w:val="left"/>
    </w:lvl>
    <w:lvl w:ilvl="8" w:tplc="9C248A1E">
      <w:numFmt w:val="decimal"/>
      <w:lvlText w:val=""/>
      <w:lvlJc w:val="left"/>
    </w:lvl>
  </w:abstractNum>
  <w:abstractNum w:abstractNumId="2" w15:restartNumberingAfterBreak="0">
    <w:nsid w:val="50B03E45"/>
    <w:multiLevelType w:val="multilevel"/>
    <w:tmpl w:val="3584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1427B"/>
    <w:multiLevelType w:val="hybridMultilevel"/>
    <w:tmpl w:val="C34CF532"/>
    <w:lvl w:ilvl="0" w:tplc="E9F6174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553993">
    <w:abstractNumId w:val="0"/>
  </w:num>
  <w:num w:numId="2" w16cid:durableId="250505115">
    <w:abstractNumId w:val="3"/>
  </w:num>
  <w:num w:numId="3" w16cid:durableId="381289265">
    <w:abstractNumId w:val="2"/>
  </w:num>
  <w:num w:numId="4" w16cid:durableId="17266831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0"/>
    <w:rsid w:val="000042C1"/>
    <w:rsid w:val="00007E14"/>
    <w:rsid w:val="00047063"/>
    <w:rsid w:val="00047730"/>
    <w:rsid w:val="00050CCF"/>
    <w:rsid w:val="00060950"/>
    <w:rsid w:val="00076DAC"/>
    <w:rsid w:val="00087601"/>
    <w:rsid w:val="00096582"/>
    <w:rsid w:val="000A50E1"/>
    <w:rsid w:val="000A5FB0"/>
    <w:rsid w:val="000A6814"/>
    <w:rsid w:val="000A6DA4"/>
    <w:rsid w:val="000D0762"/>
    <w:rsid w:val="00140EB1"/>
    <w:rsid w:val="0014392B"/>
    <w:rsid w:val="001560DE"/>
    <w:rsid w:val="001777B7"/>
    <w:rsid w:val="001A25CE"/>
    <w:rsid w:val="001C113F"/>
    <w:rsid w:val="001D63AD"/>
    <w:rsid w:val="00230550"/>
    <w:rsid w:val="00266EC5"/>
    <w:rsid w:val="00280B07"/>
    <w:rsid w:val="002A79B9"/>
    <w:rsid w:val="002B0E04"/>
    <w:rsid w:val="002C71EF"/>
    <w:rsid w:val="002C7447"/>
    <w:rsid w:val="002F2C24"/>
    <w:rsid w:val="003056B2"/>
    <w:rsid w:val="003153BC"/>
    <w:rsid w:val="003226F1"/>
    <w:rsid w:val="00331B73"/>
    <w:rsid w:val="00364164"/>
    <w:rsid w:val="003970F1"/>
    <w:rsid w:val="003D580E"/>
    <w:rsid w:val="003F239E"/>
    <w:rsid w:val="004116F9"/>
    <w:rsid w:val="00413515"/>
    <w:rsid w:val="00446BFB"/>
    <w:rsid w:val="004543E4"/>
    <w:rsid w:val="00461289"/>
    <w:rsid w:val="00490F2E"/>
    <w:rsid w:val="004C3F11"/>
    <w:rsid w:val="004E6171"/>
    <w:rsid w:val="004F1300"/>
    <w:rsid w:val="00504830"/>
    <w:rsid w:val="00534295"/>
    <w:rsid w:val="005361D0"/>
    <w:rsid w:val="00571BB1"/>
    <w:rsid w:val="00603731"/>
    <w:rsid w:val="006146A4"/>
    <w:rsid w:val="00641E3E"/>
    <w:rsid w:val="00653F36"/>
    <w:rsid w:val="00667F7E"/>
    <w:rsid w:val="006A795B"/>
    <w:rsid w:val="006D1505"/>
    <w:rsid w:val="006D2438"/>
    <w:rsid w:val="00701705"/>
    <w:rsid w:val="007326AB"/>
    <w:rsid w:val="0077014E"/>
    <w:rsid w:val="0077566A"/>
    <w:rsid w:val="007E37B3"/>
    <w:rsid w:val="007F09EB"/>
    <w:rsid w:val="007F17B5"/>
    <w:rsid w:val="007F1B8A"/>
    <w:rsid w:val="008168CB"/>
    <w:rsid w:val="00874E64"/>
    <w:rsid w:val="0088411E"/>
    <w:rsid w:val="008F6FFD"/>
    <w:rsid w:val="00902A36"/>
    <w:rsid w:val="00917900"/>
    <w:rsid w:val="00921568"/>
    <w:rsid w:val="009823A2"/>
    <w:rsid w:val="009C6FA4"/>
    <w:rsid w:val="009D4205"/>
    <w:rsid w:val="009D7CC3"/>
    <w:rsid w:val="009E1CE1"/>
    <w:rsid w:val="00A14FA4"/>
    <w:rsid w:val="00A4430F"/>
    <w:rsid w:val="00A5669C"/>
    <w:rsid w:val="00A6494D"/>
    <w:rsid w:val="00A742F0"/>
    <w:rsid w:val="00A84267"/>
    <w:rsid w:val="00A91A45"/>
    <w:rsid w:val="00A948F5"/>
    <w:rsid w:val="00AE5166"/>
    <w:rsid w:val="00B11929"/>
    <w:rsid w:val="00B350F6"/>
    <w:rsid w:val="00B51AFE"/>
    <w:rsid w:val="00B818BF"/>
    <w:rsid w:val="00B87E74"/>
    <w:rsid w:val="00C164A0"/>
    <w:rsid w:val="00C46036"/>
    <w:rsid w:val="00C9085C"/>
    <w:rsid w:val="00CA4321"/>
    <w:rsid w:val="00CA4A9D"/>
    <w:rsid w:val="00CD0394"/>
    <w:rsid w:val="00CE7F46"/>
    <w:rsid w:val="00CF2B7F"/>
    <w:rsid w:val="00D0459F"/>
    <w:rsid w:val="00D30FB5"/>
    <w:rsid w:val="00D32D69"/>
    <w:rsid w:val="00D7645A"/>
    <w:rsid w:val="00D76936"/>
    <w:rsid w:val="00DC544B"/>
    <w:rsid w:val="00DD6F2A"/>
    <w:rsid w:val="00E20D5F"/>
    <w:rsid w:val="00E34963"/>
    <w:rsid w:val="00E86DED"/>
    <w:rsid w:val="00EA4C69"/>
    <w:rsid w:val="00EC41FE"/>
    <w:rsid w:val="00EC5DF0"/>
    <w:rsid w:val="00F079A3"/>
    <w:rsid w:val="00F150E8"/>
    <w:rsid w:val="00F4627E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8744"/>
  <w15:chartTrackingRefBased/>
  <w15:docId w15:val="{F46A0D44-DD92-4EC2-B6C8-4C73FE8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50"/>
    <w:pPr>
      <w:spacing w:after="0" w:line="240" w:lineRule="auto"/>
    </w:pPr>
    <w:rPr>
      <w:rFonts w:ascii="Times" w:eastAsia="Times" w:hAnsi="Times" w:cs="Angsana New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950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a5">
    <w:name w:val="footer"/>
    <w:basedOn w:val="a"/>
    <w:link w:val="a6"/>
    <w:uiPriority w:val="99"/>
    <w:rsid w:val="00060950"/>
    <w:pPr>
      <w:tabs>
        <w:tab w:val="center" w:pos="4320"/>
        <w:tab w:val="right" w:pos="864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a7">
    <w:name w:val="List Paragraph"/>
    <w:basedOn w:val="a"/>
    <w:uiPriority w:val="34"/>
    <w:qFormat/>
    <w:rsid w:val="00CA4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bidi="th-TH"/>
    </w:rPr>
  </w:style>
  <w:style w:type="table" w:styleId="a8">
    <w:name w:val="Table Grid"/>
    <w:basedOn w:val="a1"/>
    <w:uiPriority w:val="39"/>
    <w:rsid w:val="00A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C5DF0"/>
    <w:rPr>
      <w:b/>
      <w:bCs/>
    </w:rPr>
  </w:style>
  <w:style w:type="paragraph" w:customStyle="1" w:styleId="font-claude-response-body">
    <w:name w:val="font-claude-response-body"/>
    <w:basedOn w:val="a"/>
    <w:rsid w:val="00CF2B7F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Le380</dc:creator>
  <cp:keywords/>
  <dc:description/>
  <cp:lastModifiedBy>Lab-2</cp:lastModifiedBy>
  <cp:revision>13</cp:revision>
  <dcterms:created xsi:type="dcterms:W3CDTF">2026-05-03T05:44:00Z</dcterms:created>
  <dcterms:modified xsi:type="dcterms:W3CDTF">2026-05-07T08:54:00Z</dcterms:modified>
</cp:coreProperties>
</file>