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45F" w:rsidRPr="006B2347" w:rsidRDefault="004A0B4C" w:rsidP="005754E4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  <w:bookmarkStart w:id="0" w:name="_GoBack"/>
      <w:r w:rsidRPr="006B2347">
        <w:rPr>
          <w:rFonts w:ascii="TH SarabunPSK" w:hAnsi="TH SarabunPSK" w:cs="TH SarabunPSK" w:hint="cs"/>
          <w:b/>
          <w:bCs/>
          <w:sz w:val="28"/>
          <w:szCs w:val="28"/>
          <w:cs/>
        </w:rPr>
        <w:t>ผลของนวัตกรรมทีมกู้ชีพฟันน้ำนมต่อความรู้และการรับรู้สมรรถนะแห่งตนในการช่วยฟื้นคืนชีพ</w:t>
      </w:r>
    </w:p>
    <w:p w:rsidR="004A0B4C" w:rsidRPr="006B2347" w:rsidRDefault="004A0B4C" w:rsidP="005754E4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6B2347">
        <w:rPr>
          <w:rFonts w:ascii="TH SarabunPSK" w:hAnsi="TH SarabunPSK" w:cs="TH SarabunPSK" w:hint="cs"/>
          <w:b/>
          <w:bCs/>
          <w:sz w:val="28"/>
          <w:szCs w:val="28"/>
          <w:cs/>
        </w:rPr>
        <w:t>ขั้นพื้นฐาน</w:t>
      </w:r>
      <w:r w:rsidR="00BF045F" w:rsidRPr="006B2347">
        <w:rPr>
          <w:rFonts w:ascii="TH SarabunPSK" w:hAnsi="TH SarabunPSK" w:cs="TH SarabunPSK" w:hint="cs"/>
          <w:b/>
          <w:bCs/>
          <w:sz w:val="28"/>
          <w:szCs w:val="28"/>
          <w:cs/>
        </w:rPr>
        <w:t>ของ</w:t>
      </w:r>
      <w:r w:rsidRPr="006B2347">
        <w:rPr>
          <w:rFonts w:ascii="TH SarabunPSK" w:hAnsi="TH SarabunPSK" w:cs="TH SarabunPSK" w:hint="cs"/>
          <w:b/>
          <w:bCs/>
          <w:sz w:val="28"/>
          <w:szCs w:val="28"/>
          <w:cs/>
        </w:rPr>
        <w:t>นักเรียนประถมศึกษาตอนปลาย จังหวัดศรีสะเกษ</w:t>
      </w:r>
      <w:r w:rsidR="00BF045F" w:rsidRPr="006B2347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</w:t>
      </w:r>
    </w:p>
    <w:bookmarkEnd w:id="0"/>
    <w:p w:rsidR="00BF045F" w:rsidRPr="006B2347" w:rsidRDefault="00BF045F" w:rsidP="00BF045F">
      <w:pPr>
        <w:pStyle w:val="NormalWeb"/>
        <w:spacing w:before="0" w:beforeAutospacing="0" w:after="0" w:afterAutospacing="0"/>
        <w:rPr>
          <w:rFonts w:ascii="TH SarabunPSK" w:hAnsi="TH SarabunPSK" w:cs="TH SarabunPSK"/>
          <w:sz w:val="28"/>
          <w:szCs w:val="28"/>
        </w:rPr>
      </w:pPr>
    </w:p>
    <w:p w:rsidR="003141F4" w:rsidRPr="006B2347" w:rsidRDefault="003141F4" w:rsidP="00BF045F">
      <w:pPr>
        <w:pStyle w:val="NormalWeb"/>
        <w:spacing w:before="0" w:beforeAutospacing="0" w:after="0" w:afterAutospacing="0"/>
        <w:rPr>
          <w:rFonts w:ascii="TH SarabunPSK" w:hAnsi="TH SarabunPSK" w:cs="TH SarabunPSK"/>
          <w:sz w:val="28"/>
          <w:szCs w:val="28"/>
        </w:rPr>
      </w:pPr>
      <w:r w:rsidRPr="006B2347">
        <w:rPr>
          <w:rFonts w:ascii="TH SarabunPSK" w:hAnsi="TH SarabunPSK" w:cs="TH SarabunPSK" w:hint="cs"/>
          <w:sz w:val="28"/>
          <w:szCs w:val="28"/>
          <w:cs/>
        </w:rPr>
        <w:t xml:space="preserve">ชื่อ นามสกุล </w:t>
      </w:r>
      <w:r w:rsidRPr="006B2347">
        <w:rPr>
          <w:rFonts w:ascii="TH SarabunPSK" w:hAnsi="TH SarabunPSK" w:cs="TH SarabunPSK"/>
          <w:sz w:val="28"/>
          <w:szCs w:val="28"/>
        </w:rPr>
        <w:t xml:space="preserve">1. </w:t>
      </w:r>
      <w:r w:rsidRPr="006B2347">
        <w:rPr>
          <w:rFonts w:ascii="TH SarabunPSK" w:hAnsi="TH SarabunPSK" w:cs="TH SarabunPSK" w:hint="cs"/>
          <w:sz w:val="28"/>
          <w:szCs w:val="28"/>
          <w:cs/>
        </w:rPr>
        <w:t xml:space="preserve">นายจอมพงศ์ โคยามา พยาบาลวิชาชีพปฏิบัติการ </w:t>
      </w:r>
    </w:p>
    <w:p w:rsidR="003141F4" w:rsidRPr="006B2347" w:rsidRDefault="003141F4" w:rsidP="00BF045F">
      <w:pPr>
        <w:pStyle w:val="NormalWeb"/>
        <w:spacing w:before="0" w:beforeAutospacing="0" w:after="0" w:afterAutospacing="0"/>
        <w:rPr>
          <w:rFonts w:ascii="TH SarabunPSK" w:hAnsi="TH SarabunPSK" w:cs="TH SarabunPSK"/>
          <w:sz w:val="28"/>
          <w:szCs w:val="28"/>
        </w:rPr>
      </w:pPr>
      <w:r w:rsidRPr="006B2347">
        <w:rPr>
          <w:rFonts w:ascii="TH SarabunPSK" w:hAnsi="TH SarabunPSK" w:cs="TH SarabunPSK"/>
          <w:sz w:val="28"/>
          <w:szCs w:val="28"/>
        </w:rPr>
        <w:tab/>
        <w:t xml:space="preserve">      2. </w:t>
      </w:r>
      <w:r w:rsidRPr="006B2347">
        <w:rPr>
          <w:rFonts w:ascii="TH SarabunPSK" w:hAnsi="TH SarabunPSK" w:cs="TH SarabunPSK" w:hint="cs"/>
          <w:sz w:val="28"/>
          <w:szCs w:val="28"/>
          <w:cs/>
        </w:rPr>
        <w:t xml:space="preserve">นางสาวณปภัทช์ เติมใจ นักฉุกเฉินการแพทย์ </w:t>
      </w:r>
    </w:p>
    <w:p w:rsidR="003141F4" w:rsidRPr="006B2347" w:rsidRDefault="003141F4" w:rsidP="00BF045F">
      <w:pPr>
        <w:pStyle w:val="NormalWeb"/>
        <w:spacing w:before="0" w:beforeAutospacing="0" w:after="0" w:afterAutospacing="0"/>
        <w:rPr>
          <w:rFonts w:ascii="TH SarabunPSK" w:hAnsi="TH SarabunPSK" w:cs="TH SarabunPSK"/>
          <w:sz w:val="28"/>
          <w:szCs w:val="28"/>
        </w:rPr>
      </w:pPr>
      <w:r w:rsidRPr="006B2347">
        <w:rPr>
          <w:rFonts w:ascii="TH SarabunPSK" w:hAnsi="TH SarabunPSK" w:cs="TH SarabunPSK" w:hint="cs"/>
          <w:sz w:val="28"/>
          <w:szCs w:val="28"/>
          <w:cs/>
        </w:rPr>
        <w:t xml:space="preserve">หน่วยงาน กลุ่มงานการพยาบาลผู้ป่วยอุบัติเหตุและฉุกเฉิน ร่วมกับกลุ่มงานเวชศาสตร์ฉุกเฉิน โทร </w:t>
      </w:r>
      <w:r w:rsidRPr="006B2347">
        <w:rPr>
          <w:rFonts w:ascii="TH SarabunPSK" w:hAnsi="TH SarabunPSK" w:cs="TH SarabunPSK"/>
          <w:sz w:val="28"/>
          <w:szCs w:val="28"/>
        </w:rPr>
        <w:t>4001</w:t>
      </w:r>
    </w:p>
    <w:p w:rsidR="00B36B40" w:rsidRPr="006B2347" w:rsidRDefault="00B36B40" w:rsidP="00B36B40">
      <w:pPr>
        <w:pStyle w:val="NormalWeb"/>
        <w:spacing w:before="0" w:beforeAutospacing="0" w:after="0" w:afterAutospacing="0"/>
        <w:jc w:val="center"/>
        <w:rPr>
          <w:rFonts w:ascii="TH SarabunPSK" w:hAnsi="TH SarabunPSK" w:cs="TH SarabunPSK"/>
          <w:sz w:val="28"/>
          <w:szCs w:val="28"/>
          <w:cs/>
        </w:rPr>
      </w:pPr>
      <w:r w:rsidRPr="006B2347">
        <w:rPr>
          <w:rFonts w:ascii="TH SarabunPSK" w:hAnsi="TH SarabunPSK" w:cs="TH SarabunPSK" w:hint="cs"/>
          <w:sz w:val="28"/>
          <w:szCs w:val="28"/>
          <w:cs/>
        </w:rPr>
        <w:t>บทคัดย่อ</w:t>
      </w:r>
    </w:p>
    <w:p w:rsidR="00BF045F" w:rsidRPr="006B2347" w:rsidRDefault="00BF045F" w:rsidP="00A15900">
      <w:pPr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6B2347">
        <w:rPr>
          <w:rFonts w:ascii="TH SarabunPSK" w:hAnsi="TH SarabunPSK" w:cs="TH SarabunPSK" w:hint="cs"/>
          <w:sz w:val="28"/>
          <w:szCs w:val="28"/>
          <w:cs/>
        </w:rPr>
        <w:t>ภาวะหัวใจหยุดเต้นเฉียบพลัน เป็นปัญหาสาธารณสุขที่สำคัญทั่วโลก เนื่องจากเป็นสาเหตุหลักของการเสียชีวิตอย่างกะทันหัน สำหรับภาวะหัวใจหยุดเต้นในเด็ก แม้จะพบไม่บ่อยเมื่อเทียบกับผู้ใหญ่ แต่ถือเป็นภาวะฉุกเฉินที่มีความรุนแรง</w:t>
      </w:r>
      <w:r w:rsidRPr="006B2347">
        <w:rPr>
          <w:rFonts w:ascii="TH SarabunPSK" w:hAnsi="TH SarabunPSK" w:cs="TH SarabunPSK"/>
          <w:sz w:val="28"/>
          <w:szCs w:val="28"/>
        </w:rPr>
        <w:t xml:space="preserve"> </w:t>
      </w:r>
      <w:r w:rsidRPr="006B2347">
        <w:rPr>
          <w:rFonts w:ascii="TH SarabunPSK" w:hAnsi="TH SarabunPSK" w:cs="TH SarabunPSK" w:hint="cs"/>
          <w:sz w:val="28"/>
          <w:szCs w:val="28"/>
          <w:cs/>
        </w:rPr>
        <w:t>และมีอัตราการเสียชีวิตในระดับสูง โดยเฉพาะในกรณีที่เกิดนอกโรงพยาบาล ซึ่งมีอัตราการรอดชีวิตต่ำและมีเพียงส่วนน้อยของผู้รอดชีวิตที่มีผลลัพธ์ทางระบบประสาทที่ดีขึ้น อย่างไรก็ตาม</w:t>
      </w:r>
      <w:r w:rsidRPr="006B2347">
        <w:rPr>
          <w:rFonts w:ascii="TH SarabunPSK" w:hAnsi="TH SarabunPSK" w:cs="TH SarabunPSK"/>
          <w:sz w:val="28"/>
          <w:szCs w:val="28"/>
          <w:cs/>
        </w:rPr>
        <w:t>หากผู้ป่วยได้รับการช่วยฟื้นคืนชีพอย่างทันท่วงท</w:t>
      </w:r>
      <w:r w:rsidRPr="006B2347">
        <w:rPr>
          <w:rFonts w:ascii="TH SarabunPSK" w:hAnsi="TH SarabunPSK" w:cs="TH SarabunPSK" w:hint="cs"/>
          <w:sz w:val="28"/>
          <w:szCs w:val="28"/>
          <w:cs/>
        </w:rPr>
        <w:t>ี ก็</w:t>
      </w:r>
      <w:r w:rsidRPr="006B2347">
        <w:rPr>
          <w:rFonts w:ascii="TH SarabunPSK" w:hAnsi="TH SarabunPSK" w:cs="TH SarabunPSK"/>
          <w:sz w:val="28"/>
          <w:szCs w:val="28"/>
          <w:cs/>
        </w:rPr>
        <w:t>จะสามารถเพิ่มโอกาสรอด</w:t>
      </w:r>
      <w:r w:rsidRPr="006B2347">
        <w:rPr>
          <w:rFonts w:ascii="TH SarabunPSK" w:hAnsi="TH SarabunPSK" w:cs="TH SarabunPSK" w:hint="cs"/>
          <w:sz w:val="28"/>
          <w:szCs w:val="28"/>
          <w:cs/>
        </w:rPr>
        <w:t xml:space="preserve">ชีวิตให้กับผู้ป่วยได้ </w:t>
      </w:r>
    </w:p>
    <w:p w:rsidR="00873484" w:rsidRPr="006B2347" w:rsidRDefault="00BF045F" w:rsidP="00A15900">
      <w:pPr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6B2347">
        <w:rPr>
          <w:rFonts w:ascii="TH SarabunPSK" w:hAnsi="TH SarabunPSK" w:cs="TH SarabunPSK" w:hint="cs"/>
          <w:sz w:val="28"/>
          <w:szCs w:val="28"/>
          <w:cs/>
        </w:rPr>
        <w:t>การวิจัยครั้งนี้เป็นการวิจัยกึ่งทดลอง</w:t>
      </w:r>
      <w:r w:rsidR="00873484" w:rsidRPr="006B2347">
        <w:rPr>
          <w:rFonts w:ascii="TH SarabunPSK" w:hAnsi="TH SarabunPSK" w:cs="TH SarabunPSK"/>
          <w:sz w:val="28"/>
          <w:szCs w:val="28"/>
          <w:cs/>
        </w:rPr>
        <w:t>แบบ</w:t>
      </w:r>
      <w:r w:rsidR="00873484" w:rsidRPr="006B2347">
        <w:rPr>
          <w:rFonts w:ascii="TH SarabunPSK" w:hAnsi="TH SarabunPSK" w:cs="TH SarabunPSK"/>
          <w:sz w:val="28"/>
          <w:szCs w:val="28"/>
        </w:rPr>
        <w:t xml:space="preserve"> One Group Pretest-Posttest Design</w:t>
      </w:r>
      <w:r w:rsidRPr="006B2347">
        <w:rPr>
          <w:rFonts w:ascii="TH SarabunPSK" w:hAnsi="TH SarabunPSK" w:cs="TH SarabunPSK" w:hint="cs"/>
          <w:sz w:val="28"/>
          <w:szCs w:val="28"/>
          <w:cs/>
        </w:rPr>
        <w:t xml:space="preserve"> มีวัตถุประสงค์เพื่อศึกษาผลของนวัตกรรมทีมกู้ชีพฟันน้ำนมต่อความรู้และการรับรู้สมรรถนะแห่งตนในการช่วยฟื้นคืนชีพขั้นพื้นฐานของนักเรียนประถมศึกษาตอนปลาย</w:t>
      </w:r>
      <w:r w:rsidR="003141F4" w:rsidRPr="006B23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6B2347">
        <w:rPr>
          <w:rFonts w:ascii="TH SarabunPSK" w:hAnsi="TH SarabunPSK" w:cs="TH SarabunPSK" w:hint="cs"/>
          <w:sz w:val="28"/>
          <w:szCs w:val="28"/>
          <w:cs/>
        </w:rPr>
        <w:t>จังหวัดศรีสะเกษ กลุ่มตัวอย่าง</w:t>
      </w:r>
      <w:r w:rsidR="004D32D3" w:rsidRPr="006B2347">
        <w:rPr>
          <w:rFonts w:ascii="TH SarabunPSK" w:hAnsi="TH SarabunPSK" w:cs="TH SarabunPSK" w:hint="cs"/>
          <w:sz w:val="28"/>
          <w:szCs w:val="28"/>
          <w:cs/>
        </w:rPr>
        <w:t>เป็นนักเรียนชั้นประถมศึกษาตอนปลาย จำนวน</w:t>
      </w:r>
      <w:r w:rsidRPr="006B23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9F5212" w:rsidRPr="006B2347">
        <w:rPr>
          <w:rFonts w:ascii="TH SarabunPSK" w:hAnsi="TH SarabunPSK" w:cs="TH SarabunPSK"/>
          <w:sz w:val="28"/>
          <w:szCs w:val="28"/>
        </w:rPr>
        <w:t>66</w:t>
      </w:r>
      <w:r w:rsidRPr="006B2347">
        <w:rPr>
          <w:rFonts w:ascii="TH SarabunPSK" w:hAnsi="TH SarabunPSK" w:cs="TH SarabunPSK" w:hint="cs"/>
          <w:sz w:val="28"/>
          <w:szCs w:val="28"/>
        </w:rPr>
        <w:t xml:space="preserve"> </w:t>
      </w:r>
      <w:r w:rsidRPr="006B2347">
        <w:rPr>
          <w:rFonts w:ascii="TH SarabunPSK" w:hAnsi="TH SarabunPSK" w:cs="TH SarabunPSK" w:hint="cs"/>
          <w:sz w:val="28"/>
          <w:szCs w:val="28"/>
          <w:cs/>
        </w:rPr>
        <w:t>คน</w:t>
      </w:r>
      <w:r w:rsidR="004D32D3" w:rsidRPr="006B2347">
        <w:rPr>
          <w:rFonts w:ascii="TH SarabunPSK" w:hAnsi="TH SarabunPSK" w:cs="TH SarabunPSK"/>
          <w:sz w:val="28"/>
          <w:szCs w:val="28"/>
        </w:rPr>
        <w:t xml:space="preserve"> </w:t>
      </w:r>
      <w:r w:rsidRPr="006B2347">
        <w:rPr>
          <w:rFonts w:ascii="TH SarabunPSK" w:hAnsi="TH SarabunPSK" w:cs="TH SarabunPSK" w:hint="cs"/>
          <w:sz w:val="28"/>
          <w:szCs w:val="28"/>
          <w:cs/>
        </w:rPr>
        <w:t>คัดเลือก</w:t>
      </w:r>
      <w:r w:rsidR="004D32D3" w:rsidRPr="006B2347">
        <w:rPr>
          <w:rFonts w:ascii="TH SarabunPSK" w:hAnsi="TH SarabunPSK" w:cs="TH SarabunPSK" w:hint="cs"/>
          <w:sz w:val="28"/>
          <w:szCs w:val="28"/>
          <w:cs/>
        </w:rPr>
        <w:t xml:space="preserve">กลุ่มตัวอย่างแบบเจาะจง รูปแบบของกิจกรรมประกอบไปด้วย </w:t>
      </w:r>
      <w:r w:rsidR="004D32D3" w:rsidRPr="006B2347">
        <w:rPr>
          <w:rFonts w:ascii="TH SarabunPSK" w:hAnsi="TH SarabunPSK" w:cs="TH SarabunPSK"/>
          <w:sz w:val="28"/>
          <w:szCs w:val="28"/>
          <w:cs/>
        </w:rPr>
        <w:t xml:space="preserve">กิจกรรมลดการกระตุ้นทางอารมณ์ </w:t>
      </w:r>
      <w:r w:rsidR="009F5212" w:rsidRPr="006B2347">
        <w:rPr>
          <w:rFonts w:ascii="TH SarabunPSK" w:hAnsi="TH SarabunPSK" w:cs="TH SarabunPSK" w:hint="cs"/>
          <w:sz w:val="28"/>
          <w:szCs w:val="28"/>
          <w:cs/>
        </w:rPr>
        <w:t xml:space="preserve">การใช้นวัตกรรมทีมกู้ชีพฟันน้ำนมที่มีองค์ประกอบ ได้แก่ </w:t>
      </w:r>
      <w:r w:rsidRPr="006B2347">
        <w:rPr>
          <w:rFonts w:ascii="TH SarabunPSK" w:hAnsi="TH SarabunPSK" w:cs="TH SarabunPSK" w:hint="cs"/>
          <w:sz w:val="28"/>
          <w:szCs w:val="28"/>
          <w:cs/>
        </w:rPr>
        <w:t xml:space="preserve">การบรรยาย </w:t>
      </w:r>
      <w:r w:rsidR="004D32D3" w:rsidRPr="006B2347">
        <w:rPr>
          <w:rFonts w:ascii="TH SarabunPSK" w:hAnsi="TH SarabunPSK" w:cs="TH SarabunPSK" w:hint="cs"/>
          <w:sz w:val="28"/>
          <w:szCs w:val="28"/>
          <w:cs/>
        </w:rPr>
        <w:t>การ</w:t>
      </w:r>
      <w:r w:rsidRPr="006B2347">
        <w:rPr>
          <w:rFonts w:ascii="TH SarabunPSK" w:hAnsi="TH SarabunPSK" w:cs="TH SarabunPSK" w:hint="cs"/>
          <w:sz w:val="28"/>
          <w:szCs w:val="28"/>
          <w:cs/>
        </w:rPr>
        <w:t>ดู</w:t>
      </w:r>
      <w:proofErr w:type="spellStart"/>
      <w:r w:rsidRPr="006B2347">
        <w:rPr>
          <w:rFonts w:ascii="TH SarabunPSK" w:hAnsi="TH SarabunPSK" w:cs="TH SarabunPSK" w:hint="cs"/>
          <w:sz w:val="28"/>
          <w:szCs w:val="28"/>
          <w:cs/>
        </w:rPr>
        <w:t>วีดิ</w:t>
      </w:r>
      <w:proofErr w:type="spellEnd"/>
      <w:r w:rsidRPr="006B2347">
        <w:rPr>
          <w:rFonts w:ascii="TH SarabunPSK" w:hAnsi="TH SarabunPSK" w:cs="TH SarabunPSK" w:hint="cs"/>
          <w:sz w:val="28"/>
          <w:szCs w:val="28"/>
          <w:cs/>
        </w:rPr>
        <w:t>ทัศน์</w:t>
      </w:r>
      <w:r w:rsidR="004D32D3" w:rsidRPr="006B2347">
        <w:rPr>
          <w:rFonts w:ascii="TH SarabunPSK" w:hAnsi="TH SarabunPSK" w:cs="TH SarabunPSK" w:hint="cs"/>
          <w:sz w:val="28"/>
          <w:szCs w:val="28"/>
          <w:cs/>
        </w:rPr>
        <w:t xml:space="preserve"> การใช้</w:t>
      </w:r>
      <w:r w:rsidRPr="006B2347">
        <w:rPr>
          <w:rFonts w:ascii="TH SarabunPSK" w:hAnsi="TH SarabunPSK" w:cs="TH SarabunPSK" w:hint="cs"/>
          <w:sz w:val="28"/>
          <w:szCs w:val="28"/>
          <w:cs/>
        </w:rPr>
        <w:t>ตัวแบบ</w:t>
      </w:r>
      <w:r w:rsidR="004D32D3" w:rsidRPr="006B23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6B2347">
        <w:rPr>
          <w:rFonts w:ascii="TH SarabunPSK" w:hAnsi="TH SarabunPSK" w:cs="TH SarabunPSK" w:hint="cs"/>
          <w:sz w:val="28"/>
          <w:szCs w:val="28"/>
          <w:cs/>
        </w:rPr>
        <w:t>และฝึกทักษะการช่วยฟื้นคืนชีพขั้นพื้นฐานร่วมกับการใช้เครื่องกระตุกไฟฟ้าหัวใจอัตโนมัติ</w:t>
      </w:r>
      <w:r w:rsidR="004D32D3" w:rsidRPr="006B2347">
        <w:rPr>
          <w:rFonts w:ascii="TH SarabunPSK" w:hAnsi="TH SarabunPSK" w:cs="TH SarabunPSK" w:hint="cs"/>
          <w:sz w:val="28"/>
          <w:szCs w:val="28"/>
          <w:cs/>
        </w:rPr>
        <w:t xml:space="preserve"> ดำเนินกิจกรรม</w:t>
      </w:r>
      <w:r w:rsidR="009F5212" w:rsidRPr="006B2347">
        <w:rPr>
          <w:rFonts w:ascii="TH SarabunPSK" w:hAnsi="TH SarabunPSK" w:cs="TH SarabunPSK" w:hint="cs"/>
          <w:sz w:val="28"/>
          <w:szCs w:val="28"/>
          <w:cs/>
        </w:rPr>
        <w:t>เป็นระยะเวลา</w:t>
      </w:r>
      <w:r w:rsidR="004D32D3" w:rsidRPr="006B23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4D32D3" w:rsidRPr="006B2347">
        <w:rPr>
          <w:rFonts w:ascii="TH SarabunPSK" w:hAnsi="TH SarabunPSK" w:cs="TH SarabunPSK"/>
          <w:sz w:val="28"/>
          <w:szCs w:val="28"/>
        </w:rPr>
        <w:t xml:space="preserve">2 </w:t>
      </w:r>
      <w:r w:rsidR="004D32D3" w:rsidRPr="006B2347">
        <w:rPr>
          <w:rFonts w:ascii="TH SarabunPSK" w:hAnsi="TH SarabunPSK" w:cs="TH SarabunPSK" w:hint="cs"/>
          <w:sz w:val="28"/>
          <w:szCs w:val="28"/>
          <w:cs/>
        </w:rPr>
        <w:t>วัน เก็บข้อมูล</w:t>
      </w:r>
      <w:r w:rsidRPr="006B2347">
        <w:rPr>
          <w:rFonts w:ascii="TH SarabunPSK" w:hAnsi="TH SarabunPSK" w:cs="TH SarabunPSK" w:hint="cs"/>
          <w:sz w:val="28"/>
          <w:szCs w:val="28"/>
          <w:cs/>
        </w:rPr>
        <w:t>โดยใช้แบบประเมินความรู้ แบบประเมินการรับรู้</w:t>
      </w:r>
      <w:r w:rsidR="00873484" w:rsidRPr="006B2347">
        <w:rPr>
          <w:rFonts w:ascii="TH SarabunPSK" w:hAnsi="TH SarabunPSK" w:cs="TH SarabunPSK" w:hint="cs"/>
          <w:sz w:val="28"/>
          <w:szCs w:val="28"/>
          <w:cs/>
        </w:rPr>
        <w:t>สมรรถนะแห่งตน</w:t>
      </w:r>
      <w:r w:rsidRPr="006B2347">
        <w:rPr>
          <w:rFonts w:ascii="TH SarabunPSK" w:hAnsi="TH SarabunPSK" w:cs="TH SarabunPSK" w:hint="cs"/>
          <w:sz w:val="28"/>
          <w:szCs w:val="28"/>
          <w:cs/>
        </w:rPr>
        <w:t xml:space="preserve"> และแบบประเมินทักษะการช่วยฟื้นคืนชีพขั้นพื้นฐาน เครื่องมือมีค่าความตรงทั้งฉบับเท่ากับ </w:t>
      </w:r>
      <w:r w:rsidRPr="006B2347">
        <w:rPr>
          <w:rFonts w:ascii="TH SarabunPSK" w:hAnsi="TH SarabunPSK" w:cs="TH SarabunPSK" w:hint="cs"/>
          <w:sz w:val="28"/>
          <w:szCs w:val="28"/>
        </w:rPr>
        <w:t>0.8</w:t>
      </w:r>
      <w:r w:rsidR="00873484" w:rsidRPr="006B2347">
        <w:rPr>
          <w:rFonts w:ascii="TH SarabunPSK" w:hAnsi="TH SarabunPSK" w:cs="TH SarabunPSK"/>
          <w:sz w:val="28"/>
          <w:szCs w:val="28"/>
        </w:rPr>
        <w:t>2</w:t>
      </w:r>
      <w:r w:rsidRPr="006B2347">
        <w:rPr>
          <w:rFonts w:ascii="TH SarabunPSK" w:hAnsi="TH SarabunPSK" w:cs="TH SarabunPSK" w:hint="cs"/>
          <w:sz w:val="28"/>
          <w:szCs w:val="28"/>
        </w:rPr>
        <w:t xml:space="preserve"> </w:t>
      </w:r>
      <w:r w:rsidRPr="006B2347">
        <w:rPr>
          <w:rFonts w:ascii="TH SarabunPSK" w:hAnsi="TH SarabunPSK" w:cs="TH SarabunPSK" w:hint="cs"/>
          <w:sz w:val="28"/>
          <w:szCs w:val="28"/>
          <w:cs/>
        </w:rPr>
        <w:t>และ</w:t>
      </w:r>
      <w:r w:rsidR="009F5212" w:rsidRPr="006B2347">
        <w:rPr>
          <w:rFonts w:ascii="TH SarabunPSK" w:hAnsi="TH SarabunPSK" w:cs="TH SarabunPSK" w:hint="cs"/>
          <w:sz w:val="28"/>
          <w:szCs w:val="28"/>
          <w:cs/>
        </w:rPr>
        <w:t>มี</w:t>
      </w:r>
      <w:r w:rsidRPr="006B2347">
        <w:rPr>
          <w:rFonts w:ascii="TH SarabunPSK" w:hAnsi="TH SarabunPSK" w:cs="TH SarabunPSK" w:hint="cs"/>
          <w:sz w:val="28"/>
          <w:szCs w:val="28"/>
          <w:cs/>
        </w:rPr>
        <w:t>ค่าความเ</w:t>
      </w:r>
      <w:r w:rsidR="009F5212" w:rsidRPr="006B2347">
        <w:rPr>
          <w:rFonts w:ascii="TH SarabunPSK" w:hAnsi="TH SarabunPSK" w:cs="TH SarabunPSK" w:hint="cs"/>
          <w:sz w:val="28"/>
          <w:szCs w:val="28"/>
          <w:cs/>
        </w:rPr>
        <w:t>ชื่อมั่น</w:t>
      </w:r>
      <w:r w:rsidR="00873484" w:rsidRPr="006B2347">
        <w:rPr>
          <w:rFonts w:ascii="TH SarabunPSK" w:hAnsi="TH SarabunPSK" w:cs="TH SarabunPSK"/>
          <w:sz w:val="28"/>
          <w:szCs w:val="28"/>
        </w:rPr>
        <w:t xml:space="preserve"> </w:t>
      </w:r>
      <w:r w:rsidRPr="006B2347">
        <w:rPr>
          <w:rFonts w:ascii="TH SarabunPSK" w:hAnsi="TH SarabunPSK" w:cs="TH SarabunPSK" w:hint="cs"/>
          <w:sz w:val="28"/>
          <w:szCs w:val="28"/>
        </w:rPr>
        <w:t>0.7</w:t>
      </w:r>
      <w:r w:rsidR="00873484" w:rsidRPr="006B2347">
        <w:rPr>
          <w:rFonts w:ascii="TH SarabunPSK" w:hAnsi="TH SarabunPSK" w:cs="TH SarabunPSK"/>
          <w:sz w:val="28"/>
          <w:szCs w:val="28"/>
        </w:rPr>
        <w:t>6</w:t>
      </w:r>
      <w:r w:rsidRPr="006B2347">
        <w:rPr>
          <w:rFonts w:ascii="TH SarabunPSK" w:hAnsi="TH SarabunPSK" w:cs="TH SarabunPSK" w:hint="cs"/>
          <w:sz w:val="28"/>
          <w:szCs w:val="28"/>
        </w:rPr>
        <w:t>, 0.7</w:t>
      </w:r>
      <w:r w:rsidR="00873484" w:rsidRPr="006B2347">
        <w:rPr>
          <w:rFonts w:ascii="TH SarabunPSK" w:hAnsi="TH SarabunPSK" w:cs="TH SarabunPSK"/>
          <w:sz w:val="28"/>
          <w:szCs w:val="28"/>
        </w:rPr>
        <w:t xml:space="preserve">2 </w:t>
      </w:r>
      <w:r w:rsidR="00873484" w:rsidRPr="006B2347">
        <w:rPr>
          <w:rFonts w:ascii="TH SarabunPSK" w:hAnsi="TH SarabunPSK" w:cs="TH SarabunPSK" w:hint="cs"/>
          <w:sz w:val="28"/>
          <w:szCs w:val="28"/>
          <w:cs/>
        </w:rPr>
        <w:t xml:space="preserve">และ </w:t>
      </w:r>
      <w:r w:rsidRPr="006B2347">
        <w:rPr>
          <w:rFonts w:ascii="TH SarabunPSK" w:hAnsi="TH SarabunPSK" w:cs="TH SarabunPSK" w:hint="cs"/>
          <w:sz w:val="28"/>
          <w:szCs w:val="28"/>
        </w:rPr>
        <w:t>0.7</w:t>
      </w:r>
      <w:r w:rsidR="00873484" w:rsidRPr="006B2347">
        <w:rPr>
          <w:rFonts w:ascii="TH SarabunPSK" w:hAnsi="TH SarabunPSK" w:cs="TH SarabunPSK"/>
          <w:sz w:val="28"/>
          <w:szCs w:val="28"/>
        </w:rPr>
        <w:t>4</w:t>
      </w:r>
      <w:r w:rsidRPr="006B2347">
        <w:rPr>
          <w:rFonts w:ascii="TH SarabunPSK" w:hAnsi="TH SarabunPSK" w:cs="TH SarabunPSK" w:hint="cs"/>
          <w:sz w:val="28"/>
          <w:szCs w:val="28"/>
        </w:rPr>
        <w:t xml:space="preserve"> </w:t>
      </w:r>
      <w:r w:rsidRPr="006B2347">
        <w:rPr>
          <w:rFonts w:ascii="TH SarabunPSK" w:hAnsi="TH SarabunPSK" w:cs="TH SarabunPSK" w:hint="cs"/>
          <w:sz w:val="28"/>
          <w:szCs w:val="28"/>
          <w:cs/>
        </w:rPr>
        <w:t xml:space="preserve">ตามลำดับ </w:t>
      </w:r>
      <w:r w:rsidR="00873484" w:rsidRPr="006B2347">
        <w:rPr>
          <w:rFonts w:ascii="TH SarabunPSK" w:hAnsi="TH SarabunPSK" w:cs="TH SarabunPSK"/>
          <w:sz w:val="28"/>
          <w:szCs w:val="28"/>
          <w:cs/>
        </w:rPr>
        <w:t xml:space="preserve">วิเคราะห์ข้อมูลโดยใช้สถิติเชิงพรรณนา </w:t>
      </w:r>
      <w:r w:rsidR="00873484" w:rsidRPr="006B2347">
        <w:rPr>
          <w:rFonts w:ascii="TH SarabunPSK" w:hAnsi="TH SarabunPSK" w:cs="TH SarabunPSK" w:hint="cs"/>
          <w:sz w:val="28"/>
          <w:szCs w:val="28"/>
          <w:cs/>
        </w:rPr>
        <w:t>และ</w:t>
      </w:r>
      <w:r w:rsidR="00873484" w:rsidRPr="006B2347">
        <w:rPr>
          <w:rFonts w:ascii="TH SarabunPSK" w:hAnsi="TH SarabunPSK" w:cs="TH SarabunPSK"/>
          <w:sz w:val="28"/>
          <w:szCs w:val="28"/>
          <w:cs/>
        </w:rPr>
        <w:t>การทดสอบ</w:t>
      </w:r>
      <w:r w:rsidR="009F5212" w:rsidRPr="006B2347">
        <w:rPr>
          <w:rFonts w:ascii="TH SarabunPSK" w:hAnsi="TH SarabunPSK" w:cs="TH SarabunPSK" w:hint="cs"/>
          <w:sz w:val="28"/>
          <w:szCs w:val="28"/>
          <w:cs/>
        </w:rPr>
        <w:t>ค่า</w:t>
      </w:r>
      <w:r w:rsidR="00873484" w:rsidRPr="006B2347">
        <w:rPr>
          <w:rFonts w:ascii="TH SarabunPSK" w:hAnsi="TH SarabunPSK" w:cs="TH SarabunPSK"/>
          <w:sz w:val="28"/>
          <w:szCs w:val="28"/>
          <w:cs/>
        </w:rPr>
        <w:t>ทีแบบ</w:t>
      </w:r>
      <w:r w:rsidR="00873484" w:rsidRPr="006B2347">
        <w:rPr>
          <w:sz w:val="28"/>
          <w:szCs w:val="28"/>
        </w:rPr>
        <w:t xml:space="preserve"> </w:t>
      </w:r>
      <w:r w:rsidR="00873484" w:rsidRPr="006B2347">
        <w:rPr>
          <w:rFonts w:ascii="TH SarabunPSK" w:hAnsi="TH SarabunPSK" w:cs="TH SarabunPSK"/>
          <w:sz w:val="28"/>
          <w:szCs w:val="28"/>
        </w:rPr>
        <w:t xml:space="preserve">Paired-Samples T-Test </w:t>
      </w:r>
    </w:p>
    <w:p w:rsidR="00C4232E" w:rsidRPr="006B2347" w:rsidRDefault="00C4232E" w:rsidP="00A15900">
      <w:pPr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 w:rsidRPr="006B2347">
        <w:rPr>
          <w:rFonts w:ascii="TH SarabunPSK" w:hAnsi="TH SarabunPSK" w:cs="TH SarabunPSK"/>
          <w:sz w:val="28"/>
          <w:szCs w:val="28"/>
          <w:cs/>
        </w:rPr>
        <w:t>ผลการวิจัยพบว่า ภายหลังการทดลอง กลุ่มตัวอย่างมีคะแนนเฉลี่ยความรู้ การรับรู้สมรรถนะแห่งตน และทักษะการช่วยฟื้นคืนชีพขั้นพื้นฐานสูงกว่าก่อนการทดลองอย่างมีนัยสำคัญทางสถิติที่ระดับ .</w:t>
      </w:r>
      <w:r w:rsidRPr="006B2347">
        <w:rPr>
          <w:rFonts w:ascii="TH SarabunPSK" w:hAnsi="TH SarabunPSK" w:cs="TH SarabunPSK"/>
          <w:sz w:val="28"/>
          <w:szCs w:val="28"/>
        </w:rPr>
        <w:t>05 (p &lt; .05)</w:t>
      </w:r>
    </w:p>
    <w:p w:rsidR="009F5212" w:rsidRPr="006B2347" w:rsidRDefault="0076045D" w:rsidP="009F5212">
      <w:pPr>
        <w:jc w:val="thaiDistribute"/>
        <w:rPr>
          <w:rFonts w:ascii="TH SarabunPSK" w:hAnsi="TH SarabunPSK" w:cs="TH SarabunPSK"/>
          <w:sz w:val="28"/>
          <w:szCs w:val="28"/>
        </w:rPr>
      </w:pPr>
      <w:r w:rsidRPr="006B2347">
        <w:rPr>
          <w:rFonts w:ascii="TH SarabunPSK" w:hAnsi="TH SarabunPSK" w:cs="TH SarabunPSK"/>
          <w:sz w:val="28"/>
          <w:szCs w:val="28"/>
          <w:cs/>
        </w:rPr>
        <w:tab/>
      </w:r>
      <w:r w:rsidR="00C4232E" w:rsidRPr="006B2347">
        <w:rPr>
          <w:rFonts w:ascii="TH SarabunPSK" w:hAnsi="TH SarabunPSK" w:cs="TH SarabunPSK"/>
          <w:sz w:val="28"/>
          <w:szCs w:val="28"/>
          <w:cs/>
        </w:rPr>
        <w:t>ผลการวิจัยครั้งนี้แสดงให้เห็นว่า นวัตกรรมทีมกู้ชีพฟันน้ำนมสามารถส่งเสริมความรู้ การรับรู้สมรรถนะแห่งตน และทักษะการช่วยฟื้นคืนชีพขั้นพื้นฐานของนักเรียนระดับประถมศึกษาตอนปลายได้อย่างมีประสิทธิภาพ ดังนั้น ทีมสุขภาพและสถานศึกษาควรนำนวัตกรรมดังกล่าวไปประยุกต์ใช้ในการจัดอบรมการช่วยฟื้นคืนชีพขั้นพื้นฐานแก่เด็กและเยาวชน เพื่อเพิ่มศักยภาพในการช่วยเหลือผู้ป่วยในภาวะฉุกเฉินและลดอัตราการเสียชีวิตในชุมชนต่อไป</w:t>
      </w:r>
    </w:p>
    <w:p w:rsidR="00C4232E" w:rsidRPr="006B2347" w:rsidRDefault="00C4232E" w:rsidP="009F5212">
      <w:pPr>
        <w:jc w:val="thaiDistribute"/>
        <w:rPr>
          <w:rFonts w:ascii="TH SarabunPSK" w:hAnsi="TH SarabunPSK" w:cs="TH SarabunPSK"/>
          <w:sz w:val="28"/>
          <w:szCs w:val="28"/>
        </w:rPr>
      </w:pPr>
    </w:p>
    <w:p w:rsidR="009F5212" w:rsidRDefault="009F5212" w:rsidP="0076045D">
      <w:pPr>
        <w:rPr>
          <w:rFonts w:ascii="TH SarabunPSK" w:hAnsi="TH SarabunPSK" w:cs="TH SarabunPSK"/>
          <w:sz w:val="28"/>
          <w:szCs w:val="28"/>
        </w:rPr>
      </w:pPr>
      <w:r w:rsidRPr="006B2347">
        <w:rPr>
          <w:rFonts w:ascii="TH SarabunPSK" w:hAnsi="TH SarabunPSK" w:cs="TH SarabunPSK" w:hint="cs"/>
          <w:sz w:val="28"/>
          <w:szCs w:val="28"/>
          <w:cs/>
        </w:rPr>
        <w:t>คำสำคัญ</w:t>
      </w:r>
      <w:r w:rsidRPr="006B2347">
        <w:rPr>
          <w:rFonts w:ascii="TH SarabunPSK" w:hAnsi="TH SarabunPSK" w:cs="TH SarabunPSK"/>
          <w:sz w:val="28"/>
          <w:szCs w:val="28"/>
        </w:rPr>
        <w:t xml:space="preserve">: </w:t>
      </w:r>
      <w:r w:rsidRPr="006B2347">
        <w:rPr>
          <w:rFonts w:ascii="TH SarabunPSK" w:hAnsi="TH SarabunPSK" w:cs="TH SarabunPSK" w:hint="cs"/>
          <w:sz w:val="28"/>
          <w:szCs w:val="28"/>
          <w:cs/>
        </w:rPr>
        <w:t>นวัตกรรมทีมกู้ชีพฟันน้ำนม</w:t>
      </w:r>
      <w:r w:rsidRPr="006B2347">
        <w:rPr>
          <w:rFonts w:ascii="TH SarabunPSK" w:hAnsi="TH SarabunPSK" w:cs="TH SarabunPSK"/>
          <w:sz w:val="28"/>
          <w:szCs w:val="28"/>
        </w:rPr>
        <w:t xml:space="preserve"> </w:t>
      </w:r>
      <w:r w:rsidRPr="006B2347">
        <w:rPr>
          <w:rFonts w:ascii="TH SarabunPSK" w:hAnsi="TH SarabunPSK" w:cs="TH SarabunPSK" w:hint="cs"/>
          <w:sz w:val="28"/>
          <w:szCs w:val="28"/>
          <w:cs/>
        </w:rPr>
        <w:t>ความรู้</w:t>
      </w:r>
      <w:r w:rsidR="0076045D" w:rsidRPr="006B2347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6B2347">
        <w:rPr>
          <w:rFonts w:ascii="TH SarabunPSK" w:hAnsi="TH SarabunPSK" w:cs="TH SarabunPSK" w:hint="cs"/>
          <w:sz w:val="28"/>
          <w:szCs w:val="28"/>
          <w:cs/>
        </w:rPr>
        <w:t>การรับรู้สมรรถนะแห่งตน</w:t>
      </w:r>
      <w:r w:rsidR="0076045D" w:rsidRPr="006B2347">
        <w:rPr>
          <w:rFonts w:ascii="TH SarabunPSK" w:hAnsi="TH SarabunPSK" w:cs="TH SarabunPSK" w:hint="cs"/>
          <w:sz w:val="28"/>
          <w:szCs w:val="28"/>
          <w:cs/>
        </w:rPr>
        <w:t xml:space="preserve"> การช่วยฟื้นคืนชีพขั้นพื้นฐาน นักเรียนประถมศึกษาตอนปลาย</w:t>
      </w:r>
    </w:p>
    <w:p w:rsidR="006B2347" w:rsidRDefault="006B2347" w:rsidP="0076045D">
      <w:pPr>
        <w:rPr>
          <w:rFonts w:ascii="TH SarabunPSK" w:hAnsi="TH SarabunPSK" w:cs="TH SarabunPSK"/>
          <w:sz w:val="28"/>
          <w:szCs w:val="28"/>
        </w:rPr>
      </w:pPr>
    </w:p>
    <w:p w:rsidR="006B2347" w:rsidRDefault="006B2347" w:rsidP="0076045D">
      <w:pPr>
        <w:rPr>
          <w:rFonts w:ascii="TH SarabunPSK" w:hAnsi="TH SarabunPSK" w:cs="TH SarabunPSK"/>
          <w:sz w:val="28"/>
          <w:szCs w:val="28"/>
        </w:rPr>
      </w:pPr>
    </w:p>
    <w:p w:rsidR="006B2347" w:rsidRDefault="006B2347" w:rsidP="0076045D">
      <w:pPr>
        <w:rPr>
          <w:rFonts w:ascii="TH SarabunPSK" w:hAnsi="TH SarabunPSK" w:cs="TH SarabunPSK"/>
          <w:sz w:val="28"/>
          <w:szCs w:val="28"/>
        </w:rPr>
      </w:pPr>
    </w:p>
    <w:p w:rsidR="006B2347" w:rsidRDefault="006B2347" w:rsidP="0076045D">
      <w:pPr>
        <w:rPr>
          <w:rFonts w:ascii="TH SarabunPSK" w:hAnsi="TH SarabunPSK" w:cs="TH SarabunPSK"/>
          <w:sz w:val="28"/>
          <w:szCs w:val="28"/>
        </w:rPr>
      </w:pPr>
    </w:p>
    <w:p w:rsidR="006B2347" w:rsidRDefault="006B2347" w:rsidP="0076045D">
      <w:pPr>
        <w:rPr>
          <w:rFonts w:ascii="TH SarabunPSK" w:hAnsi="TH SarabunPSK" w:cs="TH SarabunPSK"/>
          <w:sz w:val="28"/>
          <w:szCs w:val="28"/>
        </w:rPr>
      </w:pPr>
    </w:p>
    <w:p w:rsidR="006B2347" w:rsidRPr="00857019" w:rsidRDefault="006B2347" w:rsidP="0076045D">
      <w:pPr>
        <w:rPr>
          <w:rFonts w:ascii="TH SarabunPSK" w:hAnsi="TH SarabunPSK" w:cs="TH SarabunPSK"/>
          <w:sz w:val="28"/>
          <w:szCs w:val="28"/>
        </w:rPr>
      </w:pPr>
    </w:p>
    <w:sectPr w:rsidR="006B2347" w:rsidRPr="008570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ngsan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B4C"/>
    <w:rsid w:val="00017F60"/>
    <w:rsid w:val="0004782E"/>
    <w:rsid w:val="0005775B"/>
    <w:rsid w:val="00084B0B"/>
    <w:rsid w:val="00136342"/>
    <w:rsid w:val="001904DC"/>
    <w:rsid w:val="001944C8"/>
    <w:rsid w:val="0025465F"/>
    <w:rsid w:val="00260D9D"/>
    <w:rsid w:val="00274415"/>
    <w:rsid w:val="0028376A"/>
    <w:rsid w:val="002A01A0"/>
    <w:rsid w:val="00305A78"/>
    <w:rsid w:val="003141F4"/>
    <w:rsid w:val="0039160A"/>
    <w:rsid w:val="004368EF"/>
    <w:rsid w:val="00447456"/>
    <w:rsid w:val="00481422"/>
    <w:rsid w:val="004A0B4C"/>
    <w:rsid w:val="004B4545"/>
    <w:rsid w:val="004B580A"/>
    <w:rsid w:val="004D32D3"/>
    <w:rsid w:val="00546E48"/>
    <w:rsid w:val="0056484D"/>
    <w:rsid w:val="005754E4"/>
    <w:rsid w:val="005E2975"/>
    <w:rsid w:val="006056EA"/>
    <w:rsid w:val="006B2347"/>
    <w:rsid w:val="006D3773"/>
    <w:rsid w:val="007434B9"/>
    <w:rsid w:val="0076045D"/>
    <w:rsid w:val="00772FDE"/>
    <w:rsid w:val="007E47DE"/>
    <w:rsid w:val="00857019"/>
    <w:rsid w:val="00873484"/>
    <w:rsid w:val="0089071E"/>
    <w:rsid w:val="008F326F"/>
    <w:rsid w:val="00901A72"/>
    <w:rsid w:val="00901CF8"/>
    <w:rsid w:val="00910222"/>
    <w:rsid w:val="0093720F"/>
    <w:rsid w:val="00974D21"/>
    <w:rsid w:val="00976C9C"/>
    <w:rsid w:val="00993829"/>
    <w:rsid w:val="009F5212"/>
    <w:rsid w:val="00A15900"/>
    <w:rsid w:val="00A55DB0"/>
    <w:rsid w:val="00AA1F47"/>
    <w:rsid w:val="00AC042A"/>
    <w:rsid w:val="00AC39D0"/>
    <w:rsid w:val="00AF01EB"/>
    <w:rsid w:val="00B34EC8"/>
    <w:rsid w:val="00B36B40"/>
    <w:rsid w:val="00BD6D7B"/>
    <w:rsid w:val="00BE3B1F"/>
    <w:rsid w:val="00BF045F"/>
    <w:rsid w:val="00C4232E"/>
    <w:rsid w:val="00C447F6"/>
    <w:rsid w:val="00C56B2D"/>
    <w:rsid w:val="00CC66B1"/>
    <w:rsid w:val="00CF2DEF"/>
    <w:rsid w:val="00D35057"/>
    <w:rsid w:val="00D95395"/>
    <w:rsid w:val="00DD6EA8"/>
    <w:rsid w:val="00E24366"/>
    <w:rsid w:val="00E4059F"/>
    <w:rsid w:val="00E87F5C"/>
    <w:rsid w:val="00ED1034"/>
    <w:rsid w:val="00EF52E8"/>
    <w:rsid w:val="00EF670D"/>
    <w:rsid w:val="00F14BBA"/>
    <w:rsid w:val="00F31101"/>
    <w:rsid w:val="00F3733F"/>
    <w:rsid w:val="00FC03CC"/>
    <w:rsid w:val="00FF11B1"/>
    <w:rsid w:val="00FF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900"/>
    <w:rPr>
      <w:rFonts w:ascii="Tahoma" w:eastAsia="Times New Roman" w:hAnsi="Tahoma" w:cs="Tahoma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045F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36B40"/>
    <w:pPr>
      <w:ind w:left="720"/>
      <w:contextualSpacing/>
    </w:pPr>
    <w:rPr>
      <w:rFonts w:cs="Angsana New"/>
      <w:szCs w:val="30"/>
    </w:rPr>
  </w:style>
  <w:style w:type="character" w:styleId="Hyperlink">
    <w:name w:val="Hyperlink"/>
    <w:basedOn w:val="DefaultParagraphFont"/>
    <w:uiPriority w:val="99"/>
    <w:unhideWhenUsed/>
    <w:rsid w:val="006B234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234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900"/>
    <w:rPr>
      <w:rFonts w:ascii="Tahoma" w:eastAsia="Times New Roman" w:hAnsi="Tahoma" w:cs="Tahoma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045F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36B40"/>
    <w:pPr>
      <w:ind w:left="720"/>
      <w:contextualSpacing/>
    </w:pPr>
    <w:rPr>
      <w:rFonts w:cs="Angsana New"/>
      <w:szCs w:val="30"/>
    </w:rPr>
  </w:style>
  <w:style w:type="character" w:styleId="Hyperlink">
    <w:name w:val="Hyperlink"/>
    <w:basedOn w:val="DefaultParagraphFont"/>
    <w:uiPriority w:val="99"/>
    <w:unhideWhenUsed/>
    <w:rsid w:val="006B234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23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4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จอมพงศ์ โคยามา</dc:creator>
  <cp:lastModifiedBy>Administrator</cp:lastModifiedBy>
  <cp:revision>3</cp:revision>
  <dcterms:created xsi:type="dcterms:W3CDTF">2026-05-11T13:40:00Z</dcterms:created>
  <dcterms:modified xsi:type="dcterms:W3CDTF">2026-05-11T13:40:00Z</dcterms:modified>
</cp:coreProperties>
</file>