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7E8F8" w14:textId="1F8B9A4A" w:rsidR="00EB0317" w:rsidRPr="001D01B1" w:rsidRDefault="00EB0317" w:rsidP="001D01B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D01B1">
        <w:rPr>
          <w:rStyle w:val="s1"/>
          <w:rFonts w:ascii="TH SarabunPSK" w:eastAsiaTheme="minorEastAsia" w:hAnsi="TH SarabunPSK" w:cs="TH SarabunPSK"/>
          <w:b/>
          <w:bCs/>
          <w:sz w:val="36"/>
          <w:szCs w:val="36"/>
          <w:cs/>
        </w:rPr>
        <w:t>ผลของโปรแกรมการจัดการตนเอง เพื่อปรับเปลี่ยนพฤติกรรมสุขภาพ</w:t>
      </w:r>
      <w:r w:rsidRPr="001D01B1">
        <w:rPr>
          <w:rStyle w:val="s1"/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 xml:space="preserve"> </w:t>
      </w:r>
      <w:r w:rsidRPr="001D01B1">
        <w:rPr>
          <w:rStyle w:val="s1"/>
          <w:rFonts w:ascii="TH SarabunPSK" w:eastAsiaTheme="minorEastAsia" w:hAnsi="TH SarabunPSK" w:cs="TH SarabunPSK"/>
          <w:b/>
          <w:bCs/>
          <w:sz w:val="36"/>
          <w:szCs w:val="36"/>
          <w:cs/>
        </w:rPr>
        <w:t>ค่าดัชนีมวลกายและเส้นรอบเอวของอาสาสมัครสาธารณสุขประจำหมู่บ้านที่มีภาวะอ้วนลงพุง ศูนย์สุขภาพชุมชนเขตเมือง จังหวัดศรีสะ</w:t>
      </w:r>
      <w:proofErr w:type="spellStart"/>
      <w:r w:rsidRPr="001D01B1">
        <w:rPr>
          <w:rStyle w:val="s1"/>
          <w:rFonts w:ascii="TH SarabunPSK" w:eastAsiaTheme="minorEastAsia" w:hAnsi="TH SarabunPSK" w:cs="TH SarabunPSK"/>
          <w:b/>
          <w:bCs/>
          <w:sz w:val="36"/>
          <w:szCs w:val="36"/>
          <w:cs/>
        </w:rPr>
        <w:t>เกษ</w:t>
      </w:r>
      <w:proofErr w:type="spellEnd"/>
      <w:r w:rsidRPr="001D01B1">
        <w:rPr>
          <w:rStyle w:val="s1"/>
          <w:rFonts w:ascii="TH SarabunPSK" w:hAnsi="TH SarabunPSK" w:cs="TH SarabunPSK" w:hint="cs"/>
          <w:b/>
          <w:bCs/>
          <w:sz w:val="36"/>
          <w:szCs w:val="36"/>
          <w:cs/>
        </w:rPr>
        <w:t xml:space="preserve"> ปี 256</w:t>
      </w:r>
      <w:r w:rsidRPr="001D01B1">
        <w:rPr>
          <w:rStyle w:val="s1"/>
          <w:rFonts w:ascii="TH SarabunPSK" w:hAnsi="TH SarabunPSK" w:cs="TH SarabunPSK"/>
          <w:b/>
          <w:bCs/>
          <w:sz w:val="36"/>
          <w:szCs w:val="36"/>
        </w:rPr>
        <w:t>9</w:t>
      </w:r>
    </w:p>
    <w:p w14:paraId="10C16423" w14:textId="0227AEEE" w:rsidR="00EB0317" w:rsidRPr="001D01B1" w:rsidRDefault="00EB0317" w:rsidP="001D01B1">
      <w:pPr>
        <w:spacing w:after="0" w:line="240" w:lineRule="auto"/>
        <w:ind w:right="-188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D01B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Effects of Self-Management Program for Health Behavior Modification, Body Mass Index and Waist Circumference among Village Health Volunteers with Abdominal Obesity, Primary Care </w:t>
      </w:r>
      <w:proofErr w:type="spellStart"/>
      <w:r w:rsidRPr="001D01B1">
        <w:rPr>
          <w:rFonts w:ascii="TH SarabunPSK" w:eastAsia="Times New Roman" w:hAnsi="TH SarabunPSK" w:cs="TH SarabunPSK"/>
          <w:b/>
          <w:bCs/>
          <w:sz w:val="36"/>
          <w:szCs w:val="36"/>
        </w:rPr>
        <w:t>Center,Srisaket</w:t>
      </w:r>
      <w:proofErr w:type="spellEnd"/>
      <w:r w:rsidRPr="001D01B1">
        <w:rPr>
          <w:rFonts w:ascii="TH SarabunPSK" w:eastAsia="Times New Roman" w:hAnsi="TH SarabunPSK" w:cs="TH SarabunPSK" w:hint="cs"/>
          <w:b/>
          <w:bCs/>
          <w:sz w:val="36"/>
          <w:szCs w:val="36"/>
        </w:rPr>
        <w:t>, 202</w:t>
      </w:r>
      <w:r w:rsidRPr="001D01B1">
        <w:rPr>
          <w:rFonts w:ascii="TH SarabunPSK" w:eastAsia="Times New Roman" w:hAnsi="TH SarabunPSK" w:cs="TH SarabunPSK"/>
          <w:b/>
          <w:bCs/>
          <w:sz w:val="36"/>
          <w:szCs w:val="36"/>
        </w:rPr>
        <w:t>6</w:t>
      </w:r>
    </w:p>
    <w:p w14:paraId="53386AE4" w14:textId="6527363E" w:rsidR="00EB0317" w:rsidRPr="001D01B1" w:rsidRDefault="00EB0317" w:rsidP="001D01B1">
      <w:pPr>
        <w:jc w:val="center"/>
        <w:rPr>
          <w:rFonts w:ascii="TH SarabunPSK" w:hAnsi="TH SarabunPSK" w:cs="TH SarabunPSK"/>
          <w:sz w:val="28"/>
        </w:rPr>
      </w:pPr>
      <w:proofErr w:type="spellStart"/>
      <w:r w:rsidRPr="001D01B1">
        <w:rPr>
          <w:rFonts w:ascii="TH SarabunPSK" w:hAnsi="TH SarabunPSK" w:cs="TH SarabunPSK" w:hint="cs"/>
          <w:sz w:val="28"/>
          <w:cs/>
        </w:rPr>
        <w:t>ณิ</w:t>
      </w:r>
      <w:proofErr w:type="spellEnd"/>
      <w:r w:rsidRPr="001D01B1">
        <w:rPr>
          <w:rFonts w:ascii="TH SarabunPSK" w:hAnsi="TH SarabunPSK" w:cs="TH SarabunPSK" w:hint="cs"/>
          <w:sz w:val="28"/>
          <w:cs/>
        </w:rPr>
        <w:t xml:space="preserve">ชากร  </w:t>
      </w:r>
      <w:proofErr w:type="spellStart"/>
      <w:r w:rsidRPr="001D01B1">
        <w:rPr>
          <w:rFonts w:ascii="TH SarabunPSK" w:hAnsi="TH SarabunPSK" w:cs="TH SarabunPSK" w:hint="cs"/>
          <w:sz w:val="28"/>
          <w:cs/>
        </w:rPr>
        <w:t>โพธิวัฒน์</w:t>
      </w:r>
      <w:proofErr w:type="spellEnd"/>
      <w:r w:rsidRPr="001D01B1">
        <w:rPr>
          <w:rFonts w:ascii="TH SarabunPSK" w:hAnsi="TH SarabunPSK" w:cs="TH SarabunPSK" w:hint="cs"/>
          <w:sz w:val="28"/>
          <w:cs/>
        </w:rPr>
        <w:t xml:space="preserve"> นักวิ</w:t>
      </w:r>
      <w:proofErr w:type="spellStart"/>
      <w:r w:rsidRPr="001D01B1">
        <w:rPr>
          <w:rFonts w:ascii="TH SarabunPSK" w:hAnsi="TH SarabunPSK" w:cs="TH SarabunPSK" w:hint="cs"/>
          <w:sz w:val="28"/>
          <w:cs/>
        </w:rPr>
        <w:t>ชการ</w:t>
      </w:r>
      <w:proofErr w:type="spellEnd"/>
      <w:r w:rsidRPr="001D01B1">
        <w:rPr>
          <w:rFonts w:ascii="TH SarabunPSK" w:hAnsi="TH SarabunPSK" w:cs="TH SarabunPSK" w:hint="cs"/>
          <w:sz w:val="28"/>
          <w:cs/>
        </w:rPr>
        <w:t>สาธารณสุข โรงพยาบาลศรีสะ</w:t>
      </w:r>
      <w:proofErr w:type="spellStart"/>
      <w:r w:rsidRPr="001D01B1">
        <w:rPr>
          <w:rFonts w:ascii="TH SarabunPSK" w:hAnsi="TH SarabunPSK" w:cs="TH SarabunPSK" w:hint="cs"/>
          <w:sz w:val="28"/>
          <w:cs/>
        </w:rPr>
        <w:t>เกษ</w:t>
      </w:r>
      <w:proofErr w:type="spellEnd"/>
    </w:p>
    <w:p w14:paraId="665B81FA" w14:textId="75C2AD9C" w:rsidR="00EB0317" w:rsidRPr="001D01B1" w:rsidRDefault="00EB0317" w:rsidP="00EB03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01B1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F88F3BA" w14:textId="66020B3E" w:rsidR="00EB0317" w:rsidRDefault="00EB0317" w:rsidP="001D01B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01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บทนำ </w:t>
      </w:r>
      <w:r w:rsidRPr="001D01B1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B0317">
        <w:rPr>
          <w:rFonts w:ascii="TH SarabunPSK" w:hAnsi="TH SarabunPSK" w:cs="TH SarabunPSK"/>
          <w:sz w:val="32"/>
          <w:szCs w:val="32"/>
          <w:cs/>
        </w:rPr>
        <w:t>ปัจจุบันภาวะอ้วนลงพุงเป็นปัญหาสุขภาพที่สำคัญและเป็นปัจจัยเสี่ยงของโรคไม่ติดต่อเรื้อรัง ซึ่งมีสาเหตุมาจากพฤติกรรมสุขภาพที่ไม่เหมาะสม เช่น การบริโภคอาหารที่มีพลังงานสูงและการขาดการออกกำลังกาย โดยสามารถประเมินได้จากค่าดัชนีมวลกายและเส้นรอบเอว อาสาสมัครสาธารณสุขประจำหมู่บ้าน</w:t>
      </w:r>
      <w:r w:rsidR="001D01B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B0317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EB031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EB0317">
        <w:rPr>
          <w:rFonts w:ascii="TH SarabunPSK" w:hAnsi="TH SarabunPSK" w:cs="TH SarabunPSK"/>
          <w:sz w:val="32"/>
          <w:szCs w:val="32"/>
          <w:cs/>
        </w:rPr>
        <w:t xml:space="preserve">ม.) เป็นบุคคลสำคัญในการส่งเสริมสุขภาพแก่ประชาชน หาก </w:t>
      </w:r>
      <w:proofErr w:type="spellStart"/>
      <w:r w:rsidRPr="00EB031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EB0317">
        <w:rPr>
          <w:rFonts w:ascii="TH SarabunPSK" w:hAnsi="TH SarabunPSK" w:cs="TH SarabunPSK"/>
          <w:sz w:val="32"/>
          <w:szCs w:val="32"/>
          <w:cs/>
        </w:rPr>
        <w:t xml:space="preserve">ม. มีภาวะอ้วนลงพุงอาจส่งผลต่อสุขภาพและบทบาทการเป็นต้นแบบด้านสุขภาพ ดังนั้น ผู้วิจัยจึงสนใจศึกษาผลของโปรแกรมการจัดการตนเองเพื่อปรับเปลี่ยนพฤติกรรมสุขภาพต่อพฤติกรรมสุขภาพ ค่าดัชนีมวลกาย และเส้นรอบเอวของ </w:t>
      </w:r>
      <w:proofErr w:type="spellStart"/>
      <w:r w:rsidRPr="00EB031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EB0317">
        <w:rPr>
          <w:rFonts w:ascii="TH SarabunPSK" w:hAnsi="TH SarabunPSK" w:cs="TH SarabunPSK"/>
          <w:sz w:val="32"/>
          <w:szCs w:val="32"/>
          <w:cs/>
        </w:rPr>
        <w:t>ม.ที่มีภาวะอ้วนลงพุง เพื่อใช้เป็นแนวทางในการส่งเสริมสุขภาพและป้องกันโรคไม่ติดต่อเรื้อรังในชุมชนต่อไป</w:t>
      </w:r>
    </w:p>
    <w:p w14:paraId="40F90E4E" w14:textId="6932E1C3" w:rsidR="00EB0317" w:rsidRPr="001D01B1" w:rsidRDefault="00EB0317" w:rsidP="001D01B1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01B1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 w:rsidR="001D01B1" w:rsidRPr="001D01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01B1" w:rsidRPr="001D01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B0317">
        <w:rPr>
          <w:rFonts w:ascii="TH SarabunPSK" w:hAnsi="TH SarabunPSK" w:cs="TH SarabunPSK"/>
          <w:sz w:val="32"/>
          <w:szCs w:val="32"/>
          <w:cs/>
        </w:rPr>
        <w:t>การวิจัยเชิงกึ่งทดลองครั้งนี้ (</w:t>
      </w:r>
      <w:proofErr w:type="spellStart"/>
      <w:r w:rsidRPr="00EB0317">
        <w:rPr>
          <w:rFonts w:ascii="TH SarabunPSK" w:hAnsi="TH SarabunPSK" w:cs="TH SarabunPSK"/>
          <w:sz w:val="32"/>
          <w:szCs w:val="32"/>
        </w:rPr>
        <w:t>Qusai</w:t>
      </w:r>
      <w:proofErr w:type="spellEnd"/>
      <w:r w:rsidRPr="00EB0317">
        <w:rPr>
          <w:rFonts w:ascii="TH SarabunPSK" w:hAnsi="TH SarabunPSK" w:cs="TH SarabunPSK"/>
          <w:sz w:val="32"/>
          <w:szCs w:val="32"/>
        </w:rPr>
        <w:t xml:space="preserve">-experiment Research) </w:t>
      </w:r>
      <w:r w:rsidRPr="00EB0317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 เปรียบเทียบค่าเฉลี่ยคะแนนความรู้เกี่ยวกับภาวะอ้วนลงพุงและการลดน้ำหนัก การรับรู้ความสามารถแห่งตนในการลดน้ำหนัก ความคาดหวังในผลลัพธ์เพื่อการลดน้ำหนัก การปฏิบัติตัวในการลดน้ำหนัก เส้นรอบเอว ดัชนีมวลกาย ก่อนและหลังการทดลอง ระหว่างกลุ่มทดลองและกลุ่มเปรียบเทียบ กลุ่มตัวอย่างคือ อาสาสมัครสาธารณสุขประจำหมู่บ้านที่มีภาวะอ้วนลงพุงคือ </w:t>
      </w:r>
      <w:r w:rsidRPr="00EB0317">
        <w:rPr>
          <w:rFonts w:ascii="TH SarabunPSK" w:hAnsi="TH SarabunPSK" w:cs="TH SarabunPSK"/>
          <w:sz w:val="32"/>
          <w:szCs w:val="32"/>
        </w:rPr>
        <w:t xml:space="preserve">10 </w:t>
      </w:r>
      <w:r w:rsidRPr="00EB0317">
        <w:rPr>
          <w:rFonts w:ascii="TH SarabunPSK" w:hAnsi="TH SarabunPSK" w:cs="TH SarabunPSK"/>
          <w:sz w:val="32"/>
          <w:szCs w:val="32"/>
          <w:cs/>
        </w:rPr>
        <w:t>ชุมชนในเขตรับผิดชอบของศูนย์สุขภาพชุมชนเขตเมือง (</w:t>
      </w:r>
      <w:r w:rsidRPr="00EB0317">
        <w:rPr>
          <w:rFonts w:ascii="TH SarabunPSK" w:hAnsi="TH SarabunPSK" w:cs="TH SarabunPSK"/>
          <w:sz w:val="32"/>
          <w:szCs w:val="32"/>
        </w:rPr>
        <w:t xml:space="preserve">PCU1) </w:t>
      </w:r>
      <w:r w:rsidRPr="00EB0317">
        <w:rPr>
          <w:rFonts w:ascii="TH SarabunPSK" w:hAnsi="TH SarabunPSK" w:cs="TH SarabunPSK"/>
          <w:sz w:val="32"/>
          <w:szCs w:val="32"/>
          <w:cs/>
        </w:rPr>
        <w:t>อำเภอเมืองศรีสะ</w:t>
      </w:r>
      <w:proofErr w:type="spellStart"/>
      <w:r w:rsidRPr="00EB031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EB0317">
        <w:rPr>
          <w:rFonts w:ascii="TH SarabunPSK" w:hAnsi="TH SarabunPSK" w:cs="TH SarabunPSK"/>
          <w:sz w:val="32"/>
          <w:szCs w:val="32"/>
          <w:cs/>
        </w:rPr>
        <w:t xml:space="preserve"> จังหวัดศรีสะ</w:t>
      </w:r>
      <w:proofErr w:type="spellStart"/>
      <w:r w:rsidRPr="00EB031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EB0317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EB0317">
        <w:rPr>
          <w:rFonts w:ascii="TH SarabunPSK" w:hAnsi="TH SarabunPSK" w:cs="TH SarabunPSK"/>
          <w:sz w:val="32"/>
          <w:szCs w:val="32"/>
        </w:rPr>
        <w:t xml:space="preserve">78 </w:t>
      </w:r>
      <w:r w:rsidRPr="00EB0317">
        <w:rPr>
          <w:rFonts w:ascii="TH SarabunPSK" w:hAnsi="TH SarabunPSK" w:cs="TH SarabunPSK"/>
          <w:sz w:val="32"/>
          <w:szCs w:val="32"/>
          <w:cs/>
        </w:rPr>
        <w:t xml:space="preserve">คน เครื่องมือที่ใช้ในการวิจัยได้แก่ แบบสอบถาม              มีทั้งหมด </w:t>
      </w:r>
      <w:r w:rsidRPr="00EB0317">
        <w:rPr>
          <w:rFonts w:ascii="TH SarabunPSK" w:hAnsi="TH SarabunPSK" w:cs="TH SarabunPSK"/>
          <w:sz w:val="32"/>
          <w:szCs w:val="32"/>
        </w:rPr>
        <w:t xml:space="preserve">5 </w:t>
      </w:r>
      <w:r w:rsidRPr="00EB0317">
        <w:rPr>
          <w:rFonts w:ascii="TH SarabunPSK" w:hAnsi="TH SarabunPSK" w:cs="TH SarabunPSK"/>
          <w:sz w:val="32"/>
          <w:szCs w:val="32"/>
          <w:cs/>
        </w:rPr>
        <w:t xml:space="preserve">ส่วน ซึ่งผ่านการตรวจสอบความเที่ยงตรงเชิงเนื้อหาโดยผู้เชี่ยวชาญจำนวน </w:t>
      </w:r>
      <w:r w:rsidRPr="00EB0317">
        <w:rPr>
          <w:rFonts w:ascii="TH SarabunPSK" w:hAnsi="TH SarabunPSK" w:cs="TH SarabunPSK"/>
          <w:sz w:val="32"/>
          <w:szCs w:val="32"/>
        </w:rPr>
        <w:t xml:space="preserve">3 </w:t>
      </w:r>
      <w:r w:rsidRPr="00EB0317">
        <w:rPr>
          <w:rFonts w:ascii="TH SarabunPSK" w:hAnsi="TH SarabunPSK" w:cs="TH SarabunPSK"/>
          <w:sz w:val="32"/>
          <w:szCs w:val="32"/>
          <w:cs/>
        </w:rPr>
        <w:t xml:space="preserve">ท่าน เก็บรวบรวมข้อมูลโดยการแจกแบบสอบถามให้กับกลุ่มตัวอย่างระหว่างวันที่ </w:t>
      </w:r>
      <w:r w:rsidRPr="00EB0317">
        <w:rPr>
          <w:rFonts w:ascii="TH SarabunPSK" w:hAnsi="TH SarabunPSK" w:cs="TH SarabunPSK"/>
          <w:sz w:val="32"/>
          <w:szCs w:val="32"/>
        </w:rPr>
        <w:t xml:space="preserve">23 </w:t>
      </w:r>
      <w:r w:rsidRPr="00EB0317">
        <w:rPr>
          <w:rFonts w:ascii="TH SarabunPSK" w:hAnsi="TH SarabunPSK" w:cs="TH SarabunPSK"/>
          <w:sz w:val="32"/>
          <w:szCs w:val="32"/>
          <w:cs/>
        </w:rPr>
        <w:t xml:space="preserve">มกราคม- </w:t>
      </w:r>
      <w:r w:rsidRPr="00EB0317">
        <w:rPr>
          <w:rFonts w:ascii="TH SarabunPSK" w:hAnsi="TH SarabunPSK" w:cs="TH SarabunPSK"/>
          <w:sz w:val="32"/>
          <w:szCs w:val="32"/>
        </w:rPr>
        <w:t xml:space="preserve">31 </w:t>
      </w:r>
      <w:r w:rsidRPr="00EB0317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EB0317">
        <w:rPr>
          <w:rFonts w:ascii="TH SarabunPSK" w:hAnsi="TH SarabunPSK" w:cs="TH SarabunPSK"/>
          <w:sz w:val="32"/>
          <w:szCs w:val="32"/>
        </w:rPr>
        <w:t xml:space="preserve">2569           </w:t>
      </w:r>
      <w:r w:rsidRPr="00EB0317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วิเคราะห์ข้อมูลโดยใช้สถิติพรรณนา และสถิติอนุมานได้แก่  </w:t>
      </w:r>
      <w:r w:rsidRPr="00EB0317">
        <w:rPr>
          <w:rFonts w:ascii="TH SarabunPSK" w:hAnsi="TH SarabunPSK" w:cs="TH SarabunPSK"/>
          <w:sz w:val="32"/>
          <w:szCs w:val="32"/>
        </w:rPr>
        <w:t xml:space="preserve">Paired t-test </w:t>
      </w:r>
      <w:r w:rsidRPr="00EB031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B0317">
        <w:rPr>
          <w:rFonts w:ascii="TH SarabunPSK" w:hAnsi="TH SarabunPSK" w:cs="TH SarabunPSK"/>
          <w:sz w:val="32"/>
          <w:szCs w:val="32"/>
        </w:rPr>
        <w:t>Independent t-test</w:t>
      </w:r>
    </w:p>
    <w:p w14:paraId="5DC8F1E8" w14:textId="4B9BC54D" w:rsidR="001D01B1" w:rsidRDefault="00EB0317" w:rsidP="001D01B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01B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 w:rsidR="001D01B1" w:rsidRPr="001D01B1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1D0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317">
        <w:rPr>
          <w:rFonts w:ascii="TH SarabunPSK" w:hAnsi="TH SarabunPSK" w:cs="TH SarabunPSK"/>
          <w:sz w:val="32"/>
          <w:szCs w:val="32"/>
          <w:cs/>
        </w:rPr>
        <w:t>ผลการศึกษาพบว่า ผลการวิจัยพบว่า ภายหลังการทดลอง กลุ่มทดลองมีค่าเฉลี่ยคะแนนความรู้เกี่ยวกับภาวะอ้วนลงพุงและการลดน้ำหนัก การปฏิบัติตัวในการลดน้ำหนักสูงกว่าก่อนการทดลองและสูงกว่ากลุ่มเปรียบเทียบอย่างมีนัยสำคัญทางสถิติ(</w:t>
      </w:r>
      <w:r w:rsidRPr="00EB0317">
        <w:rPr>
          <w:rFonts w:ascii="TH SarabunPSK" w:hAnsi="TH SarabunPSK" w:cs="TH SarabunPSK"/>
          <w:sz w:val="32"/>
          <w:szCs w:val="32"/>
        </w:rPr>
        <w:t xml:space="preserve">p &lt; 0.05) </w:t>
      </w:r>
      <w:r w:rsidRPr="00EB0317">
        <w:rPr>
          <w:rFonts w:ascii="TH SarabunPSK" w:hAnsi="TH SarabunPSK" w:cs="TH SarabunPSK"/>
          <w:sz w:val="32"/>
          <w:szCs w:val="32"/>
          <w:cs/>
        </w:rPr>
        <w:t>ค่าเฉลี่ยดัชนีมวลกาย และเส้นรอบเอว ลดลงกว่าก่อนการทดลองและลดลงกว่า กลุ่มเปรียบเทียบอย่างมีนัยสำคัญทางสถิติ (</w:t>
      </w:r>
      <w:r w:rsidRPr="00EB0317">
        <w:rPr>
          <w:rFonts w:ascii="TH SarabunPSK" w:hAnsi="TH SarabunPSK" w:cs="TH SarabunPSK"/>
          <w:sz w:val="32"/>
          <w:szCs w:val="32"/>
        </w:rPr>
        <w:t xml:space="preserve">p &lt; 0.05) </w:t>
      </w:r>
      <w:r w:rsidRPr="00EB0317">
        <w:rPr>
          <w:rFonts w:ascii="TH SarabunPSK" w:hAnsi="TH SarabunPSK" w:cs="TH SarabunPSK"/>
          <w:sz w:val="32"/>
          <w:szCs w:val="32"/>
          <w:cs/>
        </w:rPr>
        <w:t>การศึกษาครั้งนี้แสดงให้เห็นว่าโปรแกรมการจัดการ ตนเองมีประสิทธิผลต่อการปรับเปลี่ยนพฤติกรรมการลดน้ำหนัก ค่าดัชนีมวลกาย และเส้นรอบเอวได้</w:t>
      </w:r>
    </w:p>
    <w:p w14:paraId="140C496C" w14:textId="1669CA47" w:rsidR="00EB0317" w:rsidRDefault="00EB0317" w:rsidP="001D01B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01B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สรุปผลและข้อเสนอแนะ</w:t>
      </w:r>
      <w:r w:rsidR="001D01B1" w:rsidRPr="001D01B1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1D0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317">
        <w:rPr>
          <w:rFonts w:ascii="TH SarabunPSK" w:hAnsi="TH SarabunPSK" w:cs="TH SarabunPSK"/>
          <w:sz w:val="32"/>
          <w:szCs w:val="32"/>
          <w:cs/>
        </w:rPr>
        <w:t xml:space="preserve">ควรนำโปรแกรมฯไปประยุกต์ใช้ในกลุ่ม </w:t>
      </w:r>
      <w:proofErr w:type="spellStart"/>
      <w:r w:rsidRPr="00EB031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EB0317">
        <w:rPr>
          <w:rFonts w:ascii="TH SarabunPSK" w:hAnsi="TH SarabunPSK" w:cs="TH SarabunPSK"/>
          <w:sz w:val="32"/>
          <w:szCs w:val="32"/>
          <w:cs/>
        </w:rPr>
        <w:t xml:space="preserve">ม. หรือประชาชนที่มีภาวะอ้วนลงพุงในพื้นที่อื่น มีการวัดดัชนีชี้วัดทางชีวภาพเพิ่มเติม เช่น ระดับน้ำตาลในเลือด และระดับไขมันในเลือดและบุคลากรสาธารณสุขควรมีการติดตามผลอย่างต่อเนื่อง เพื่อเสริมแรงและคงพฤติกรรมสุขภาพที่ดี       </w:t>
      </w:r>
    </w:p>
    <w:p w14:paraId="4DAC558C" w14:textId="4ED0AAE9" w:rsidR="00EB0317" w:rsidRPr="00D26BE4" w:rsidRDefault="00EB0317" w:rsidP="00D26BE4">
      <w:pPr>
        <w:spacing w:line="240" w:lineRule="auto"/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</w:pPr>
      <w:r w:rsidRPr="001D01B1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>คำสำคัญ</w:t>
      </w:r>
      <w:r w:rsidR="001D01B1" w:rsidRPr="001D01B1">
        <w:rPr>
          <w:rFonts w:ascii="TH SarabunPSK" w:hAnsi="TH SarabunPSK" w:cs="TH SarabunPSK"/>
          <w:b/>
          <w:bCs/>
          <w:spacing w:val="-20"/>
          <w:sz w:val="32"/>
          <w:szCs w:val="32"/>
        </w:rPr>
        <w:t xml:space="preserve"> : </w:t>
      </w:r>
      <w:r w:rsidR="004C117F" w:rsidRPr="001D01B1">
        <w:rPr>
          <w:rFonts w:ascii="TH SarabunPSK" w:hAnsi="TH SarabunPSK" w:cs="TH SarabunPSK"/>
          <w:spacing w:val="-20"/>
          <w:sz w:val="32"/>
          <w:szCs w:val="32"/>
          <w:cs/>
        </w:rPr>
        <w:t>โปรแกรมการจัดการตนเอง</w:t>
      </w:r>
      <w:r w:rsidR="004C117F" w:rsidRPr="001D01B1">
        <w:rPr>
          <w:rFonts w:ascii="TH SarabunPSK" w:hAnsi="TH SarabunPSK" w:cs="TH SarabunPSK"/>
          <w:spacing w:val="-20"/>
          <w:sz w:val="32"/>
          <w:szCs w:val="32"/>
        </w:rPr>
        <w:t xml:space="preserve">; </w:t>
      </w:r>
      <w:r w:rsidR="004C117F" w:rsidRPr="001D01B1">
        <w:rPr>
          <w:rFonts w:ascii="TH SarabunPSK" w:hAnsi="TH SarabunPSK" w:cs="TH SarabunPSK"/>
          <w:spacing w:val="-20"/>
          <w:sz w:val="32"/>
          <w:szCs w:val="32"/>
          <w:cs/>
        </w:rPr>
        <w:t>พฤติกรรมการลดน้ำหนัก</w:t>
      </w:r>
      <w:r w:rsidR="004C117F" w:rsidRPr="001D01B1">
        <w:rPr>
          <w:rFonts w:ascii="TH SarabunPSK" w:hAnsi="TH SarabunPSK" w:cs="TH SarabunPSK"/>
          <w:spacing w:val="-20"/>
          <w:sz w:val="32"/>
          <w:szCs w:val="32"/>
        </w:rPr>
        <w:t xml:space="preserve">; </w:t>
      </w:r>
      <w:r w:rsidR="004C117F" w:rsidRPr="001D01B1">
        <w:rPr>
          <w:rFonts w:ascii="TH SarabunPSK" w:hAnsi="TH SarabunPSK" w:cs="TH SarabunPSK"/>
          <w:spacing w:val="-20"/>
          <w:sz w:val="32"/>
          <w:szCs w:val="32"/>
          <w:cs/>
        </w:rPr>
        <w:t>ภาวะอ้วนลงพุง</w:t>
      </w:r>
      <w:r w:rsidR="004C117F" w:rsidRPr="001D01B1">
        <w:rPr>
          <w:rFonts w:ascii="TH SarabunPSK" w:hAnsi="TH SarabunPSK" w:cs="TH SarabunPSK"/>
          <w:spacing w:val="-20"/>
          <w:sz w:val="32"/>
          <w:szCs w:val="32"/>
        </w:rPr>
        <w:t xml:space="preserve">; </w:t>
      </w:r>
      <w:r w:rsidR="004C117F" w:rsidRPr="001D01B1">
        <w:rPr>
          <w:rFonts w:ascii="TH SarabunPSK" w:hAnsi="TH SarabunPSK" w:cs="TH SarabunPSK"/>
          <w:spacing w:val="-20"/>
          <w:sz w:val="32"/>
          <w:szCs w:val="32"/>
          <w:cs/>
        </w:rPr>
        <w:t>อาสาสมัครสาธารณสุขประจำหมู่บ้าน</w:t>
      </w:r>
      <w:bookmarkStart w:id="0" w:name="_GoBack"/>
      <w:bookmarkEnd w:id="0"/>
    </w:p>
    <w:sectPr w:rsidR="00EB0317" w:rsidRPr="00D26B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F3980" w14:textId="77777777" w:rsidR="00284474" w:rsidRDefault="00284474" w:rsidP="000C662E">
      <w:pPr>
        <w:spacing w:after="0" w:line="240" w:lineRule="auto"/>
      </w:pPr>
      <w:r>
        <w:separator/>
      </w:r>
    </w:p>
  </w:endnote>
  <w:endnote w:type="continuationSeparator" w:id="0">
    <w:p w14:paraId="46EFBA22" w14:textId="77777777" w:rsidR="00284474" w:rsidRDefault="00284474" w:rsidP="000C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ICTFontTextStyleBody">
    <w:altName w:val="Cambria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2C7E4" w14:textId="77777777" w:rsidR="00284474" w:rsidRDefault="00284474" w:rsidP="000C662E">
      <w:pPr>
        <w:spacing w:after="0" w:line="240" w:lineRule="auto"/>
      </w:pPr>
      <w:r>
        <w:separator/>
      </w:r>
    </w:p>
  </w:footnote>
  <w:footnote w:type="continuationSeparator" w:id="0">
    <w:p w14:paraId="78636A39" w14:textId="77777777" w:rsidR="00284474" w:rsidRDefault="00284474" w:rsidP="000C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058128"/>
      <w:docPartObj>
        <w:docPartGallery w:val="Page Numbers (Top of Page)"/>
        <w:docPartUnique/>
      </w:docPartObj>
    </w:sdtPr>
    <w:sdtEndPr/>
    <w:sdtContent>
      <w:p w14:paraId="27C6EC15" w14:textId="0214B64D" w:rsidR="000C662E" w:rsidRDefault="000C662E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BE4" w:rsidRPr="00D26BE4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004D4AD7" w14:textId="77777777" w:rsidR="000C662E" w:rsidRDefault="000C66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732D"/>
    <w:multiLevelType w:val="hybridMultilevel"/>
    <w:tmpl w:val="B8F8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F14"/>
    <w:multiLevelType w:val="hybridMultilevel"/>
    <w:tmpl w:val="D93C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17"/>
    <w:rsid w:val="00052CB2"/>
    <w:rsid w:val="000C662E"/>
    <w:rsid w:val="001D01B1"/>
    <w:rsid w:val="00284474"/>
    <w:rsid w:val="002B1865"/>
    <w:rsid w:val="00460222"/>
    <w:rsid w:val="004C117F"/>
    <w:rsid w:val="00617957"/>
    <w:rsid w:val="00822140"/>
    <w:rsid w:val="00D26BE4"/>
    <w:rsid w:val="00D8788D"/>
    <w:rsid w:val="00E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4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31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317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17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17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1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1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1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1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1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1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1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1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1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1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03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1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031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B0317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0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17"/>
    <w:pPr>
      <w:spacing w:after="160"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0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17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DefaultParagraphFont"/>
    <w:rsid w:val="00EB0317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8788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6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6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62E"/>
    <w:rPr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6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62E"/>
    <w:rPr>
      <w:kern w:val="0"/>
      <w:sz w:val="22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31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317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17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17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1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1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1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1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1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1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1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1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1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1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03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1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031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B0317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0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17"/>
    <w:pPr>
      <w:spacing w:after="160"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0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17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DefaultParagraphFont"/>
    <w:rsid w:val="00EB0317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8788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6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6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62E"/>
    <w:rPr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6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62E"/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 Nui</dc:creator>
  <cp:lastModifiedBy>Administrator</cp:lastModifiedBy>
  <cp:revision>3</cp:revision>
  <dcterms:created xsi:type="dcterms:W3CDTF">2026-05-11T04:41:00Z</dcterms:created>
  <dcterms:modified xsi:type="dcterms:W3CDTF">2026-05-11T04:41:00Z</dcterms:modified>
</cp:coreProperties>
</file>