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9F2A5" w14:textId="4C61018B" w:rsidR="00A77F09" w:rsidRPr="00E26EA0" w:rsidRDefault="00E26EA0" w:rsidP="002B49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Hlk208858330"/>
      <w:r w:rsidRPr="00E26EA0">
        <w:rPr>
          <w:rStyle w:val="fontstyle01"/>
          <w:b w:val="0"/>
          <w:bCs w:val="0"/>
          <w:color w:val="auto"/>
          <w:sz w:val="32"/>
          <w:szCs w:val="32"/>
          <w:cs/>
        </w:rPr>
        <w:t>ผลของการใช้แนวทางปฏิบัติการ</w:t>
      </w:r>
      <w:bookmarkEnd w:id="0"/>
      <w:r w:rsidRPr="00E26EA0">
        <w:rPr>
          <w:rStyle w:val="fontstyle01"/>
          <w:b w:val="0"/>
          <w:bCs w:val="0"/>
          <w:color w:val="auto"/>
          <w:sz w:val="32"/>
          <w:szCs w:val="32"/>
          <w:cs/>
        </w:rPr>
        <w:t>หย่าเครื่องช่วยหายใจในทารกแรกเกิดต่อความสำเร็จในการถอดท่อช่วยหายใจ</w:t>
      </w:r>
      <w:r w:rsidRPr="00E26EA0">
        <w:rPr>
          <w:rStyle w:val="fontstyle01"/>
          <w:b w:val="0"/>
          <w:bCs w:val="0"/>
          <w:color w:val="auto"/>
          <w:sz w:val="32"/>
          <w:szCs w:val="32"/>
        </w:rPr>
        <w:t xml:space="preserve"> </w:t>
      </w:r>
      <w:r w:rsidRPr="00E26EA0">
        <w:rPr>
          <w:rStyle w:val="fontstyle01"/>
          <w:b w:val="0"/>
          <w:bCs w:val="0"/>
          <w:color w:val="auto"/>
          <w:sz w:val="32"/>
          <w:szCs w:val="32"/>
          <w:cs/>
        </w:rPr>
        <w:t>โรงพยาบาลศรีสะ</w:t>
      </w:r>
      <w:proofErr w:type="spellStart"/>
      <w:r w:rsidRPr="00E26EA0">
        <w:rPr>
          <w:rStyle w:val="fontstyle01"/>
          <w:b w:val="0"/>
          <w:bCs w:val="0"/>
          <w:color w:val="auto"/>
          <w:sz w:val="32"/>
          <w:szCs w:val="32"/>
          <w:cs/>
        </w:rPr>
        <w:t>เกษ</w:t>
      </w:r>
      <w:proofErr w:type="spellEnd"/>
    </w:p>
    <w:p w14:paraId="1247D9B7" w14:textId="78E57171" w:rsidR="00BE7BB4" w:rsidRDefault="00A77F09" w:rsidP="00BE7BB4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</w:t>
      </w:r>
      <w:r w:rsidRPr="00A00871">
        <w:rPr>
          <w:rFonts w:asciiTheme="majorBidi" w:hAnsiTheme="majorBidi" w:cstheme="majorBidi"/>
          <w:b/>
          <w:bCs/>
          <w:sz w:val="32"/>
          <w:szCs w:val="32"/>
          <w:cs/>
        </w:rPr>
        <w:t>ผู้วิจัย</w:t>
      </w:r>
      <w:r w:rsidRPr="00A00871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A00871">
        <w:rPr>
          <w:rFonts w:asciiTheme="majorBidi" w:hAnsiTheme="majorBidi" w:cstheme="majorBidi"/>
          <w:sz w:val="32"/>
          <w:szCs w:val="32"/>
        </w:rPr>
        <w:t xml:space="preserve">: </w:t>
      </w:r>
      <w:r w:rsidR="00E26EA0">
        <w:rPr>
          <w:rFonts w:asciiTheme="majorBidi" w:hAnsiTheme="majorBidi" w:cstheme="majorBidi" w:hint="cs"/>
          <w:sz w:val="32"/>
          <w:szCs w:val="32"/>
          <w:cs/>
        </w:rPr>
        <w:t xml:space="preserve">นางสาวภัควลัญชน์ </w:t>
      </w:r>
      <w:r w:rsidR="00BB1C3B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6EA0">
        <w:rPr>
          <w:rFonts w:asciiTheme="majorBidi" w:hAnsiTheme="majorBidi" w:cstheme="majorBidi" w:hint="cs"/>
          <w:sz w:val="32"/>
          <w:szCs w:val="32"/>
          <w:cs/>
        </w:rPr>
        <w:t xml:space="preserve"> ศรีสุธรรม </w:t>
      </w:r>
    </w:p>
    <w:p w14:paraId="5718800F" w14:textId="378C0926" w:rsidR="00A77F09" w:rsidRPr="00A00871" w:rsidRDefault="00A77F09" w:rsidP="00BE7BB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00871">
        <w:rPr>
          <w:rFonts w:asciiTheme="majorBidi" w:hAnsiTheme="majorBidi" w:cstheme="majorBidi"/>
          <w:b/>
          <w:bCs/>
          <w:sz w:val="32"/>
          <w:szCs w:val="32"/>
          <w:cs/>
        </w:rPr>
        <w:t>บทคัดย่อ</w:t>
      </w:r>
    </w:p>
    <w:p w14:paraId="7E293B98" w14:textId="48529D3A" w:rsidR="000271E5" w:rsidRPr="002B451B" w:rsidRDefault="00A77F09" w:rsidP="00CE035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00871">
        <w:rPr>
          <w:rFonts w:asciiTheme="majorBidi" w:hAnsiTheme="majorBidi" w:cstheme="majorBidi"/>
          <w:sz w:val="32"/>
          <w:szCs w:val="32"/>
          <w:cs/>
        </w:rPr>
        <w:t xml:space="preserve">          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>การวิจัยกึ่งทดลอง (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Quasi-experimental research)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>ครั้งนี้ มีวัตถุประสงค์เพื่อเปรียบเทียบระยะเวลาการหย่าเครื่องช่วยหายใจ อัตราความสำเร็จของการหย่าเครื่องช่วยหายใจ และอุบัติการณ์ภาวะแทรกซ้อนหลังการหย่าเครื่องช่วยหายใจ ระหว่างกลุ่มที่ใช้แนวทางการหย่าเครื่องช่วยหายใจกับกลุ่มที่ได้รับการดูแลตามปกติ กลุ่มตัวอย่างคือทารกแรกเกิดที่ใส่ท่อช่วยหายใจและใช้เครื่องช่วยหายใจในหอผู้ป่วยหนักทารกแรกเกิด โรงพยาบาลศรีสะ</w:t>
      </w:r>
      <w:proofErr w:type="spellStart"/>
      <w:r w:rsidR="000271E5" w:rsidRPr="002B451B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56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ราย คัดเลือกแบบเฉพาะเจาะจงตามเกณฑ์ที่กำหนด ระยะเวลาศึกษาตั้งแต่วันที่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1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พฤศจิกายน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2568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ถึงวันที่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30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 w:rsidR="000271E5" w:rsidRPr="002B451B">
        <w:rPr>
          <w:rFonts w:ascii="TH SarabunPSK" w:hAnsi="TH SarabunPSK" w:cs="TH SarabunPSK"/>
          <w:sz w:val="32"/>
          <w:szCs w:val="32"/>
        </w:rPr>
        <w:t>2569</w:t>
      </w:r>
      <w:r w:rsidR="00CE035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เครื่องมือที่ใช้ในการวิจัยประกอบด้วยแบบประเมินและแบบบันทึก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6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ส่วน ได้แก่ ข้อมูลทั่วไปของทารก เกณฑ์ประเมินความพร้อมในการเริ่มหย่าเครื่องช่วยหายใจ รูปแบบการหย่าเครื่องช่วยหายใจ เกณฑ์การถอดท่อหลอดลมคอ การประเมินความสามารถในการหายใจภายหลังถอดท่อหลอดลมคอ และแบบบันทึกภาวะแทรกซ้อนหลังการหย่าเครื่องช่วยหายใจ ซึ่งผ่านการตรวจสอบความตรงจากผู้เชี่ยวชาญ วิเคราะห์ข้อมูลด้วยสถิติพรรณนา ได้แก่ จำนวน ร้อยละ ค่าเฉลี่ย ส่วนเบี่ยงเบนมาตรฐาน และสถิติอนุมาน ได้แก่ </w:t>
      </w:r>
      <w:r w:rsidR="000271E5" w:rsidRPr="002B451B">
        <w:rPr>
          <w:rFonts w:ascii="TH SarabunPSK" w:hAnsi="TH SarabunPSK" w:cs="TH SarabunPSK"/>
          <w:sz w:val="32"/>
          <w:szCs w:val="32"/>
        </w:rPr>
        <w:t xml:space="preserve">Independent t-test </w:t>
      </w:r>
      <w:r w:rsidR="000271E5" w:rsidRPr="002B451B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0271E5" w:rsidRPr="002B451B">
        <w:rPr>
          <w:rFonts w:ascii="TH SarabunPSK" w:hAnsi="TH SarabunPSK" w:cs="TH SarabunPSK"/>
          <w:sz w:val="32"/>
          <w:szCs w:val="32"/>
        </w:rPr>
        <w:t>Fisher’s Exact Test</w:t>
      </w:r>
    </w:p>
    <w:p w14:paraId="0EE03407" w14:textId="77777777" w:rsidR="000271E5" w:rsidRPr="002B451B" w:rsidRDefault="000271E5" w:rsidP="000271E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51B">
        <w:rPr>
          <w:rFonts w:ascii="TH SarabunPSK" w:hAnsi="TH SarabunPSK" w:cs="TH SarabunPSK"/>
          <w:sz w:val="32"/>
          <w:szCs w:val="32"/>
          <w:cs/>
        </w:rPr>
        <w:t>ผลการวิจัยพบว่า ระยะเวลาการหย่าเครื่องช่วยหายใจระหว่างกลุ่มที่ใช้แนวทางและกลุ่มที่ได้รับการดูแลตามปกติไม่แตกต่างกันทางสถิติ (</w:t>
      </w:r>
      <w:r w:rsidRPr="002B451B">
        <w:rPr>
          <w:rFonts w:ascii="TH SarabunPSK" w:hAnsi="TH SarabunPSK" w:cs="TH SarabunPSK"/>
          <w:sz w:val="32"/>
          <w:szCs w:val="32"/>
        </w:rPr>
        <w:t xml:space="preserve">p = 0.843) </w:t>
      </w:r>
      <w:r w:rsidRPr="002B451B">
        <w:rPr>
          <w:rFonts w:ascii="TH SarabunPSK" w:hAnsi="TH SarabunPSK" w:cs="TH SarabunPSK"/>
          <w:sz w:val="32"/>
          <w:szCs w:val="32"/>
          <w:cs/>
        </w:rPr>
        <w:t xml:space="preserve">โดยมีระยะเวลาเฉลี่ย </w:t>
      </w:r>
      <w:r w:rsidRPr="002B451B">
        <w:rPr>
          <w:rFonts w:ascii="TH SarabunPSK" w:hAnsi="TH SarabunPSK" w:cs="TH SarabunPSK"/>
          <w:sz w:val="32"/>
          <w:szCs w:val="32"/>
        </w:rPr>
        <w:t xml:space="preserve">3.15 </w:t>
      </w:r>
      <w:r w:rsidRPr="002B451B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B451B">
        <w:rPr>
          <w:rFonts w:ascii="TH SarabunPSK" w:hAnsi="TH SarabunPSK" w:cs="TH SarabunPSK"/>
          <w:sz w:val="32"/>
          <w:szCs w:val="32"/>
        </w:rPr>
        <w:t xml:space="preserve">3.04 </w:t>
      </w:r>
      <w:r w:rsidRPr="002B451B">
        <w:rPr>
          <w:rFonts w:ascii="TH SarabunPSK" w:hAnsi="TH SarabunPSK" w:cs="TH SarabunPSK"/>
          <w:sz w:val="32"/>
          <w:szCs w:val="32"/>
          <w:cs/>
        </w:rPr>
        <w:t>วัน ตามลำดับ อัตราความสำเร็จของการหย่าเครื่องช่วยหายใจไม่แตกต่างกันทางสถิติ (</w:t>
      </w:r>
      <w:r w:rsidRPr="002B451B">
        <w:rPr>
          <w:rFonts w:ascii="TH SarabunPSK" w:hAnsi="TH SarabunPSK" w:cs="TH SarabunPSK"/>
          <w:sz w:val="32"/>
          <w:szCs w:val="32"/>
        </w:rPr>
        <w:t xml:space="preserve">p &gt; 0.05) </w:t>
      </w:r>
      <w:r w:rsidRPr="002B451B">
        <w:rPr>
          <w:rFonts w:ascii="TH SarabunPSK" w:hAnsi="TH SarabunPSK" w:cs="TH SarabunPSK"/>
          <w:sz w:val="32"/>
          <w:szCs w:val="32"/>
          <w:cs/>
        </w:rPr>
        <w:t>แม้ว่ากลุ่มที่ใช้แนวทางจะมีแนวโน้มประสบความสำเร็จมากกว่าและไม่พบการหย่าเครื่องช่วยหายใจล้มเหลว สำหรับภาวะแทรกซ้อนหลังการหย่าเครื่องช่วยหายใจ พบว่า กลุ่มที่ใช้แนวทางมีอุบัติการณ์ภาว</w:t>
      </w:r>
      <w:r>
        <w:rPr>
          <w:rFonts w:ascii="TH SarabunPSK" w:hAnsi="TH SarabunPSK" w:cs="TH SarabunPSK" w:hint="cs"/>
          <w:cs/>
        </w:rPr>
        <w:t>ะ</w:t>
      </w:r>
      <w:r w:rsidRPr="002B451B">
        <w:rPr>
          <w:rFonts w:ascii="TH SarabunPSK" w:hAnsi="TH SarabunPSK" w:cs="TH SarabunPSK"/>
          <w:sz w:val="32"/>
          <w:szCs w:val="32"/>
          <w:cs/>
        </w:rPr>
        <w:t>แทรกซ้อนต่ำกว่า โดยเฉพาะภาวะหยุดหายใจ (</w:t>
      </w:r>
      <w:r w:rsidRPr="002B451B">
        <w:rPr>
          <w:rFonts w:ascii="TH SarabunPSK" w:hAnsi="TH SarabunPSK" w:cs="TH SarabunPSK"/>
          <w:sz w:val="32"/>
          <w:szCs w:val="32"/>
        </w:rPr>
        <w:t xml:space="preserve">Apnea) </w:t>
      </w:r>
      <w:r w:rsidRPr="002B451B">
        <w:rPr>
          <w:rFonts w:ascii="TH SarabunPSK" w:hAnsi="TH SarabunPSK" w:cs="TH SarabunPSK"/>
          <w:sz w:val="32"/>
          <w:szCs w:val="32"/>
          <w:cs/>
        </w:rPr>
        <w:t>และภาวะออกซิเจนในเลือดต่ำ (</w:t>
      </w:r>
      <w:r w:rsidRPr="002B451B">
        <w:rPr>
          <w:rFonts w:ascii="TH SarabunPSK" w:hAnsi="TH SarabunPSK" w:cs="TH SarabunPSK"/>
          <w:sz w:val="32"/>
          <w:szCs w:val="32"/>
        </w:rPr>
        <w:t xml:space="preserve">Desaturation) </w:t>
      </w:r>
      <w:r w:rsidRPr="002B451B">
        <w:rPr>
          <w:rFonts w:ascii="TH SarabunPSK" w:hAnsi="TH SarabunPSK" w:cs="TH SarabunPSK"/>
          <w:sz w:val="32"/>
          <w:szCs w:val="32"/>
          <w:cs/>
        </w:rPr>
        <w:t>ซึ่งลดลงอย่างมีนัยสำคัญทางสถิติ (</w:t>
      </w:r>
      <w:r w:rsidRPr="002B451B">
        <w:rPr>
          <w:rFonts w:ascii="TH SarabunPSK" w:hAnsi="TH SarabunPSK" w:cs="TH SarabunPSK"/>
          <w:sz w:val="32"/>
          <w:szCs w:val="32"/>
        </w:rPr>
        <w:t xml:space="preserve">p = 0.001 </w:t>
      </w:r>
      <w:r w:rsidRPr="002B451B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2B451B">
        <w:rPr>
          <w:rFonts w:ascii="TH SarabunPSK" w:hAnsi="TH SarabunPSK" w:cs="TH SarabunPSK"/>
          <w:sz w:val="32"/>
          <w:szCs w:val="32"/>
        </w:rPr>
        <w:t xml:space="preserve">p = 0.008 </w:t>
      </w:r>
      <w:r w:rsidRPr="002B451B">
        <w:rPr>
          <w:rFonts w:ascii="TH SarabunPSK" w:hAnsi="TH SarabunPSK" w:cs="TH SarabunPSK"/>
          <w:sz w:val="32"/>
          <w:szCs w:val="32"/>
          <w:cs/>
        </w:rPr>
        <w:t>ตามลำดับ)</w:t>
      </w:r>
    </w:p>
    <w:p w14:paraId="4A38A31F" w14:textId="77777777" w:rsidR="000271E5" w:rsidRPr="002B451B" w:rsidRDefault="000271E5" w:rsidP="00CE0356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51B">
        <w:rPr>
          <w:rFonts w:ascii="TH SarabunPSK" w:hAnsi="TH SarabunPSK" w:cs="TH SarabunPSK"/>
          <w:sz w:val="32"/>
          <w:szCs w:val="32"/>
          <w:cs/>
        </w:rPr>
        <w:t>สรุปได้ว่า แนวทางการหย่าเครื่องช่วยหายใจในทารกแรกเกิดวิกฤต แม้ไม่ส่งผลต่อระยะเวลาการหย่าเครื่องช่วยหายใจและอัตราความสำเร็จอย่างมีนัยสำคัญทางสถิติ แต่สามารถช่วยลดภาวะแทรกซ้อนบางประการหลังการหย่าเครื่องช่วยหายใจได้ จึงอาจเป็นแนวทางที่ช่วยส่งเสริมคุณภาพและความปลอดภัยในการดูแลผู้ป่วยทารกแรกเกิดวิกฤต</w:t>
      </w:r>
    </w:p>
    <w:p w14:paraId="59A2D410" w14:textId="36967447" w:rsidR="00A77F09" w:rsidRPr="000271E5" w:rsidRDefault="000271E5" w:rsidP="000271E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B451B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2B451B">
        <w:rPr>
          <w:rFonts w:ascii="TH SarabunPSK" w:hAnsi="TH SarabunPSK" w:cs="TH SarabunPSK"/>
          <w:sz w:val="32"/>
          <w:szCs w:val="32"/>
          <w:cs/>
        </w:rPr>
        <w:t>:</w:t>
      </w:r>
      <w:r w:rsidRPr="002B451B">
        <w:rPr>
          <w:rFonts w:ascii="TH SarabunPSK" w:hAnsi="TH SarabunPSK" w:cs="TH SarabunPSK"/>
          <w:sz w:val="32"/>
          <w:szCs w:val="32"/>
        </w:rPr>
        <w:t xml:space="preserve"> </w:t>
      </w:r>
      <w:r w:rsidRPr="002B451B">
        <w:rPr>
          <w:rFonts w:ascii="TH SarabunPSK" w:hAnsi="TH SarabunPSK" w:cs="TH SarabunPSK"/>
          <w:sz w:val="32"/>
          <w:szCs w:val="32"/>
          <w:cs/>
        </w:rPr>
        <w:t>การหย่าเครื่องช่วยหายใจ</w:t>
      </w:r>
      <w:r w:rsidRPr="002B451B">
        <w:rPr>
          <w:rFonts w:ascii="TH SarabunPSK" w:hAnsi="TH SarabunPSK" w:cs="TH SarabunPSK"/>
          <w:sz w:val="32"/>
          <w:szCs w:val="32"/>
        </w:rPr>
        <w:t xml:space="preserve">, </w:t>
      </w:r>
      <w:r w:rsidRPr="002B451B">
        <w:rPr>
          <w:rFonts w:ascii="TH SarabunPSK" w:hAnsi="TH SarabunPSK" w:cs="TH SarabunPSK"/>
          <w:sz w:val="32"/>
          <w:szCs w:val="32"/>
          <w:cs/>
        </w:rPr>
        <w:t>ทารกแรกเกิดวิกฤต</w:t>
      </w:r>
      <w:r w:rsidRPr="002B451B">
        <w:rPr>
          <w:rFonts w:ascii="TH SarabunPSK" w:hAnsi="TH SarabunPSK" w:cs="TH SarabunPSK"/>
          <w:sz w:val="32"/>
          <w:szCs w:val="32"/>
        </w:rPr>
        <w:t xml:space="preserve">, </w:t>
      </w:r>
      <w:r w:rsidRPr="002B451B">
        <w:rPr>
          <w:rFonts w:ascii="TH SarabunPSK" w:hAnsi="TH SarabunPSK" w:cs="TH SarabunPSK"/>
          <w:sz w:val="32"/>
          <w:szCs w:val="32"/>
          <w:cs/>
        </w:rPr>
        <w:t>ภาวะแทรกซ้อน</w:t>
      </w:r>
      <w:r w:rsidRPr="002B451B">
        <w:rPr>
          <w:rFonts w:ascii="TH SarabunPSK" w:hAnsi="TH SarabunPSK" w:cs="TH SarabunPSK"/>
          <w:sz w:val="32"/>
          <w:szCs w:val="32"/>
        </w:rPr>
        <w:t xml:space="preserve">, </w:t>
      </w:r>
      <w:r w:rsidRPr="002B451B">
        <w:rPr>
          <w:rFonts w:ascii="TH SarabunPSK" w:hAnsi="TH SarabunPSK" w:cs="TH SarabunPSK"/>
          <w:sz w:val="32"/>
          <w:szCs w:val="32"/>
          <w:cs/>
        </w:rPr>
        <w:t>การใส่ท่อช่วยหายใจ</w:t>
      </w:r>
      <w:r w:rsidRPr="002B451B">
        <w:rPr>
          <w:rFonts w:ascii="TH SarabunPSK" w:hAnsi="TH SarabunPSK" w:cs="TH SarabunPSK"/>
          <w:sz w:val="32"/>
          <w:szCs w:val="32"/>
        </w:rPr>
        <w:t xml:space="preserve">, </w:t>
      </w:r>
      <w:r w:rsidRPr="002B451B">
        <w:rPr>
          <w:rFonts w:ascii="TH SarabunPSK" w:hAnsi="TH SarabunPSK" w:cs="TH SarabunPSK"/>
          <w:sz w:val="32"/>
          <w:szCs w:val="32"/>
          <w:cs/>
        </w:rPr>
        <w:t>หอผู้ป่วยหนักทารกแรกเกิด</w:t>
      </w:r>
    </w:p>
    <w:p w14:paraId="56AE563C" w14:textId="77777777" w:rsidR="00A77F09" w:rsidRDefault="00A77F09" w:rsidP="00A77F09">
      <w:bookmarkStart w:id="1" w:name="_GoBack"/>
      <w:bookmarkEnd w:id="1"/>
    </w:p>
    <w:sectPr w:rsidR="00A77F09" w:rsidSect="00A77F09">
      <w:pgSz w:w="11907" w:h="16839" w:code="9"/>
      <w:pgMar w:top="1440" w:right="1440" w:bottom="1440" w:left="144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ngsan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009"/>
    <w:multiLevelType w:val="multilevel"/>
    <w:tmpl w:val="D6A61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A86CFC"/>
    <w:multiLevelType w:val="hybridMultilevel"/>
    <w:tmpl w:val="F5D6DEE2"/>
    <w:lvl w:ilvl="0" w:tplc="CBF40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C65AC7"/>
    <w:multiLevelType w:val="hybridMultilevel"/>
    <w:tmpl w:val="2F30AEE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44D33"/>
    <w:multiLevelType w:val="hybridMultilevel"/>
    <w:tmpl w:val="7E783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25D75"/>
    <w:multiLevelType w:val="hybridMultilevel"/>
    <w:tmpl w:val="92788D58"/>
    <w:lvl w:ilvl="0" w:tplc="201671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1F3450"/>
    <w:multiLevelType w:val="hybridMultilevel"/>
    <w:tmpl w:val="5D96C6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79"/>
    <w:rsid w:val="00011140"/>
    <w:rsid w:val="000115AC"/>
    <w:rsid w:val="000271E5"/>
    <w:rsid w:val="00192F2B"/>
    <w:rsid w:val="001E5D37"/>
    <w:rsid w:val="00200C17"/>
    <w:rsid w:val="00274B00"/>
    <w:rsid w:val="002B499F"/>
    <w:rsid w:val="00322074"/>
    <w:rsid w:val="003605D7"/>
    <w:rsid w:val="00403BD0"/>
    <w:rsid w:val="0040622F"/>
    <w:rsid w:val="00421A5C"/>
    <w:rsid w:val="00632185"/>
    <w:rsid w:val="00640879"/>
    <w:rsid w:val="006B16CC"/>
    <w:rsid w:val="00760BF8"/>
    <w:rsid w:val="007E48DD"/>
    <w:rsid w:val="00884959"/>
    <w:rsid w:val="008E5561"/>
    <w:rsid w:val="00917DE4"/>
    <w:rsid w:val="00A51DB2"/>
    <w:rsid w:val="00A77F09"/>
    <w:rsid w:val="00B855DC"/>
    <w:rsid w:val="00BB1C3B"/>
    <w:rsid w:val="00BE7BB4"/>
    <w:rsid w:val="00C330D8"/>
    <w:rsid w:val="00C9787B"/>
    <w:rsid w:val="00CE0356"/>
    <w:rsid w:val="00D3447E"/>
    <w:rsid w:val="00D65652"/>
    <w:rsid w:val="00E26EA0"/>
    <w:rsid w:val="00EB719C"/>
    <w:rsid w:val="00F23AB6"/>
    <w:rsid w:val="00FB4288"/>
    <w:rsid w:val="00FE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5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09"/>
  </w:style>
  <w:style w:type="paragraph" w:styleId="Heading1">
    <w:name w:val="heading 1"/>
    <w:basedOn w:val="Normal"/>
    <w:next w:val="Normal"/>
    <w:link w:val="Heading1Char"/>
    <w:uiPriority w:val="9"/>
    <w:qFormat/>
    <w:rsid w:val="00640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879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87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87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87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40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40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4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87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A77F09"/>
    <w:rPr>
      <w:rFonts w:ascii="TH SarabunPSK" w:hAnsi="TH SarabunPSK" w:cs="TH SarabunPSK" w:hint="default"/>
      <w:b/>
      <w:bCs/>
      <w:i w:val="0"/>
      <w:iCs w:val="0"/>
      <w:color w:val="000000"/>
      <w:sz w:val="36"/>
      <w:szCs w:val="36"/>
    </w:rPr>
  </w:style>
  <w:style w:type="paragraph" w:customStyle="1" w:styleId="Default">
    <w:name w:val="Default"/>
    <w:rsid w:val="00A77F0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48DD"/>
    <w:rPr>
      <w:rFonts w:ascii="Times New Roman" w:hAnsi="Times New Roman" w:cs="Angsana New"/>
      <w:sz w:val="24"/>
      <w:szCs w:val="30"/>
    </w:rPr>
  </w:style>
  <w:style w:type="character" w:styleId="Strong">
    <w:name w:val="Strong"/>
    <w:basedOn w:val="DefaultParagraphFont"/>
    <w:uiPriority w:val="22"/>
    <w:qFormat/>
    <w:rsid w:val="00B855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09"/>
  </w:style>
  <w:style w:type="paragraph" w:styleId="Heading1">
    <w:name w:val="heading 1"/>
    <w:basedOn w:val="Normal"/>
    <w:next w:val="Normal"/>
    <w:link w:val="Heading1Char"/>
    <w:uiPriority w:val="9"/>
    <w:qFormat/>
    <w:rsid w:val="00640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879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87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87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87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40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40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4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87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A77F09"/>
    <w:rPr>
      <w:rFonts w:ascii="TH SarabunPSK" w:hAnsi="TH SarabunPSK" w:cs="TH SarabunPSK" w:hint="default"/>
      <w:b/>
      <w:bCs/>
      <w:i w:val="0"/>
      <w:iCs w:val="0"/>
      <w:color w:val="000000"/>
      <w:sz w:val="36"/>
      <w:szCs w:val="36"/>
    </w:rPr>
  </w:style>
  <w:style w:type="paragraph" w:customStyle="1" w:styleId="Default">
    <w:name w:val="Default"/>
    <w:rsid w:val="00A77F0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48DD"/>
    <w:rPr>
      <w:rFonts w:ascii="Times New Roman" w:hAnsi="Times New Roman" w:cs="Angsana New"/>
      <w:sz w:val="24"/>
      <w:szCs w:val="30"/>
    </w:rPr>
  </w:style>
  <w:style w:type="character" w:styleId="Strong">
    <w:name w:val="Strong"/>
    <w:basedOn w:val="DefaultParagraphFont"/>
    <w:uiPriority w:val="22"/>
    <w:qFormat/>
    <w:rsid w:val="00B855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patcharee19012530@gmail.com</dc:creator>
  <cp:lastModifiedBy>Administrator</cp:lastModifiedBy>
  <cp:revision>4</cp:revision>
  <dcterms:created xsi:type="dcterms:W3CDTF">2026-05-11T13:20:00Z</dcterms:created>
  <dcterms:modified xsi:type="dcterms:W3CDTF">2026-05-11T13:20:00Z</dcterms:modified>
</cp:coreProperties>
</file>