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87CA8" w14:textId="16481E6D" w:rsidR="00317B1D" w:rsidRPr="003F1C3A" w:rsidRDefault="003F1C3A" w:rsidP="003F1C3A">
      <w:pPr>
        <w:spacing w:after="0"/>
        <w:ind w:right="567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F1C3A">
        <w:rPr>
          <w:rFonts w:ascii="TH SarabunPSK" w:hAnsi="TH SarabunPSK" w:cs="TH SarabunPSK"/>
          <w:b/>
          <w:bCs/>
          <w:sz w:val="32"/>
          <w:szCs w:val="32"/>
          <w:cs/>
        </w:rPr>
        <w:t>ประสิทธิผลของการให้สุขศึกษาเรื่องการดูแลแผลผ่าตัดคลอด ผ่าตัดมดลูกและรังไข่ ของผู้ป่วยที่มีปัจจัยเสี่ยง หอผู้ป่วยพิเศษสูติกรรม โรงพยาบาลศรีสะ</w:t>
      </w:r>
      <w:proofErr w:type="spellStart"/>
      <w:r w:rsidRPr="003F1C3A">
        <w:rPr>
          <w:rFonts w:ascii="TH SarabunPSK" w:hAnsi="TH SarabunPSK" w:cs="TH SarabunPSK"/>
          <w:b/>
          <w:bCs/>
          <w:sz w:val="32"/>
          <w:szCs w:val="32"/>
          <w:cs/>
        </w:rPr>
        <w:t>เกษ</w:t>
      </w:r>
      <w:proofErr w:type="spellEnd"/>
    </w:p>
    <w:p w14:paraId="042E7F00" w14:textId="686398C4" w:rsidR="00E832E6" w:rsidRDefault="00850AF0" w:rsidP="002C569E">
      <w:pPr>
        <w:spacing w:after="0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983C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</w:t>
      </w: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รินภา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ปัญโญ</w:t>
      </w:r>
      <w:proofErr w:type="spellEnd"/>
    </w:p>
    <w:p w14:paraId="6B90B5F1" w14:textId="169CA3B4" w:rsidR="00850AF0" w:rsidRDefault="00850AF0" w:rsidP="002C569E">
      <w:pPr>
        <w:spacing w:after="0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983C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>พยาบาลวิชาชีพชำนาญการ</w:t>
      </w:r>
    </w:p>
    <w:p w14:paraId="1240E4C5" w14:textId="06D79402" w:rsidR="00850AF0" w:rsidRDefault="00850AF0" w:rsidP="002C569E">
      <w:pPr>
        <w:spacing w:after="0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983C80">
        <w:rPr>
          <w:rFonts w:ascii="TH SarabunPSK" w:hAnsi="TH SarabunPSK" w:cs="TH SarabunPSK" w:hint="cs"/>
          <w:b/>
          <w:bCs/>
          <w:sz w:val="32"/>
          <w:szCs w:val="32"/>
          <w:cs/>
        </w:rPr>
        <w:t>เลขบัตรประชาชน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1-3399-00311-46-4</w:t>
      </w:r>
    </w:p>
    <w:p w14:paraId="64697630" w14:textId="16CB4004" w:rsidR="00850AF0" w:rsidRDefault="00850AF0" w:rsidP="002C569E">
      <w:pPr>
        <w:spacing w:after="0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983C80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หน่วยงานและเบอร์โทร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หอผู้ป่วยพิเศษสูติกรรม กลุ่มงานสูติ-นรีเวช กลุ่มงานการพยาบาล</w:t>
      </w:r>
    </w:p>
    <w:p w14:paraId="1755D464" w14:textId="3CC94D0F" w:rsidR="00850AF0" w:rsidRDefault="00850AF0" w:rsidP="002C569E">
      <w:pPr>
        <w:spacing w:after="0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โรงพยาบาลศรีสะ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โทร 082-1276436</w:t>
      </w:r>
    </w:p>
    <w:p w14:paraId="119E15D0" w14:textId="444D93A3" w:rsidR="00850AF0" w:rsidRDefault="00850AF0" w:rsidP="002C569E">
      <w:pPr>
        <w:spacing w:after="0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983C80">
        <w:rPr>
          <w:rFonts w:ascii="TH SarabunPSK" w:hAnsi="TH SarabunPSK" w:cs="TH SarabunPSK" w:hint="cs"/>
          <w:b/>
          <w:bCs/>
          <w:sz w:val="32"/>
          <w:szCs w:val="32"/>
          <w:cs/>
        </w:rPr>
        <w:t>นำเสนอแบบ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โปสเตอร์</w:t>
      </w:r>
    </w:p>
    <w:p w14:paraId="7ED93A1F" w14:textId="77777777" w:rsidR="00850AF0" w:rsidRDefault="00850AF0" w:rsidP="002C569E">
      <w:pPr>
        <w:spacing w:after="0" w:line="276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7F962C4" w14:textId="77777777" w:rsidR="00850AF0" w:rsidRPr="00850AF0" w:rsidRDefault="00850AF0" w:rsidP="002C569E">
      <w:pPr>
        <w:spacing w:after="0" w:line="276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850AF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บทคัดย่อ</w:t>
      </w:r>
    </w:p>
    <w:p w14:paraId="654EEEB0" w14:textId="77777777" w:rsidR="00850AF0" w:rsidRPr="00850AF0" w:rsidRDefault="00850AF0" w:rsidP="002C569E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การวิจัยครั้งนี้เป็นการวิจัยกึ่งทดลอง (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Pre-experimental research)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แบบกลุ่มเดียววัดก่อนและหลังการทดลอง (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One group pre-posttest design)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มีวัตถุประสงค์เพื่อศึกษาประสิทธิผลของการให้สุขศึกษาเรื่องการดูแลแผลผ่าตัดคลอด ผ่าตัดมดลูกและรังไข่ ของผู้ป่วยที่มีปัจจัยเสี่ยง หอผู้ป่วยพิเศษสูติกรรม โรงพยาบาลศรีสะ</w:t>
      </w:r>
      <w:proofErr w:type="spellStart"/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เกษ</w:t>
      </w:r>
      <w:proofErr w:type="spellEnd"/>
      <w:r w:rsidRPr="00850AF0">
        <w:rPr>
          <w:rFonts w:ascii="TH SarabunPSK" w:eastAsia="Times New Roman" w:hAnsi="TH SarabunPSK" w:cs="TH SarabunPSK"/>
          <w:sz w:val="32"/>
          <w:szCs w:val="32"/>
          <w:cs/>
        </w:rPr>
        <w:t xml:space="preserve"> กลุ่มตัวอย่าง คือ ผู้ป่วยที่มีปัจจัยเสี่ยงต่อการติดเชื้อแผลผ่าตัด จำนวน 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15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คน ซึ่งได้จากการเลือกแบบเจาะจง</w:t>
      </w:r>
    </w:p>
    <w:p w14:paraId="2027CEF3" w14:textId="77777777" w:rsidR="00850AF0" w:rsidRPr="00850AF0" w:rsidRDefault="00850AF0" w:rsidP="002C569E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เครื่องมือที่ใช้ในการวิจัย ได้แก่ แบบสอบถามข้อมูลทั่วไป แบบทดสอบความรู้เกี่ยวกับการดูแลแผลผ่าตัด และแบบประเมินการปฏิบัติตัวในการดูแลแผลผ่าตัด ภายหลังได้รับการตรวจสอบคุณภาพเครื่องมือแล้ว ผู้วิจัยดำเนินการให้สุขศึกษาแก่กลุ่มตัวอย่างเกี่ยวกับการดูแลแผลผ่าตัด และเก็บรวบรวมข้อมูลก่อนและหลังการให้สุขศึกษา</w:t>
      </w:r>
    </w:p>
    <w:p w14:paraId="323B012B" w14:textId="77777777" w:rsidR="00850AF0" w:rsidRPr="00850AF0" w:rsidRDefault="00850AF0" w:rsidP="002C569E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50AF0">
        <w:rPr>
          <w:rFonts w:ascii="TH SarabunPSK" w:eastAsia="Times New Roman" w:hAnsi="TH SarabunPSK" w:cs="TH SarabunPSK"/>
          <w:sz w:val="32"/>
          <w:szCs w:val="32"/>
          <w:cs/>
        </w:rPr>
        <w:t xml:space="preserve">วิเคราะห์ข้อมูลโดยใช้สถิติพรรณนา ได้แก่ จำนวน ร้อยละ ค่าเฉลี่ย และส่วนเบี่ยงเบนมาตรฐาน และเปรียบเทียบคะแนนก่อนและหลังการให้สุขศึกษาโดยใช้สถิติ </w:t>
      </w:r>
      <w:r w:rsidRPr="00850AF0">
        <w:rPr>
          <w:rFonts w:ascii="TH SarabunPSK" w:eastAsia="Times New Roman" w:hAnsi="TH SarabunPSK" w:cs="TH SarabunPSK"/>
          <w:sz w:val="32"/>
          <w:szCs w:val="32"/>
        </w:rPr>
        <w:t>Paired t-test</w:t>
      </w:r>
    </w:p>
    <w:p w14:paraId="40478116" w14:textId="77777777" w:rsidR="00983C80" w:rsidRDefault="00850AF0" w:rsidP="002C569E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ผลการวิจัยพบว่า ภายหลังการให้สุขศึกษา ผู้ป่วยมีคะแนนเฉลี่ยความรู้เกี่ยวกับการดูแลแผลผ่าตัดสูงกว่าก่อนการให้สุขศึกษาอย่างมีนัยสำคัญทางสถิติ (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p = .001)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 xml:space="preserve">โดยคะแนนเฉลี่ยเพิ่มขึ้นจาก 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8.67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 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10.00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 xml:space="preserve">และมีคะแนนเฉลี่ยการปฏิบัติตัวในการดูแลแผลผ่าตัดสูงกว่าก่อนการให้สุขศึกษาอย่างมีนัยสำคัญทางสถิติ </w:t>
      </w:r>
    </w:p>
    <w:p w14:paraId="1CA88DA3" w14:textId="3FB28FE8" w:rsidR="00850AF0" w:rsidRPr="00850AF0" w:rsidRDefault="00850AF0" w:rsidP="00983C80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p = .001)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 xml:space="preserve">โดยคะแนนเฉลี่ยเพิ่มขึ้นจาก 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38.26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 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44.26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นอกจากนี้ ไม่พบการติดเชื้อแผลผ่าตัดทั้งก่อนและหลังการให้สุขศึกษา</w:t>
      </w:r>
    </w:p>
    <w:p w14:paraId="094E76D7" w14:textId="77777777" w:rsidR="00850AF0" w:rsidRPr="00850AF0" w:rsidRDefault="00850AF0" w:rsidP="002C569E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สรุปได้ว่า การให้สุขศึกษาเรื่องการดูแลแผลผ่าตัดคลอด ผ่าตัดมดลูกและรังไข่ มีประสิทธิผลในการเพิ่มพูนความรู้ ส่งเสริมการปฏิบัติตัวที่ถูกต้อง และสามารถใช้เป็นแนวทางในการพัฒนาคุณภาพการดูแลผู้ป่วยหลังผ่าตัดได้อย่างมีประสิทธิภาพ</w:t>
      </w:r>
    </w:p>
    <w:p w14:paraId="2231DAAB" w14:textId="77777777" w:rsidR="00850AF0" w:rsidRPr="00850AF0" w:rsidRDefault="00850AF0" w:rsidP="002C56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50AF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คำสำคัญ: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การให้สุขศึกษา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การดูแลแผลผ่าตัด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ผ่าตัดคลอด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ผ่าตัดมดลูก</w:t>
      </w:r>
      <w:r w:rsidRPr="00850AF0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850AF0">
        <w:rPr>
          <w:rFonts w:ascii="TH SarabunPSK" w:eastAsia="Times New Roman" w:hAnsi="TH SarabunPSK" w:cs="TH SarabunPSK"/>
          <w:sz w:val="32"/>
          <w:szCs w:val="32"/>
          <w:cs/>
        </w:rPr>
        <w:t>ผู้ป่วยกลุ่มเสี่ยง</w:t>
      </w:r>
    </w:p>
    <w:p w14:paraId="6F259D58" w14:textId="42ACF46A" w:rsidR="00850AF0" w:rsidRDefault="00850AF0" w:rsidP="002C569E">
      <w:pPr>
        <w:spacing w:after="0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850A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06E"/>
    <w:rsid w:val="000A50B3"/>
    <w:rsid w:val="002B187E"/>
    <w:rsid w:val="002C569E"/>
    <w:rsid w:val="00317B1D"/>
    <w:rsid w:val="003F1C3A"/>
    <w:rsid w:val="0053377A"/>
    <w:rsid w:val="00630CFD"/>
    <w:rsid w:val="007A706E"/>
    <w:rsid w:val="00804BB7"/>
    <w:rsid w:val="00850AF0"/>
    <w:rsid w:val="00983C80"/>
    <w:rsid w:val="00B47710"/>
    <w:rsid w:val="00BF7A29"/>
    <w:rsid w:val="00E832E6"/>
    <w:rsid w:val="00EC6BCA"/>
    <w:rsid w:val="00F1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375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66FC6-4C11-4D58-B896-9E301D298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LENOVO-PC</dc:creator>
  <cp:lastModifiedBy>Administrator</cp:lastModifiedBy>
  <cp:revision>3</cp:revision>
  <dcterms:created xsi:type="dcterms:W3CDTF">2026-05-11T08:11:00Z</dcterms:created>
  <dcterms:modified xsi:type="dcterms:W3CDTF">2026-05-11T08:11:00Z</dcterms:modified>
</cp:coreProperties>
</file>