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2ED4" w14:textId="77777777" w:rsidR="006543E3" w:rsidRPr="006543E3" w:rsidRDefault="006543E3" w:rsidP="006543E3">
      <w:pPr>
        <w:spacing w:after="0"/>
        <w:ind w:left="1560" w:hanging="1560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z w:val="32"/>
          <w:szCs w:val="32"/>
          <w:cs/>
        </w:rPr>
        <w:t>ชื่อวิจัยภาษาไทย : ปัจจัยที่มีความสัมพันธ์กับอัตราความสำเร็จของการรักษาผู้ป่วยวัณโรคปอดรายใหม่ในอำเภอพยุ</w:t>
      </w:r>
      <w:proofErr w:type="spellStart"/>
      <w:r w:rsidRPr="006543E3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Pr="006543E3">
        <w:rPr>
          <w:rFonts w:ascii="TH SarabunPSK" w:hAnsi="TH SarabunPSK" w:cs="TH SarabunPSK"/>
          <w:sz w:val="32"/>
          <w:szCs w:val="32"/>
          <w:cs/>
        </w:rPr>
        <w:t xml:space="preserve"> จังหวัดศรีสะเกษ</w:t>
      </w:r>
    </w:p>
    <w:p w14:paraId="69CC4844" w14:textId="77777777" w:rsidR="006543E3" w:rsidRPr="006543E3" w:rsidRDefault="006543E3" w:rsidP="006543E3">
      <w:pPr>
        <w:spacing w:after="0"/>
        <w:ind w:left="1701" w:hanging="1701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pacing w:val="-8"/>
          <w:sz w:val="32"/>
          <w:szCs w:val="32"/>
          <w:cs/>
        </w:rPr>
        <w:t xml:space="preserve">ชื่อวิจัยภาษาอังกฤษ : </w:t>
      </w:r>
      <w:r w:rsidRPr="006543E3">
        <w:rPr>
          <w:rFonts w:ascii="TH SarabunPSK" w:hAnsi="TH SarabunPSK" w:cs="TH SarabunPSK"/>
          <w:spacing w:val="-8"/>
          <w:sz w:val="32"/>
          <w:szCs w:val="32"/>
        </w:rPr>
        <w:t>Factors Associated with Treatment Success among New Pulmonary Tuberculosis</w:t>
      </w:r>
      <w:r w:rsidRPr="006543E3">
        <w:rPr>
          <w:rFonts w:ascii="TH SarabunPSK" w:hAnsi="TH SarabunPSK" w:cs="TH SarabunPSK"/>
          <w:sz w:val="32"/>
          <w:szCs w:val="32"/>
        </w:rPr>
        <w:t xml:space="preserve"> Patients in </w:t>
      </w:r>
      <w:proofErr w:type="spellStart"/>
      <w:r w:rsidRPr="006543E3">
        <w:rPr>
          <w:rFonts w:ascii="TH SarabunPSK" w:hAnsi="TH SarabunPSK" w:cs="TH SarabunPSK"/>
          <w:sz w:val="32"/>
          <w:szCs w:val="32"/>
        </w:rPr>
        <w:t>Phayu</w:t>
      </w:r>
      <w:proofErr w:type="spellEnd"/>
      <w:r w:rsidRPr="006543E3">
        <w:rPr>
          <w:rFonts w:ascii="TH SarabunPSK" w:hAnsi="TH SarabunPSK" w:cs="TH SarabunPSK"/>
          <w:sz w:val="32"/>
          <w:szCs w:val="32"/>
        </w:rPr>
        <w:t xml:space="preserve"> District, </w:t>
      </w:r>
      <w:proofErr w:type="spellStart"/>
      <w:r w:rsidRPr="006543E3">
        <w:rPr>
          <w:rFonts w:ascii="TH SarabunPSK" w:hAnsi="TH SarabunPSK" w:cs="TH SarabunPSK"/>
          <w:sz w:val="32"/>
          <w:szCs w:val="32"/>
        </w:rPr>
        <w:t>Sisaket</w:t>
      </w:r>
      <w:proofErr w:type="spellEnd"/>
      <w:r w:rsidRPr="006543E3">
        <w:rPr>
          <w:rFonts w:ascii="TH SarabunPSK" w:hAnsi="TH SarabunPSK" w:cs="TH SarabunPSK"/>
          <w:sz w:val="32"/>
          <w:szCs w:val="32"/>
        </w:rPr>
        <w:t xml:space="preserve"> Province</w:t>
      </w:r>
    </w:p>
    <w:p w14:paraId="5CFD3CF5" w14:textId="50940F75" w:rsidR="006543E3" w:rsidRPr="006543E3" w:rsidRDefault="006543E3" w:rsidP="006543E3">
      <w:pPr>
        <w:spacing w:after="0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z w:val="32"/>
          <w:szCs w:val="32"/>
          <w:cs/>
        </w:rPr>
        <w:t>ชื่อผู้วิจัย : นายคมสันต์ วิลัยเลิศ</w:t>
      </w:r>
    </w:p>
    <w:p w14:paraId="7A185E30" w14:textId="38C1785B" w:rsidR="006543E3" w:rsidRPr="006543E3" w:rsidRDefault="006543E3" w:rsidP="006543E3">
      <w:pPr>
        <w:spacing w:after="0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z w:val="32"/>
          <w:szCs w:val="32"/>
          <w:cs/>
        </w:rPr>
        <w:t xml:space="preserve">หน่วยงาน :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โรงพยาบาลส่งเสริมสุขภาพตำบลบ้านสำโรง สำนักงานสาธารณสุขำ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เภอพ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</w:p>
    <w:p w14:paraId="13E259D1" w14:textId="77777777" w:rsidR="006543E3" w:rsidRPr="006543E3" w:rsidRDefault="006543E3" w:rsidP="006543E3">
      <w:pPr>
        <w:spacing w:after="0"/>
        <w:rPr>
          <w:rFonts w:ascii="TH SarabunPSK" w:hAnsi="TH SarabunPSK" w:cs="TH SarabunPSK"/>
          <w:sz w:val="32"/>
          <w:szCs w:val="32"/>
        </w:rPr>
      </w:pPr>
      <w:r w:rsidRPr="006543E3">
        <w:rPr>
          <w:rFonts w:ascii="TH SarabunPSK" w:hAnsi="TH SarabunPSK" w:cs="TH SarabunPSK"/>
          <w:sz w:val="32"/>
          <w:szCs w:val="32"/>
          <w:cs/>
        </w:rPr>
        <w:t>ปีที่ทำการวิจัย : ๒๕๖๘</w:t>
      </w:r>
    </w:p>
    <w:p w14:paraId="6D9C5C7F" w14:textId="77777777" w:rsidR="006543E3" w:rsidRPr="006543E3" w:rsidRDefault="006543E3" w:rsidP="006543E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43E3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61D1B669" w14:textId="06D4F2B6" w:rsidR="006543E3" w:rsidRPr="002862D2" w:rsidRDefault="006543E3" w:rsidP="006543E3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การวิจัยครั้งนี้มีวัตถุประสงค์ ๑) เพื่อศึกษาปัจจัยด้านข้อมูลทั่วไป ความรู้ พฤติกรรม และเจตคติที่มีความสัมพันธ์กับอัตราความสำเร็จของการรักษาผู้ป่วยวัณโรคปอดรายใหม่ ๒) เพื่อศึกษาความสัมพันธ์ของการกำกับการรับประทานยาแบบ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DOTS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กับอัตราความสำเร็จของการรักษาผู้ป่วยวัณโรคปอดรายใหม่ในอำเภอพยุ</w:t>
      </w:r>
      <w:proofErr w:type="spellStart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ห์</w:t>
      </w:r>
      <w:proofErr w:type="spellEnd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จังหวัดศรีสะเกษ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ใช้รูปแบบการวิจัยเชิงวิเคราะห์แบบตัดขวาง</w:t>
      </w:r>
      <w:r w:rsidR="002862D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กลุ่มตัวอย่างเป็นผู้ป่วยวัณโรคปอดรายใหม่ที่มีอายุ ๑๕ ปีขึ้นไป ที่ขึ้นทะเบียนรักษาในคลินิกวัณโรค โรงพยาบาลพยุ</w:t>
      </w:r>
      <w:proofErr w:type="spellStart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ห์</w:t>
      </w:r>
      <w:proofErr w:type="spellEnd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อำเภอพยุ</w:t>
      </w:r>
      <w:proofErr w:type="spellStart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ห์</w:t>
      </w:r>
      <w:proofErr w:type="spellEnd"/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 จังหวัดศรีสะเกษ ระหว่าง</w:t>
      </w:r>
      <w:r w:rsidR="002862D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๑ ตุลาคม ๒๕๖๗ ถึงวันที่ ๓๑ มีนาคม ๒๕๖๘ จำนวน ๙๘ ราย จากการคัดเลือกแบบเฉพาะเจาะจง </w:t>
      </w:r>
      <w:r w:rsidR="002862D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เก็บรวบรวมข้อมูลโดยใช้แบบสอบถาม ประกอบด้วยข้อมูลทั่วไป ความรู้เกี่ยวกับวัณโรคปอด พฤติกรรมการดูแลตนเอง และเจตคติเกี่ยวกับวัณโรคปอด วิเคราะห์ข้อมูลโดยใช้สถิติเชิงพรรณนา และสถิติเชิงอนุมาน ได้แก่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Chi-square test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Fisher Exact test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กำหนดระดับนัยสำคัญทางสถิติที่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>0.05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1F21804" w14:textId="77777777" w:rsidR="006543E3" w:rsidRPr="002862D2" w:rsidRDefault="006543E3" w:rsidP="006543E3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ผลการวิจัยครั้งนี้พบว่า ผู้ป่วยวัณโรคปอดรายใหม่ส่วนใหญ่เป็นเพศชาย คิดเป็นร้อยละ ๗๖.๕๓ มีอายุมากกว่า ๖๐ ปี คิดเป็นร้อยละ ๔๐.๘๒ และมีอัตราความสำเร็จของการรักษาร้อยละ ๙๒.๘๖ ซึ่งสูงกว่าเกณฑ์เป้าหมายของกระทรวงสาธารณสุขที่กำหนดไว้ไม่น้อยกว่าร้อยละ ๘๘ อย่างมีนัยสำคัญ ปัจจัยที่มีความสัมพันธ์กับอัตราความสำเร็จของการรักษาอย่างมีนัยสำคัญทางสถิติ ได้แก่ การกำกับการรับประทานยาแบบ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DOTS (p &lt;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0.002) โดยผู้ป่วยที่ได้รับการกำกับการรับประทานยามีอัตราความสำเร็จของการรักษาร้อยละ ๙๗.๗๔ ซึ่งสูงกว่ากลุ่มที่ไม่ได้รับการกำกับการรับประทานยา ซึ่งมีอัตราความสำเร็จร้อยละ ๗๓.๖๙ สำหรับปัจจัยด้านความรู้ พฤติกรรม และเจตคติเกี่ยวกับวัณโรคปอด พบว่าไม่มีความสัมพันธ์กับอัตราความสำเร็จของการรักษาอย่างมีนัยสำคัญทางสถิติ</w:t>
      </w:r>
    </w:p>
    <w:p w14:paraId="43DDEFE7" w14:textId="5A2E013B" w:rsidR="006543E3" w:rsidRPr="002862D2" w:rsidRDefault="006543E3" w:rsidP="006543E3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ข้อเสนอแนะ ควรพัฒนาระบบการกำกับการรับประทานยาแบบ </w:t>
      </w:r>
      <w:r w:rsidRPr="002862D2">
        <w:rPr>
          <w:rFonts w:ascii="TH SarabunPSK" w:hAnsi="TH SarabunPSK" w:cs="TH SarabunPSK"/>
          <w:spacing w:val="-4"/>
          <w:sz w:val="32"/>
          <w:szCs w:val="32"/>
        </w:rPr>
        <w:t xml:space="preserve">DOTS </w:t>
      </w:r>
      <w:r w:rsidRPr="002862D2">
        <w:rPr>
          <w:rFonts w:ascii="TH SarabunPSK" w:hAnsi="TH SarabunPSK" w:cs="TH SarabunPSK"/>
          <w:spacing w:val="-4"/>
          <w:sz w:val="32"/>
          <w:szCs w:val="32"/>
          <w:cs/>
        </w:rPr>
        <w:t>ให้มีความต่อเนื่องและครอบคลุมผู้ป่วยวัณโรคทุกราย รวมทั้งส่งเสริมการติดตามผู้ป่วยโดยการมีส่วนร่วมของครอบครัว อาสาสมัครสาธารณสุขประจำหมู่บ้าน และหน่วยบริการสุขภาพในพื้นที่ เพื่อเพิ่มอัตราความสำเร็จของการรักษาและสนับสนุนเป้าหมายการยุติวัณโรคของประเทศ</w:t>
      </w:r>
    </w:p>
    <w:p w14:paraId="0C181689" w14:textId="0B547689" w:rsidR="00577F0A" w:rsidRPr="006543E3" w:rsidRDefault="006543E3" w:rsidP="006543E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862D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6543E3">
        <w:rPr>
          <w:rFonts w:ascii="TH SarabunPSK" w:hAnsi="TH SarabunPSK" w:cs="TH SarabunPSK"/>
          <w:sz w:val="32"/>
          <w:szCs w:val="32"/>
          <w:cs/>
        </w:rPr>
        <w:t xml:space="preserve"> : วัณโรคปอด</w:t>
      </w:r>
      <w:r w:rsidRPr="006543E3">
        <w:rPr>
          <w:rFonts w:ascii="TH SarabunPSK" w:hAnsi="TH SarabunPSK" w:cs="TH SarabunPSK"/>
          <w:sz w:val="32"/>
          <w:szCs w:val="32"/>
        </w:rPr>
        <w:t xml:space="preserve">, </w:t>
      </w:r>
      <w:r w:rsidRPr="006543E3">
        <w:rPr>
          <w:rFonts w:ascii="TH SarabunPSK" w:hAnsi="TH SarabunPSK" w:cs="TH SarabunPSK"/>
          <w:sz w:val="32"/>
          <w:szCs w:val="32"/>
          <w:cs/>
        </w:rPr>
        <w:t>ความสำเร็จของการรักษา</w:t>
      </w:r>
      <w:r w:rsidRPr="006543E3">
        <w:rPr>
          <w:rFonts w:ascii="TH SarabunPSK" w:hAnsi="TH SarabunPSK" w:cs="TH SarabunPSK"/>
          <w:sz w:val="32"/>
          <w:szCs w:val="32"/>
        </w:rPr>
        <w:t xml:space="preserve">, </w:t>
      </w:r>
      <w:r w:rsidRPr="006543E3">
        <w:rPr>
          <w:rFonts w:ascii="TH SarabunPSK" w:hAnsi="TH SarabunPSK" w:cs="TH SarabunPSK"/>
          <w:sz w:val="32"/>
          <w:szCs w:val="32"/>
          <w:cs/>
        </w:rPr>
        <w:t xml:space="preserve">การกำกับการรับประทานยาแบบ </w:t>
      </w:r>
      <w:r w:rsidRPr="006543E3">
        <w:rPr>
          <w:rFonts w:ascii="TH SarabunPSK" w:hAnsi="TH SarabunPSK" w:cs="TH SarabunPSK"/>
          <w:sz w:val="32"/>
          <w:szCs w:val="32"/>
        </w:rPr>
        <w:t>DOTS</w:t>
      </w:r>
    </w:p>
    <w:sectPr w:rsidR="00577F0A" w:rsidRPr="006543E3" w:rsidSect="006543E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E3"/>
    <w:rsid w:val="002862D2"/>
    <w:rsid w:val="002B49BE"/>
    <w:rsid w:val="00577F0A"/>
    <w:rsid w:val="006543E3"/>
    <w:rsid w:val="00B373B3"/>
    <w:rsid w:val="00C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0734"/>
  <w15:chartTrackingRefBased/>
  <w15:docId w15:val="{535384B7-60CF-4905-9BB7-343CDDB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3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E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43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43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43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43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43E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4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43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4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4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3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43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43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43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nbacer130568@hotmail.com</dc:creator>
  <cp:keywords/>
  <dc:description/>
  <cp:lastModifiedBy>nbacer130568@hotmail.com</cp:lastModifiedBy>
  <cp:revision>1</cp:revision>
  <dcterms:created xsi:type="dcterms:W3CDTF">2026-05-11T07:54:00Z</dcterms:created>
  <dcterms:modified xsi:type="dcterms:W3CDTF">2026-05-11T08:06:00Z</dcterms:modified>
</cp:coreProperties>
</file>