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122F" w14:textId="77777777" w:rsidR="00FD7105" w:rsidRPr="00012675" w:rsidRDefault="00FD7105" w:rsidP="0001267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012675">
        <w:rPr>
          <w:rFonts w:ascii="TH SarabunPSK" w:hAnsi="TH SarabunPSK" w:cs="TH SarabunPSK"/>
          <w:b/>
          <w:bCs/>
          <w:sz w:val="36"/>
          <w:szCs w:val="36"/>
          <w:cs/>
        </w:rPr>
        <w:t xml:space="preserve">พัฒนาระบบการดูแลมารดาและทารกเพื่อลดภาวะตัวเหลืองจาก </w:t>
      </w:r>
      <w:r w:rsidRPr="00012675">
        <w:rPr>
          <w:rFonts w:ascii="TH SarabunPSK" w:hAnsi="TH SarabunPSK" w:cs="TH SarabunPSK"/>
          <w:b/>
          <w:bCs/>
          <w:sz w:val="36"/>
          <w:szCs w:val="36"/>
        </w:rPr>
        <w:t>Breastfeeding</w:t>
      </w:r>
    </w:p>
    <w:p w14:paraId="25102E2E" w14:textId="77777777" w:rsidR="00FD7105" w:rsidRPr="00FD7105" w:rsidRDefault="00FD7105" w:rsidP="0001267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FD7105">
        <w:rPr>
          <w:rFonts w:ascii="TH SarabunPSK" w:hAnsi="TH SarabunPSK" w:cs="TH SarabunPSK"/>
          <w:sz w:val="28"/>
          <w:cs/>
        </w:rPr>
        <w:t>อนุชิดา แหวนวงษ์ พว.</w:t>
      </w:r>
    </w:p>
    <w:p w14:paraId="78C86603" w14:textId="537C21AA" w:rsidR="00FD7105" w:rsidRPr="00012675" w:rsidRDefault="00FD7105" w:rsidP="00012675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012675">
        <w:rPr>
          <w:rFonts w:ascii="TH SarabunPSK" w:hAnsi="TH SarabunPSK" w:cs="TH SarabunPSK"/>
          <w:sz w:val="24"/>
          <w:szCs w:val="24"/>
          <w:cs/>
        </w:rPr>
        <w:t>งานห้องคลอด โรงพยาบาลปรางค์กู่ อ.ปรางค์กู่ จ.ศรีสะเกษ 33170</w:t>
      </w:r>
      <w:r w:rsidRPr="00012675">
        <w:rPr>
          <w:rFonts w:ascii="TH SarabunPSK" w:hAnsi="TH SarabunPSK" w:cs="TH SarabunPSK"/>
          <w:sz w:val="24"/>
          <w:szCs w:val="24"/>
        </w:rPr>
        <w:t xml:space="preserve">, Tel </w:t>
      </w:r>
      <w:r w:rsidRPr="00012675">
        <w:rPr>
          <w:rFonts w:ascii="TH SarabunPSK" w:hAnsi="TH SarabunPSK" w:cs="TH SarabunPSK"/>
          <w:sz w:val="24"/>
          <w:szCs w:val="24"/>
          <w:cs/>
        </w:rPr>
        <w:t>045-697050 ต่อ 111</w:t>
      </w:r>
    </w:p>
    <w:p w14:paraId="7B3C28C0" w14:textId="77777777" w:rsidR="00012675" w:rsidRDefault="00012675" w:rsidP="000126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AFE6FFC" w14:textId="77D32B97" w:rsidR="00FD7105" w:rsidRPr="005E5DCE" w:rsidRDefault="00FD7105" w:rsidP="000126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5DCE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3EA47B9D" w14:textId="046ED25E" w:rsidR="00134110" w:rsidRPr="00C52813" w:rsidRDefault="008C4CFB" w:rsidP="00012675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C52813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ภาวะตัวเหลืองเป็นปัญหาความเจ็บป่วยที่สำคัญในทารกแรกเกิด จากสถิติในประเทศสหรัฐอเมริกา พบภาวะตัวเหลืองประมาณร้อยละ </w:t>
      </w:r>
      <w:r w:rsidRPr="00C52813">
        <w:rPr>
          <w:rFonts w:ascii="TH SarabunPSK" w:hAnsi="TH SarabunPSK" w:cs="TH SarabunPSK"/>
          <w:color w:val="000000"/>
          <w:sz w:val="32"/>
          <w:szCs w:val="32"/>
        </w:rPr>
        <w:t xml:space="preserve">60 </w:t>
      </w:r>
      <w:r w:rsidRPr="00C52813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ในทารกคลอดครบกำหนด หรือประมาณ </w:t>
      </w:r>
      <w:r w:rsidRPr="00C52813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Pr="00C52813">
        <w:rPr>
          <w:rFonts w:ascii="TH SarabunPSK" w:hAnsi="TH SarabunPSK" w:cs="TH SarabunPSK"/>
          <w:color w:val="000000"/>
          <w:sz w:val="32"/>
          <w:szCs w:val="32"/>
          <w:cs/>
        </w:rPr>
        <w:t xml:space="preserve">ล้านคนต่อปีและพบมากในทารกคลอดก่อนกำหนดมากกว่าร้อยละ </w:t>
      </w:r>
      <w:r w:rsidRPr="00C52813">
        <w:rPr>
          <w:rFonts w:ascii="TH SarabunPSK" w:hAnsi="TH SarabunPSK" w:cs="TH SarabunPSK"/>
          <w:color w:val="000000"/>
          <w:sz w:val="32"/>
          <w:szCs w:val="32"/>
        </w:rPr>
        <w:t xml:space="preserve">80 </w:t>
      </w:r>
      <w:r w:rsidRPr="00C52813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ส่วนในประเทศไทย ยังไม่พบรายงานสถิติในภาพรวมของประเทศเกี่ยวกับอาการตัวเหลืองในทารกแรกเกิดที่ชัดเจน แต่มีการรายงานจากสถิติของกระทรวงสาธารณสุข พบว่าภาวะตัวเหลืองเป็นปัญหาที่พบได้บ่อยโดยทั่วไปถึงร้อยละ </w:t>
      </w:r>
      <w:r w:rsidRPr="00C52813">
        <w:rPr>
          <w:rFonts w:ascii="TH SarabunPSK" w:hAnsi="TH SarabunPSK" w:cs="TH SarabunPSK"/>
          <w:color w:val="000000"/>
          <w:sz w:val="32"/>
          <w:szCs w:val="32"/>
        </w:rPr>
        <w:t>25 - 50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ข้อมูลสถิติ</w:t>
      </w:r>
      <w:r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รพ.ปรางค์กู่ปี 256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>4</w:t>
      </w:r>
      <w:r w:rsidR="005E5DCE" w:rsidRPr="00C52813">
        <w:rPr>
          <w:rFonts w:ascii="TH SarabunPSK" w:hAnsi="TH SarabunPSK" w:cs="TH SarabunPSK"/>
          <w:sz w:val="32"/>
          <w:szCs w:val="32"/>
        </w:rPr>
        <w:t>,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256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 xml:space="preserve">5 และ </w:t>
      </w:r>
      <w:r w:rsidR="005E5DCE" w:rsidRPr="00C52813">
        <w:rPr>
          <w:rFonts w:ascii="TH SarabunPSK" w:hAnsi="TH SarabunPSK" w:cs="TH SarabunPSK"/>
          <w:sz w:val="32"/>
          <w:szCs w:val="32"/>
        </w:rPr>
        <w:t>256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>6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 xml:space="preserve"> พบทารกมีภาวะตัวเหลืองที่รักษาโดยการส่องไฟ ร้อยละ 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>14.28,</w:t>
      </w:r>
      <w:r w:rsidR="009B25E6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 xml:space="preserve">5.22 และ </w:t>
      </w:r>
      <w:r w:rsidR="005E5DCE" w:rsidRPr="00C52813">
        <w:rPr>
          <w:rFonts w:ascii="TH SarabunPSK" w:hAnsi="TH SarabunPSK" w:cs="TH SarabunPSK"/>
          <w:sz w:val="32"/>
          <w:szCs w:val="32"/>
        </w:rPr>
        <w:t xml:space="preserve">6.83 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>จากการทบทวนวรรณกรรมภาวะตัวเหลือ</w:t>
      </w:r>
      <w:r w:rsidR="00451C65" w:rsidRPr="00C52813">
        <w:rPr>
          <w:rFonts w:ascii="TH SarabunPSK" w:hAnsi="TH SarabunPSK" w:cs="TH SarabunPSK" w:hint="cs"/>
          <w:sz w:val="32"/>
          <w:szCs w:val="32"/>
          <w:cs/>
        </w:rPr>
        <w:t>ง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>เกิดขึ้นได้</w:t>
      </w:r>
      <w:r w:rsidR="00057C84" w:rsidRPr="00C52813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 xml:space="preserve">หลายสาเหตุ มีสาเหตุหนึ่งสามารถป้องกันได้คือภาวะตัวเหลืองจาก </w:t>
      </w:r>
      <w:r w:rsidR="009B25E6" w:rsidRPr="00C52813">
        <w:rPr>
          <w:rFonts w:ascii="TH SarabunPSK" w:hAnsi="TH SarabunPSK" w:cs="TH SarabunPSK"/>
          <w:sz w:val="32"/>
          <w:szCs w:val="32"/>
        </w:rPr>
        <w:t>Breastfeeding</w:t>
      </w:r>
      <w:r w:rsidR="009B25E6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>ทางทีมจึง</w:t>
      </w:r>
      <w:r w:rsidR="009B25E6" w:rsidRPr="00C5281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พัฒนา</w:t>
      </w:r>
      <w:r w:rsidR="009B25E6" w:rsidRPr="00C52813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 xml:space="preserve">การดูแลมารดาและทารกเพื่อลดภาวะตัวเหลืองจาก </w:t>
      </w:r>
      <w:r w:rsidR="009B25E6" w:rsidRPr="00C52813">
        <w:rPr>
          <w:rFonts w:ascii="TH SarabunPSK" w:hAnsi="TH SarabunPSK" w:cs="TH SarabunPSK"/>
          <w:sz w:val="32"/>
          <w:szCs w:val="32"/>
        </w:rPr>
        <w:t>Breastfeeding</w:t>
      </w:r>
      <w:r w:rsidR="009B25E6" w:rsidRPr="00C52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 xml:space="preserve">จากการทบทวนแนวทางปฏิบัติเดิมพบ </w:t>
      </w:r>
      <w:r w:rsidR="00FD7105" w:rsidRPr="00C52813">
        <w:rPr>
          <w:rFonts w:ascii="TH SarabunPSK" w:hAnsi="TH SarabunPSK" w:cs="TH SarabunPSK"/>
          <w:sz w:val="32"/>
          <w:szCs w:val="32"/>
        </w:rPr>
        <w:t xml:space="preserve">Early Bonding 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ไม่ต่อเนื่อง การประเมินระดับน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>้ำ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 xml:space="preserve">นมไม่ชัดเจน 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 xml:space="preserve"> ไม่มีเกณฑ์การเสริมนมที่ชัดเจน ซึ่งปัจจัยเหล่านี้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มีผลให้ทารกได้รับนมน้อย</w:t>
      </w:r>
      <w:r w:rsidR="001D1AAB" w:rsidRPr="00C5281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เกิดตัวเหลือง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กลุ่มตัวอย่างเป็นมารดาและทารก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>คลอดที่รพ.ปรางค์กู่ ดูแล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ครบ 48 ชม.หลังคลอดตั้งแต่ปี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256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>7</w:t>
      </w:r>
      <w:r w:rsidR="00852070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2DF" w:rsidRPr="00C52813">
        <w:rPr>
          <w:rFonts w:ascii="TH SarabunPSK" w:hAnsi="TH SarabunPSK" w:cs="TH SarabunPSK" w:hint="cs"/>
          <w:sz w:val="32"/>
          <w:szCs w:val="32"/>
          <w:cs/>
        </w:rPr>
        <w:t>-</w:t>
      </w:r>
      <w:r w:rsidR="00852070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256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>9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 xml:space="preserve"> (ถึง</w:t>
      </w:r>
      <w:r w:rsidR="009B25E6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>21 มี.ค.69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>โดยมีกิจกรรมพัฒนาดังนี้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ประชุมทีมน</w:t>
      </w:r>
      <w:r w:rsidR="00FD7105" w:rsidRPr="00C52813">
        <w:rPr>
          <w:rFonts w:ascii="TH SarabunPSK" w:hAnsi="TH SarabunPSK" w:cs="TH SarabunPSK" w:hint="cs"/>
          <w:sz w:val="32"/>
          <w:szCs w:val="32"/>
          <w:cs/>
        </w:rPr>
        <w:t>ำ</w:t>
      </w:r>
      <w:r w:rsidR="00FD7105" w:rsidRPr="00C52813">
        <w:rPr>
          <w:rFonts w:ascii="TH SarabunPSK" w:hAnsi="TH SarabunPSK" w:cs="TH SarabunPSK"/>
          <w:sz w:val="32"/>
          <w:szCs w:val="32"/>
          <w:cs/>
        </w:rPr>
        <w:t>เสนอปัญหาและทบทวนวิชาการที่</w:t>
      </w:r>
      <w:r w:rsidR="00134110" w:rsidRPr="00C5281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โดยได้พัฒนาระบบการดูแล</w:t>
      </w:r>
      <w:r w:rsidR="00134110" w:rsidRPr="00C528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มารดาและทารกแรกเกิดในระยะหลังคลอด พัฒนาเครื่องมือและนวัตกรรมต่างๆ เช่น </w:t>
      </w:r>
      <w:r w:rsidR="00134110" w:rsidRPr="00C5281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แบบบันทึกข้อมูลทารก แบบประเมินภาวะทารกตัวเหลือง แบบประเมินสภาพทารกแรกเกิด ซึ่งรวบรวมแบบประเมินทารกทั้งหมด เช่น ตา สะดือ ผิวหนังทารก จำนวนปัสสาวะอุจจาระ ลักษณะอุจาระ ปริมาณนมแม่ การได้รับนมแม่ การเสริมนมผสม/เวร แบบประเมิน </w:t>
      </w:r>
      <w:r w:rsidR="00134110" w:rsidRPr="00C52813">
        <w:rPr>
          <w:rFonts w:ascii="TH SarabunPSK" w:hAnsi="TH SarabunPSK" w:cs="TH SarabunPSK"/>
          <w:color w:val="000000"/>
          <w:sz w:val="32"/>
          <w:szCs w:val="32"/>
        </w:rPr>
        <w:t>Latch (</w:t>
      </w:r>
      <w:r w:rsidR="00134110" w:rsidRPr="00C52813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คะแนนการเข้าเต้า) และนวัตกรรม </w:t>
      </w:r>
      <w:r w:rsidR="00134110" w:rsidRPr="00C52813">
        <w:rPr>
          <w:rFonts w:ascii="TH SarabunPSK" w:hAnsi="TH SarabunPSK" w:cs="TH SarabunPSK"/>
          <w:color w:val="000000"/>
          <w:sz w:val="32"/>
          <w:szCs w:val="32"/>
        </w:rPr>
        <w:t xml:space="preserve">Lactation aid </w:t>
      </w:r>
      <w:r w:rsidR="00134110" w:rsidRPr="00C5281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52813">
        <w:rPr>
          <w:rFonts w:ascii="TH SarabunPSK" w:hAnsi="TH SarabunPSK" w:cs="TH SarabunPSK" w:hint="cs"/>
          <w:color w:val="000000"/>
          <w:sz w:val="32"/>
          <w:szCs w:val="32"/>
          <w:cs/>
        </w:rPr>
        <w:t>และส่ง</w:t>
      </w:r>
      <w:r w:rsidR="00134110" w:rsidRPr="00C52813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เจ้าหน้าที่ไปอบรม</w:t>
      </w:r>
      <w:r w:rsidR="00A452B5" w:rsidRPr="00C52813">
        <w:rPr>
          <w:rFonts w:ascii="TH SarabunPSK" w:hAnsi="TH SarabunPSK" w:cs="TH SarabunPSK" w:hint="cs"/>
          <w:color w:val="000000"/>
          <w:sz w:val="32"/>
          <w:szCs w:val="32"/>
          <w:cs/>
        </w:rPr>
        <w:t>วิชาการ</w:t>
      </w:r>
      <w:r w:rsidR="00134110" w:rsidRPr="00C52813">
        <w:rPr>
          <w:rFonts w:ascii="TH SarabunPSK" w:hAnsi="TH SarabunPSK" w:cs="TH SarabunPSK" w:hint="cs"/>
          <w:color w:val="000000"/>
          <w:sz w:val="32"/>
          <w:szCs w:val="32"/>
          <w:cs/>
        </w:rPr>
        <w:t>นมแม่</w:t>
      </w:r>
      <w:r w:rsidRPr="00C52813">
        <w:rPr>
          <w:rFonts w:ascii="TH SarabunPSK" w:hAnsi="TH SarabunPSK" w:cs="TH SarabunPSK" w:hint="cs"/>
          <w:sz w:val="32"/>
          <w:szCs w:val="32"/>
          <w:cs/>
        </w:rPr>
        <w:t>เพื่อเป็นการเพิ่มพ</w:t>
      </w:r>
      <w:r w:rsidR="00A452B5" w:rsidRPr="00C52813">
        <w:rPr>
          <w:rFonts w:ascii="TH SarabunPSK" w:hAnsi="TH SarabunPSK" w:cs="TH SarabunPSK" w:hint="cs"/>
          <w:sz w:val="32"/>
          <w:szCs w:val="32"/>
          <w:cs/>
        </w:rPr>
        <w:t>ูนทักษะและประสบการณ์</w:t>
      </w:r>
    </w:p>
    <w:p w14:paraId="0BDEB3C5" w14:textId="648A9758" w:rsidR="00FD7105" w:rsidRPr="00C52813" w:rsidRDefault="00FD7105" w:rsidP="0001267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52813">
        <w:rPr>
          <w:rFonts w:ascii="TH SarabunPSK" w:hAnsi="TH SarabunPSK" w:cs="TH SarabunPSK"/>
          <w:sz w:val="32"/>
          <w:szCs w:val="32"/>
          <w:cs/>
        </w:rPr>
        <w:t>ผลการศึกษาพบอัตราการเกิด</w:t>
      </w:r>
      <w:r w:rsidRPr="00C52813">
        <w:rPr>
          <w:rFonts w:ascii="TH SarabunPSK" w:hAnsi="TH SarabunPSK" w:cs="TH SarabunPSK" w:hint="cs"/>
          <w:sz w:val="32"/>
          <w:szCs w:val="32"/>
          <w:cs/>
        </w:rPr>
        <w:t>ภาวะ</w:t>
      </w:r>
      <w:r w:rsidRPr="00C52813">
        <w:rPr>
          <w:rFonts w:ascii="TH SarabunPSK" w:hAnsi="TH SarabunPSK" w:cs="TH SarabunPSK"/>
          <w:sz w:val="32"/>
          <w:szCs w:val="32"/>
          <w:cs/>
        </w:rPr>
        <w:t>ตัวเหลือง</w:t>
      </w:r>
      <w:r w:rsidR="009B25E6" w:rsidRPr="00C52813">
        <w:rPr>
          <w:rFonts w:ascii="TH SarabunPSK" w:hAnsi="TH SarabunPSK" w:cs="TH SarabunPSK"/>
          <w:sz w:val="32"/>
          <w:szCs w:val="32"/>
        </w:rPr>
        <w:t xml:space="preserve"> Breastfeeding</w:t>
      </w:r>
      <w:r w:rsidR="009B25E6" w:rsidRPr="00C52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2813">
        <w:rPr>
          <w:rFonts w:ascii="TH SarabunPSK" w:hAnsi="TH SarabunPSK" w:cs="TH SarabunPSK"/>
          <w:sz w:val="32"/>
          <w:szCs w:val="32"/>
          <w:cs/>
        </w:rPr>
        <w:t>ปี 256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>7</w:t>
      </w:r>
      <w:r w:rsidR="009B25E6" w:rsidRPr="00C52813">
        <w:rPr>
          <w:rFonts w:ascii="TH SarabunPSK" w:hAnsi="TH SarabunPSK" w:cs="TH SarabunPSK"/>
          <w:sz w:val="32"/>
          <w:szCs w:val="32"/>
        </w:rPr>
        <w:t xml:space="preserve">, </w:t>
      </w:r>
      <w:r w:rsidRPr="00C52813">
        <w:rPr>
          <w:rFonts w:ascii="TH SarabunPSK" w:hAnsi="TH SarabunPSK" w:cs="TH SarabunPSK"/>
          <w:sz w:val="32"/>
          <w:szCs w:val="32"/>
          <w:cs/>
        </w:rPr>
        <w:t>256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 w:rsidR="009B25E6" w:rsidRPr="00C52813">
        <w:rPr>
          <w:rFonts w:ascii="TH SarabunPSK" w:hAnsi="TH SarabunPSK" w:cs="TH SarabunPSK" w:hint="cs"/>
          <w:sz w:val="32"/>
          <w:szCs w:val="32"/>
          <w:cs/>
        </w:rPr>
        <w:t>และ 256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>9</w:t>
      </w:r>
      <w:r w:rsidR="009B25E6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813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134110" w:rsidRPr="00C52813">
        <w:rPr>
          <w:rFonts w:ascii="TH SarabunPSK" w:hAnsi="TH SarabunPSK" w:cs="TH SarabunPSK" w:hint="cs"/>
          <w:sz w:val="32"/>
          <w:szCs w:val="32"/>
          <w:cs/>
        </w:rPr>
        <w:t>5.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>94</w:t>
      </w:r>
      <w:r w:rsidR="00134110" w:rsidRPr="00C52813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 xml:space="preserve">5.06 </w:t>
      </w:r>
      <w:r w:rsidRPr="00C5281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E5DCE" w:rsidRPr="00C52813">
        <w:rPr>
          <w:rFonts w:ascii="TH SarabunPSK" w:hAnsi="TH SarabunPSK" w:cs="TH SarabunPSK" w:hint="cs"/>
          <w:sz w:val="32"/>
          <w:szCs w:val="32"/>
          <w:cs/>
        </w:rPr>
        <w:t>5.40</w:t>
      </w:r>
      <w:r w:rsidR="00134110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813">
        <w:rPr>
          <w:rFonts w:ascii="TH SarabunPSK" w:hAnsi="TH SarabunPSK" w:cs="TH SarabunPSK"/>
          <w:sz w:val="32"/>
          <w:szCs w:val="32"/>
          <w:cs/>
        </w:rPr>
        <w:t>ตามล</w:t>
      </w:r>
      <w:r w:rsidRPr="00C52813">
        <w:rPr>
          <w:rFonts w:ascii="TH SarabunPSK" w:hAnsi="TH SarabunPSK" w:cs="TH SarabunPSK" w:hint="cs"/>
          <w:sz w:val="32"/>
          <w:szCs w:val="32"/>
          <w:cs/>
        </w:rPr>
        <w:t>ำ</w:t>
      </w:r>
      <w:r w:rsidRPr="00C52813">
        <w:rPr>
          <w:rFonts w:ascii="TH SarabunPSK" w:hAnsi="TH SarabunPSK" w:cs="TH SarabunPSK"/>
          <w:sz w:val="32"/>
          <w:szCs w:val="32"/>
          <w:cs/>
        </w:rPr>
        <w:t xml:space="preserve">ดับ </w:t>
      </w:r>
    </w:p>
    <w:p w14:paraId="06417EA8" w14:textId="27177D14" w:rsidR="00FD7105" w:rsidRPr="00C52813" w:rsidRDefault="00FD7105" w:rsidP="00A452B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52813">
        <w:rPr>
          <w:rFonts w:ascii="TH SarabunPSK" w:hAnsi="TH SarabunPSK" w:cs="TH SarabunPSK"/>
          <w:sz w:val="32"/>
          <w:szCs w:val="32"/>
          <w:cs/>
        </w:rPr>
        <w:t xml:space="preserve">ข้อเสนอแนะ </w:t>
      </w:r>
      <w:r w:rsidRPr="00C52813">
        <w:rPr>
          <w:rFonts w:ascii="TH SarabunPSK" w:hAnsi="TH SarabunPSK" w:cs="TH SarabunPSK"/>
          <w:sz w:val="32"/>
          <w:szCs w:val="32"/>
        </w:rPr>
        <w:t xml:space="preserve">Early bonding </w:t>
      </w:r>
      <w:r w:rsidR="00A452B5" w:rsidRPr="00C52813">
        <w:rPr>
          <w:rFonts w:ascii="TH SarabunPSK" w:hAnsi="TH SarabunPSK" w:cs="TH SarabunPSK"/>
          <w:sz w:val="32"/>
          <w:szCs w:val="32"/>
          <w:cs/>
        </w:rPr>
        <w:t>ในห้องคลอด</w:t>
      </w:r>
      <w:r w:rsidR="00A452B5" w:rsidRPr="00C5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813">
        <w:rPr>
          <w:rFonts w:ascii="TH SarabunPSK" w:hAnsi="TH SarabunPSK" w:cs="TH SarabunPSK"/>
          <w:sz w:val="32"/>
          <w:szCs w:val="32"/>
          <w:cs/>
        </w:rPr>
        <w:t>ความรู้และทักษะของเจ้าหน้าที่ในการช่วยเหลือมารดาในการอุ้มทารกเข้าเต้า เป็นสิ่งส</w:t>
      </w:r>
      <w:r w:rsidRPr="00C52813">
        <w:rPr>
          <w:rFonts w:ascii="TH SarabunPSK" w:hAnsi="TH SarabunPSK" w:cs="TH SarabunPSK" w:hint="cs"/>
          <w:sz w:val="32"/>
          <w:szCs w:val="32"/>
          <w:cs/>
        </w:rPr>
        <w:t>ำ</w:t>
      </w:r>
      <w:r w:rsidRPr="00C52813">
        <w:rPr>
          <w:rFonts w:ascii="TH SarabunPSK" w:hAnsi="TH SarabunPSK" w:cs="TH SarabunPSK"/>
          <w:sz w:val="32"/>
          <w:szCs w:val="32"/>
          <w:cs/>
        </w:rPr>
        <w:t>คัญในการกระตุ้นกลไกการสร้างน</w:t>
      </w:r>
      <w:r w:rsidRPr="00C52813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C52813">
        <w:rPr>
          <w:rFonts w:ascii="TH SarabunPSK" w:hAnsi="TH SarabunPSK" w:cs="TH SarabunPSK"/>
          <w:sz w:val="32"/>
          <w:szCs w:val="32"/>
          <w:cs/>
        </w:rPr>
        <w:t>นม มารดา</w:t>
      </w:r>
      <w:r w:rsidRPr="00C52813">
        <w:rPr>
          <w:rFonts w:ascii="TH SarabunPSK" w:hAnsi="TH SarabunPSK" w:cs="TH SarabunPSK" w:hint="cs"/>
          <w:sz w:val="32"/>
          <w:szCs w:val="32"/>
          <w:cs/>
        </w:rPr>
        <w:t>สามารถอุ้มทารกเข้าเต้าได้และมีความมั่นใจในการเลี้ยงบุตรด้วยนมแม่ ส่งผลให้มี</w:t>
      </w:r>
      <w:r w:rsidRPr="00C52813">
        <w:rPr>
          <w:rFonts w:ascii="TH SarabunPSK" w:hAnsi="TH SarabunPSK" w:cs="TH SarabunPSK"/>
          <w:sz w:val="32"/>
          <w:szCs w:val="32"/>
          <w:cs/>
        </w:rPr>
        <w:t>น</w:t>
      </w:r>
      <w:r w:rsidRPr="00C52813">
        <w:rPr>
          <w:rFonts w:ascii="TH SarabunPSK" w:hAnsi="TH SarabunPSK" w:cs="TH SarabunPSK" w:hint="cs"/>
          <w:sz w:val="32"/>
          <w:szCs w:val="32"/>
          <w:cs/>
        </w:rPr>
        <w:t>้ำ</w:t>
      </w:r>
      <w:r w:rsidRPr="00C52813">
        <w:rPr>
          <w:rFonts w:ascii="TH SarabunPSK" w:hAnsi="TH SarabunPSK" w:cs="TH SarabunPSK"/>
          <w:sz w:val="32"/>
          <w:szCs w:val="32"/>
          <w:cs/>
        </w:rPr>
        <w:t>นมเพียงพอ</w:t>
      </w:r>
      <w:r w:rsidR="00C52813" w:rsidRPr="00C52813">
        <w:rPr>
          <w:rFonts w:ascii="TH SarabunPSK" w:hAnsi="TH SarabunPSK" w:cs="TH SarabunPSK" w:hint="cs"/>
          <w:sz w:val="32"/>
          <w:szCs w:val="32"/>
          <w:cs/>
        </w:rPr>
        <w:t>ต่อความต้องการของทารก</w:t>
      </w:r>
      <w:r w:rsidRPr="00C52813">
        <w:rPr>
          <w:rFonts w:ascii="TH SarabunPSK" w:hAnsi="TH SarabunPSK" w:cs="TH SarabunPSK"/>
          <w:sz w:val="32"/>
          <w:szCs w:val="32"/>
          <w:cs/>
        </w:rPr>
        <w:t>อาจไม่จ</w:t>
      </w:r>
      <w:r w:rsidRPr="00C52813">
        <w:rPr>
          <w:rFonts w:ascii="TH SarabunPSK" w:hAnsi="TH SarabunPSK" w:cs="TH SarabunPSK" w:hint="cs"/>
          <w:sz w:val="32"/>
          <w:szCs w:val="32"/>
          <w:cs/>
        </w:rPr>
        <w:t>ำ</w:t>
      </w:r>
      <w:r w:rsidRPr="00C52813">
        <w:rPr>
          <w:rFonts w:ascii="TH SarabunPSK" w:hAnsi="TH SarabunPSK" w:cs="TH SarabunPSK"/>
          <w:sz w:val="32"/>
          <w:szCs w:val="32"/>
          <w:cs/>
        </w:rPr>
        <w:t>เป็นต้องเสริมนมผสมให้กับทารก</w:t>
      </w:r>
      <w:r w:rsidRPr="00C5281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52813">
        <w:rPr>
          <w:rFonts w:ascii="TH SarabunPSK" w:hAnsi="TH SarabunPSK" w:cs="TH SarabunPSK"/>
          <w:sz w:val="32"/>
          <w:szCs w:val="32"/>
          <w:cs/>
        </w:rPr>
        <w:t>เป็นการส่งเสริมการเลี้ยงลูกด้วยนมแม่อย่างเดียวอีกด้วย</w:t>
      </w:r>
    </w:p>
    <w:p w14:paraId="19A49E6B" w14:textId="77777777" w:rsidR="00FD7105" w:rsidRPr="00C52813" w:rsidRDefault="00FD7105" w:rsidP="00FD7105">
      <w:pPr>
        <w:spacing w:after="0"/>
        <w:rPr>
          <w:rFonts w:ascii="TH SarabunPSK" w:hAnsi="TH SarabunPSK" w:cs="TH SarabunPSK"/>
          <w:sz w:val="32"/>
          <w:szCs w:val="32"/>
        </w:rPr>
      </w:pPr>
      <w:r w:rsidRPr="00C52813">
        <w:rPr>
          <w:rFonts w:ascii="TH SarabunPSK" w:hAnsi="TH SarabunPSK" w:cs="TH SarabunPSK"/>
          <w:sz w:val="32"/>
          <w:szCs w:val="32"/>
        </w:rPr>
        <w:t xml:space="preserve">Key </w:t>
      </w:r>
      <w:proofErr w:type="gramStart"/>
      <w:r w:rsidRPr="00C52813">
        <w:rPr>
          <w:rFonts w:ascii="TH SarabunPSK" w:hAnsi="TH SarabunPSK" w:cs="TH SarabunPSK"/>
          <w:sz w:val="32"/>
          <w:szCs w:val="32"/>
        </w:rPr>
        <w:t>word :</w:t>
      </w:r>
      <w:proofErr w:type="gramEnd"/>
      <w:r w:rsidRPr="00C52813">
        <w:rPr>
          <w:rFonts w:ascii="TH SarabunPSK" w:hAnsi="TH SarabunPSK" w:cs="TH SarabunPSK"/>
          <w:sz w:val="32"/>
          <w:szCs w:val="32"/>
        </w:rPr>
        <w:t xml:space="preserve"> </w:t>
      </w:r>
      <w:r w:rsidRPr="00C52813">
        <w:rPr>
          <w:rFonts w:ascii="TH SarabunPSK" w:hAnsi="TH SarabunPSK" w:cs="TH SarabunPSK"/>
          <w:sz w:val="32"/>
          <w:szCs w:val="32"/>
          <w:cs/>
        </w:rPr>
        <w:t>ตัวเหลือง</w:t>
      </w:r>
    </w:p>
    <w:p w14:paraId="29A3662E" w14:textId="107C561A" w:rsidR="00D0516E" w:rsidRPr="00C52813" w:rsidRDefault="00D0516E" w:rsidP="00451C65">
      <w:pPr>
        <w:rPr>
          <w:rFonts w:ascii="TH SarabunPSK" w:eastAsia="Calibri" w:hAnsi="TH SarabunPSK" w:cs="TH SarabunPSK" w:hint="cs"/>
          <w:sz w:val="32"/>
          <w:szCs w:val="32"/>
        </w:rPr>
      </w:pPr>
    </w:p>
    <w:sectPr w:rsidR="00D0516E" w:rsidRPr="00C52813" w:rsidSect="00012675">
      <w:pgSz w:w="11907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New-Bold">
    <w:altName w:val="Times New Roman"/>
    <w:panose1 w:val="00000000000000000000"/>
    <w:charset w:val="00"/>
    <w:family w:val="roman"/>
    <w:notTrueType/>
    <w:pitch w:val="default"/>
  </w:font>
  <w:font w:name="Browallia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8F"/>
    <w:rsid w:val="00012675"/>
    <w:rsid w:val="00034970"/>
    <w:rsid w:val="00057C84"/>
    <w:rsid w:val="0006572D"/>
    <w:rsid w:val="000A3FF0"/>
    <w:rsid w:val="000C5649"/>
    <w:rsid w:val="00134110"/>
    <w:rsid w:val="00150ED3"/>
    <w:rsid w:val="001D1AAB"/>
    <w:rsid w:val="002213F2"/>
    <w:rsid w:val="00263404"/>
    <w:rsid w:val="00337CF8"/>
    <w:rsid w:val="003D6A22"/>
    <w:rsid w:val="0041101A"/>
    <w:rsid w:val="00440BE7"/>
    <w:rsid w:val="00451C65"/>
    <w:rsid w:val="004E35DE"/>
    <w:rsid w:val="0051161D"/>
    <w:rsid w:val="0059290D"/>
    <w:rsid w:val="005E5DCE"/>
    <w:rsid w:val="005F1B03"/>
    <w:rsid w:val="006435D5"/>
    <w:rsid w:val="00740550"/>
    <w:rsid w:val="007D66F4"/>
    <w:rsid w:val="00852070"/>
    <w:rsid w:val="00854C65"/>
    <w:rsid w:val="00861E9A"/>
    <w:rsid w:val="008C1C1C"/>
    <w:rsid w:val="008C4CFB"/>
    <w:rsid w:val="009305A2"/>
    <w:rsid w:val="00970DBF"/>
    <w:rsid w:val="009B25E6"/>
    <w:rsid w:val="009C3EA7"/>
    <w:rsid w:val="009D60B4"/>
    <w:rsid w:val="00A41797"/>
    <w:rsid w:val="00A452B5"/>
    <w:rsid w:val="00A771B8"/>
    <w:rsid w:val="00AB27EB"/>
    <w:rsid w:val="00B13D39"/>
    <w:rsid w:val="00BA4AA2"/>
    <w:rsid w:val="00BB3951"/>
    <w:rsid w:val="00C04A60"/>
    <w:rsid w:val="00C52813"/>
    <w:rsid w:val="00CC77A5"/>
    <w:rsid w:val="00D0516E"/>
    <w:rsid w:val="00D3632C"/>
    <w:rsid w:val="00DD02DF"/>
    <w:rsid w:val="00E82FA8"/>
    <w:rsid w:val="00ED338F"/>
    <w:rsid w:val="00F12274"/>
    <w:rsid w:val="00FD7105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128F"/>
  <w15:docId w15:val="{E09E62FE-7B2D-40E4-8233-78DD46F7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D338F"/>
    <w:rPr>
      <w:rFonts w:ascii="BrowalliaNew-Bold" w:hAnsi="BrowalliaNew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ED338F"/>
    <w:rPr>
      <w:rFonts w:ascii="BrowalliaNew" w:hAnsi="BrowalliaNew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59290D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213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13F2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BB395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B3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Pvcom</cp:lastModifiedBy>
  <cp:revision>6</cp:revision>
  <dcterms:created xsi:type="dcterms:W3CDTF">2026-05-11T15:23:00Z</dcterms:created>
  <dcterms:modified xsi:type="dcterms:W3CDTF">2026-05-11T16:26:00Z</dcterms:modified>
</cp:coreProperties>
</file>