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78D2" w14:textId="77777777" w:rsidR="00CB0E90" w:rsidRPr="00AF5C11" w:rsidRDefault="00CB0E90" w:rsidP="00BD585F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7937796"/>
      <w:bookmarkEnd w:id="0"/>
      <w:r w:rsidRPr="00AF5C11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6F9BF74" w14:textId="0996EBCD" w:rsidR="00053966" w:rsidRPr="00AF5C11" w:rsidRDefault="00CB0E90" w:rsidP="00AF5C11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F5C11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</w:t>
      </w:r>
      <w:r w:rsidRPr="00AF5C11">
        <w:rPr>
          <w:rFonts w:ascii="TH SarabunPSK" w:hAnsi="TH SarabunPSK" w:cs="TH SarabunPSK"/>
          <w:b/>
          <w:bCs/>
          <w:sz w:val="36"/>
          <w:szCs w:val="36"/>
        </w:rPr>
        <w:t>:</w:t>
      </w:r>
      <w:r w:rsidR="00A16604" w:rsidRPr="00AF5C11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4E0461" w:rsidRPr="00AF5C11">
        <w:rPr>
          <w:rFonts w:ascii="TH SarabunPSK" w:hAnsi="TH SarabunPSK" w:cs="TH SarabunPSK"/>
          <w:b/>
          <w:bCs/>
          <w:sz w:val="36"/>
          <w:szCs w:val="36"/>
          <w:cs/>
        </w:rPr>
        <w:t>การบริบาล</w:t>
      </w:r>
      <w:r w:rsidR="00067247" w:rsidRPr="00AF5C11">
        <w:rPr>
          <w:rFonts w:ascii="TH SarabunPSK" w:hAnsi="TH SarabunPSK" w:cs="TH SarabunPSK"/>
          <w:b/>
          <w:bCs/>
          <w:sz w:val="36"/>
          <w:szCs w:val="36"/>
          <w:cs/>
        </w:rPr>
        <w:t>เภสัชกรรม</w:t>
      </w:r>
      <w:r w:rsidR="00C43AB6" w:rsidRPr="00AF5C11">
        <w:rPr>
          <w:rFonts w:ascii="TH SarabunPSK" w:hAnsi="TH SarabunPSK" w:cs="TH SarabunPSK"/>
          <w:b/>
          <w:bCs/>
          <w:sz w:val="36"/>
          <w:szCs w:val="36"/>
          <w:cs/>
        </w:rPr>
        <w:t>ใน</w:t>
      </w:r>
      <w:r w:rsidR="00384315" w:rsidRPr="00AF5C11">
        <w:rPr>
          <w:rFonts w:ascii="TH SarabunPSK" w:hAnsi="TH SarabunPSK" w:cs="TH SarabunPSK"/>
          <w:b/>
          <w:bCs/>
          <w:sz w:val="36"/>
          <w:szCs w:val="36"/>
          <w:cs/>
        </w:rPr>
        <w:t>ผู้ป่วย</w:t>
      </w:r>
      <w:r w:rsidR="00FD7270" w:rsidRPr="00AF5C11">
        <w:rPr>
          <w:rFonts w:ascii="TH SarabunPSK" w:hAnsi="TH SarabunPSK" w:cs="TH SarabunPSK"/>
          <w:b/>
          <w:bCs/>
          <w:sz w:val="36"/>
          <w:szCs w:val="36"/>
          <w:cs/>
        </w:rPr>
        <w:t>ติดเชื้อเอชไอวี</w:t>
      </w:r>
      <w:r w:rsidR="00384315" w:rsidRPr="00AF5C11">
        <w:rPr>
          <w:rFonts w:ascii="TH SarabunPSK" w:hAnsi="TH SarabunPSK" w:cs="TH SarabunPSK"/>
          <w:b/>
          <w:bCs/>
          <w:sz w:val="36"/>
          <w:szCs w:val="36"/>
          <w:cs/>
        </w:rPr>
        <w:t>ที่มี</w:t>
      </w:r>
      <w:r w:rsidR="000B7476" w:rsidRPr="00AF5C11">
        <w:rPr>
          <w:rFonts w:ascii="TH SarabunPSK" w:hAnsi="TH SarabunPSK" w:cs="TH SarabunPSK"/>
          <w:b/>
          <w:bCs/>
          <w:sz w:val="36"/>
          <w:szCs w:val="36"/>
          <w:cs/>
        </w:rPr>
        <w:t>ความผิดปกติของไต</w:t>
      </w:r>
      <w:r w:rsidR="00384315" w:rsidRPr="00AF5C11">
        <w:rPr>
          <w:rFonts w:ascii="TH SarabunPSK" w:hAnsi="TH SarabunPSK" w:cs="TH SarabunPSK"/>
          <w:b/>
          <w:bCs/>
          <w:sz w:val="36"/>
          <w:szCs w:val="36"/>
          <w:cs/>
        </w:rPr>
        <w:t>จาก</w:t>
      </w:r>
      <w:r w:rsidR="00335131" w:rsidRPr="00AF5C11">
        <w:rPr>
          <w:rFonts w:ascii="TH SarabunPSK" w:hAnsi="TH SarabunPSK" w:cs="TH SarabunPSK"/>
          <w:b/>
          <w:bCs/>
          <w:sz w:val="36"/>
          <w:szCs w:val="36"/>
          <w:cs/>
        </w:rPr>
        <w:t>ยาสูตร</w:t>
      </w:r>
      <w:r w:rsidR="005A353E" w:rsidRPr="00AF5C11">
        <w:rPr>
          <w:rFonts w:ascii="TH SarabunPSK" w:hAnsi="TH SarabunPSK" w:cs="TH SarabunPSK"/>
          <w:b/>
          <w:bCs/>
          <w:color w:val="666666"/>
          <w:sz w:val="36"/>
          <w:szCs w:val="36"/>
          <w:shd w:val="clear" w:color="auto" w:fill="FFFFFF"/>
        </w:rPr>
        <w:t xml:space="preserve"> </w:t>
      </w:r>
      <w:r w:rsidR="00C46616" w:rsidRPr="00AF5C11">
        <w:rPr>
          <w:rFonts w:ascii="TH SarabunPSK" w:hAnsi="TH SarabunPSK" w:cs="TH SarabunPSK"/>
          <w:b/>
          <w:bCs/>
          <w:sz w:val="36"/>
          <w:szCs w:val="36"/>
        </w:rPr>
        <w:t>TLD</w:t>
      </w:r>
      <w:r w:rsidR="00C46616" w:rsidRPr="00AF5C1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47622" w:rsidRPr="00AF5C1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95900" w:rsidRPr="00AF5C11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โรงพยาบาลปรางค์กู่ </w:t>
      </w:r>
    </w:p>
    <w:p w14:paraId="56329889" w14:textId="5A6084B5" w:rsidR="00880916" w:rsidRPr="00AF5C11" w:rsidRDefault="00AF5C11" w:rsidP="00AF5C11">
      <w:pPr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</w:t>
      </w:r>
      <w:r w:rsidR="00697298" w:rsidRPr="00AF5C11">
        <w:rPr>
          <w:rFonts w:ascii="TH SarabunPSK" w:hAnsi="TH SarabunPSK" w:cs="TH SarabunPSK"/>
          <w:b/>
          <w:bCs/>
          <w:sz w:val="28"/>
          <w:cs/>
        </w:rPr>
        <w:t>ชื่อผู้วิจัย</w:t>
      </w:r>
      <w:r w:rsidR="00697298" w:rsidRPr="00AF5C11">
        <w:rPr>
          <w:rFonts w:ascii="TH SarabunPSK" w:hAnsi="TH SarabunPSK" w:cs="TH SarabunPSK"/>
          <w:b/>
          <w:bCs/>
          <w:sz w:val="28"/>
        </w:rPr>
        <w:t>:</w:t>
      </w:r>
      <w:r w:rsidR="00697298" w:rsidRPr="00AF5C11">
        <w:rPr>
          <w:rFonts w:ascii="TH SarabunPSK" w:hAnsi="TH SarabunPSK" w:cs="TH SarabunPSK"/>
          <w:b/>
          <w:bCs/>
          <w:sz w:val="28"/>
          <w:cs/>
        </w:rPr>
        <w:t xml:space="preserve"> ภญ.</w:t>
      </w:r>
      <w:r w:rsidR="00823E48" w:rsidRPr="00AF5C1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97298" w:rsidRPr="00AF5C11">
        <w:rPr>
          <w:rFonts w:ascii="TH SarabunPSK" w:hAnsi="TH SarabunPSK" w:cs="TH SarabunPSK"/>
          <w:b/>
          <w:bCs/>
          <w:sz w:val="28"/>
          <w:cs/>
        </w:rPr>
        <w:t>งามตา   นามสว่าง</w:t>
      </w:r>
      <w:r w:rsidR="0065117E" w:rsidRPr="00AF5C11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880916" w:rsidRPr="00AF5C11">
        <w:rPr>
          <w:rFonts w:ascii="TH SarabunPSK" w:hAnsi="TH SarabunPSK" w:cs="TH SarabunPSK"/>
          <w:b/>
          <w:bCs/>
          <w:sz w:val="28"/>
          <w:cs/>
        </w:rPr>
        <w:t>ชื่อผู้นำเสนอผลงาน</w:t>
      </w:r>
      <w:r w:rsidR="00880916" w:rsidRPr="00AF5C11">
        <w:rPr>
          <w:rFonts w:ascii="TH SarabunPSK" w:hAnsi="TH SarabunPSK" w:cs="TH SarabunPSK"/>
          <w:b/>
          <w:bCs/>
          <w:sz w:val="28"/>
        </w:rPr>
        <w:t xml:space="preserve">: </w:t>
      </w:r>
      <w:r w:rsidR="00880916" w:rsidRPr="00AF5C1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97298" w:rsidRPr="00AF5C11">
        <w:rPr>
          <w:rFonts w:ascii="TH SarabunPSK" w:hAnsi="TH SarabunPSK" w:cs="TH SarabunPSK"/>
          <w:b/>
          <w:bCs/>
          <w:sz w:val="28"/>
          <w:cs/>
        </w:rPr>
        <w:t>ภญ. งามตา    นามสว่าง</w:t>
      </w:r>
    </w:p>
    <w:p w14:paraId="5B901C5A" w14:textId="716F6173" w:rsidR="00FF2B1B" w:rsidRPr="00AF5C11" w:rsidRDefault="00AF5C11" w:rsidP="00BD585F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                                                           </w:t>
      </w:r>
      <w:r w:rsidR="0078374B" w:rsidRPr="00AF5C11">
        <w:rPr>
          <w:rFonts w:ascii="TH SarabunPSK" w:hAnsi="TH SarabunPSK" w:cs="TH SarabunPSK"/>
          <w:b/>
          <w:bCs/>
          <w:sz w:val="24"/>
          <w:szCs w:val="24"/>
          <w:cs/>
        </w:rPr>
        <w:t>สถานที่ติดต่อกลับ</w:t>
      </w:r>
      <w:r w:rsidR="0078374B" w:rsidRPr="00AF5C11">
        <w:rPr>
          <w:rFonts w:ascii="TH SarabunPSK" w:hAnsi="TH SarabunPSK" w:cs="TH SarabunPSK"/>
          <w:sz w:val="24"/>
          <w:szCs w:val="24"/>
        </w:rPr>
        <w:t xml:space="preserve">: </w:t>
      </w:r>
      <w:r w:rsidR="0078374B" w:rsidRPr="00AF5C11">
        <w:rPr>
          <w:rFonts w:ascii="TH SarabunPSK" w:hAnsi="TH SarabunPSK" w:cs="TH SarabunPSK"/>
          <w:sz w:val="24"/>
          <w:szCs w:val="24"/>
          <w:cs/>
        </w:rPr>
        <w:t>หน่วยงานเภสัชกรรม</w:t>
      </w:r>
      <w:r w:rsidR="00FF2B1B" w:rsidRPr="00AF5C11">
        <w:rPr>
          <w:rFonts w:ascii="TH SarabunPSK" w:hAnsi="TH SarabunPSK" w:cs="TH SarabunPSK"/>
          <w:sz w:val="24"/>
          <w:szCs w:val="24"/>
        </w:rPr>
        <w:t xml:space="preserve">  </w:t>
      </w:r>
      <w:r w:rsidR="00FF2B1B" w:rsidRPr="00AF5C11">
        <w:rPr>
          <w:rFonts w:ascii="TH SarabunPSK" w:hAnsi="TH SarabunPSK" w:cs="TH SarabunPSK"/>
          <w:sz w:val="24"/>
          <w:szCs w:val="24"/>
          <w:cs/>
        </w:rPr>
        <w:t>โรงพยาบาล</w:t>
      </w:r>
      <w:r w:rsidR="0078374B" w:rsidRPr="00AF5C11">
        <w:rPr>
          <w:rFonts w:ascii="TH SarabunPSK" w:hAnsi="TH SarabunPSK" w:cs="TH SarabunPSK"/>
          <w:sz w:val="24"/>
          <w:szCs w:val="24"/>
          <w:cs/>
        </w:rPr>
        <w:t xml:space="preserve">ปรางค์กู่ </w:t>
      </w:r>
      <w:r w:rsidR="00FF2B1B" w:rsidRPr="00AF5C1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F2B1B" w:rsidRPr="00AF5C11">
        <w:rPr>
          <w:rFonts w:ascii="TH SarabunPSK" w:hAnsi="TH SarabunPSK" w:cs="TH SarabunPSK"/>
          <w:sz w:val="24"/>
          <w:szCs w:val="24"/>
        </w:rPr>
        <w:t xml:space="preserve">    </w:t>
      </w:r>
      <w:r w:rsidR="0065117E" w:rsidRPr="00AF5C11">
        <w:rPr>
          <w:rFonts w:ascii="TH SarabunPSK" w:hAnsi="TH SarabunPSK" w:cs="TH SarabunPSK"/>
          <w:sz w:val="24"/>
          <w:szCs w:val="24"/>
          <w:cs/>
        </w:rPr>
        <w:t xml:space="preserve">       </w:t>
      </w:r>
    </w:p>
    <w:p w14:paraId="429C7D24" w14:textId="35586EB0" w:rsidR="001B212C" w:rsidRPr="00AF5C11" w:rsidRDefault="001B68B7" w:rsidP="00351FB6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F5C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DA5ACE" w:rsidRPr="00AF5C1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AB2A06" w:rsidRPr="00AF5C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A5ACE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54BA" w:rsidRPr="00887E9B">
        <w:rPr>
          <w:rFonts w:ascii="TH SarabunPSK" w:hAnsi="TH SarabunPSK" w:cs="TH SarabunPSK"/>
          <w:sz w:val="32"/>
          <w:szCs w:val="32"/>
          <w:cs/>
        </w:rPr>
        <w:t>องค์การอนามัยโลกได้แนะนำให้ใช้</w:t>
      </w:r>
      <w:r w:rsidR="001E1BD3" w:rsidRPr="00887E9B">
        <w:rPr>
          <w:rFonts w:ascii="TH SarabunPSK" w:hAnsi="TH SarabunPSK" w:cs="TH SarabunPSK"/>
          <w:sz w:val="32"/>
          <w:szCs w:val="32"/>
          <w:cs/>
        </w:rPr>
        <w:t>ยาต้านไวรัส</w:t>
      </w:r>
      <w:r w:rsidR="00B254BA" w:rsidRPr="00887E9B">
        <w:rPr>
          <w:rFonts w:ascii="TH SarabunPSK" w:hAnsi="TH SarabunPSK" w:cs="TH SarabunPSK"/>
          <w:sz w:val="32"/>
          <w:szCs w:val="32"/>
          <w:cs/>
        </w:rPr>
        <w:t xml:space="preserve"> 3 ชนิดร่วมกันได้แก่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584" w:rsidRPr="00AF5C11">
        <w:rPr>
          <w:rFonts w:ascii="TH SarabunPSK" w:hAnsi="TH SarabunPSK" w:cs="TH SarabunPSK"/>
          <w:sz w:val="32"/>
          <w:szCs w:val="32"/>
        </w:rPr>
        <w:t>Tenofovir disoproxil fumarate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 xml:space="preserve"> +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Lamivudine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+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Dolutegravir 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TLD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) 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>เป็นยาสูตร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>หลัก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>สำหรับรักษาผู้ป่วย</w:t>
      </w:r>
      <w:bookmarkStart w:id="1" w:name="_Hlk197874957"/>
      <w:r w:rsidR="001E1BD3" w:rsidRPr="00AF5C11">
        <w:rPr>
          <w:rFonts w:ascii="TH SarabunPSK" w:hAnsi="TH SarabunPSK" w:cs="TH SarabunPSK"/>
          <w:sz w:val="32"/>
          <w:szCs w:val="32"/>
          <w:cs/>
        </w:rPr>
        <w:t>ติดเชื้อเอชไอวี</w:t>
      </w:r>
      <w:r w:rsidR="00B7228F" w:rsidRPr="00AF5C11">
        <w:rPr>
          <w:rFonts w:ascii="TH SarabunPSK" w:hAnsi="TH SarabunPSK" w:cs="TH SarabunPSK"/>
          <w:sz w:val="32"/>
          <w:szCs w:val="32"/>
          <w:cs/>
        </w:rPr>
        <w:t>เนื่องจากเป็นยาที่มีประสิทธิภาพสูงในการลดจำนวน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>เชื้อ</w:t>
      </w:r>
      <w:r w:rsidR="00B7228F" w:rsidRPr="00AF5C11">
        <w:rPr>
          <w:rFonts w:ascii="TH SarabunPSK" w:hAnsi="TH SarabunPSK" w:cs="TH SarabunPSK"/>
          <w:sz w:val="32"/>
          <w:szCs w:val="32"/>
          <w:cs/>
        </w:rPr>
        <w:t>ไวรัส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 xml:space="preserve"> ต้านทานการดื้อยาได้ดี ป</w:t>
      </w:r>
      <w:r w:rsidR="00047622" w:rsidRPr="00AF5C11">
        <w:rPr>
          <w:rFonts w:ascii="TH SarabunPSK" w:hAnsi="TH SarabunPSK" w:cs="TH SarabunPSK"/>
          <w:sz w:val="32"/>
          <w:szCs w:val="32"/>
          <w:cs/>
        </w:rPr>
        <w:t>ฏิ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>กิริยาระหว่างยาน้อย</w:t>
      </w:r>
      <w:r w:rsidR="00B7228F" w:rsidRPr="00AF5C11">
        <w:rPr>
          <w:rFonts w:ascii="TH SarabunPSK" w:hAnsi="TH SarabunPSK" w:cs="TH SarabunPSK"/>
          <w:sz w:val="32"/>
          <w:szCs w:val="32"/>
          <w:cs/>
        </w:rPr>
        <w:t>และเพิ่มความร่วมมือในการรับประทานยาของผู้ป่วย</w:t>
      </w:r>
      <w:r w:rsidR="009C00B5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>ส่งผลให้ผู้ติดเชื้อประมาณ</w:t>
      </w:r>
      <w:r w:rsidR="00B254BA" w:rsidRPr="00AF5C11">
        <w:rPr>
          <w:rFonts w:ascii="TH SarabunPSK" w:hAnsi="TH SarabunPSK" w:cs="TH SarabunPSK"/>
          <w:sz w:val="32"/>
          <w:szCs w:val="32"/>
        </w:rPr>
        <w:t xml:space="preserve"> 22 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 xml:space="preserve">ล้านคนทั่วโลก ใน </w:t>
      </w:r>
      <w:r w:rsidR="00B254BA" w:rsidRPr="00AF5C11">
        <w:rPr>
          <w:rFonts w:ascii="TH SarabunPSK" w:hAnsi="TH SarabunPSK" w:cs="TH SarabunPSK"/>
          <w:sz w:val="32"/>
          <w:szCs w:val="32"/>
        </w:rPr>
        <w:t xml:space="preserve">110 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 xml:space="preserve">ประเทศ ได้รับการปรับเปลี่ยนมาใช้สูตรยาต้านไวรัสที่มี </w:t>
      </w:r>
      <w:r w:rsidR="00B254BA" w:rsidRPr="00AF5C11">
        <w:rPr>
          <w:rFonts w:ascii="TH SarabunPSK" w:hAnsi="TH SarabunPSK" w:cs="TH SarabunPSK"/>
          <w:sz w:val="32"/>
          <w:szCs w:val="32"/>
        </w:rPr>
        <w:t xml:space="preserve">dolutegravir 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>เป็น</w:t>
      </w:r>
      <w:r w:rsidR="00A343FC" w:rsidRPr="00AF5C11">
        <w:rPr>
          <w:rFonts w:ascii="TH SarabunPSK" w:hAnsi="TH SarabunPSK" w:cs="TH SarabunPSK"/>
          <w:sz w:val="32"/>
          <w:szCs w:val="32"/>
          <w:cs/>
        </w:rPr>
        <w:t>ส่วน</w:t>
      </w:r>
      <w:r w:rsidR="00B254BA" w:rsidRPr="00AF5C11">
        <w:rPr>
          <w:rFonts w:ascii="TH SarabunPSK" w:hAnsi="TH SarabunPSK" w:cs="TH SarabunPSK"/>
          <w:sz w:val="32"/>
          <w:szCs w:val="32"/>
          <w:cs/>
        </w:rPr>
        <w:t xml:space="preserve">ประกอบ </w:t>
      </w:r>
      <w:r w:rsidR="00100F17" w:rsidRPr="00AF5C11">
        <w:rPr>
          <w:rFonts w:ascii="TH SarabunPSK" w:hAnsi="TH SarabunPSK" w:cs="TH SarabunPSK"/>
          <w:sz w:val="32"/>
          <w:szCs w:val="32"/>
          <w:cs/>
        </w:rPr>
        <w:t xml:space="preserve">ประเทศไทยเริ่มทยอยเปลี่ยนสูตรยาเป็น </w:t>
      </w:r>
      <w:r w:rsidR="00100F17" w:rsidRPr="00AF5C11">
        <w:rPr>
          <w:rFonts w:ascii="TH SarabunPSK" w:hAnsi="TH SarabunPSK" w:cs="TH SarabunPSK"/>
          <w:sz w:val="32"/>
          <w:szCs w:val="32"/>
        </w:rPr>
        <w:t xml:space="preserve">TLD </w:t>
      </w:r>
      <w:r w:rsidR="00100F17" w:rsidRPr="00AF5C11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100F17" w:rsidRPr="00AF5C11">
        <w:rPr>
          <w:rFonts w:ascii="TH SarabunPSK" w:hAnsi="TH SarabunPSK" w:cs="TH SarabunPSK"/>
          <w:sz w:val="32"/>
          <w:szCs w:val="32"/>
        </w:rPr>
        <w:t xml:space="preserve">1 </w:t>
      </w:r>
      <w:r w:rsidR="00100F17" w:rsidRPr="00AF5C11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100F17" w:rsidRPr="00AF5C11">
        <w:rPr>
          <w:rFonts w:ascii="TH SarabunPSK" w:hAnsi="TH SarabunPSK" w:cs="TH SarabunPSK"/>
          <w:sz w:val="32"/>
          <w:szCs w:val="32"/>
        </w:rPr>
        <w:t xml:space="preserve">2565 </w:t>
      </w:r>
      <w:r w:rsidR="00100F17" w:rsidRPr="00AF5C11">
        <w:rPr>
          <w:rFonts w:ascii="TH SarabunPSK" w:hAnsi="TH SarabunPSK" w:cs="TH SarabunPSK"/>
          <w:sz w:val="32"/>
          <w:szCs w:val="32"/>
          <w:cs/>
        </w:rPr>
        <w:t>เป็นต้นมา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 w:rsidR="001E1BD3" w:rsidRPr="00AF5C11">
        <w:rPr>
          <w:rFonts w:ascii="TH SarabunPSK" w:hAnsi="TH SarabunPSK" w:cs="TH SarabunPSK"/>
          <w:sz w:val="32"/>
          <w:szCs w:val="32"/>
          <w:cs/>
        </w:rPr>
        <w:t>แต่</w:t>
      </w:r>
      <w:r w:rsidR="001A7E1F" w:rsidRPr="00AF5C11">
        <w:rPr>
          <w:rFonts w:ascii="TH SarabunPSK" w:hAnsi="TH SarabunPSK" w:cs="TH SarabunPSK"/>
          <w:sz w:val="32"/>
          <w:szCs w:val="32"/>
          <w:cs/>
        </w:rPr>
        <w:t>ยา</w:t>
      </w:r>
      <w:r w:rsidR="00015CAC" w:rsidRPr="00AF5C11">
        <w:rPr>
          <w:rFonts w:ascii="TH SarabunPSK" w:hAnsi="TH SarabunPSK" w:cs="TH SarabunPSK"/>
          <w:sz w:val="32"/>
          <w:szCs w:val="32"/>
          <w:cs/>
        </w:rPr>
        <w:t>ยัง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>มีผลข้างเคียงต่อการทำงานของไต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>จากการกลไกการทำงานขอ</w:t>
      </w:r>
      <w:r w:rsidR="00A343FC" w:rsidRPr="00AF5C11">
        <w:rPr>
          <w:rFonts w:ascii="TH SarabunPSK" w:hAnsi="TH SarabunPSK" w:cs="TH SarabunPSK"/>
          <w:sz w:val="32"/>
          <w:szCs w:val="32"/>
          <w:cs/>
        </w:rPr>
        <w:t>ง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584" w:rsidRPr="00AF5C11">
        <w:rPr>
          <w:rFonts w:ascii="TH SarabunPSK" w:hAnsi="TH SarabunPSK" w:cs="TH SarabunPSK"/>
          <w:sz w:val="32"/>
          <w:szCs w:val="32"/>
        </w:rPr>
        <w:t>Tenofovir disoproxil fumarate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584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>(</w:t>
      </w:r>
      <w:r w:rsidR="00060584" w:rsidRPr="00AF5C11">
        <w:rPr>
          <w:rFonts w:ascii="TH SarabunPSK" w:hAnsi="TH SarabunPSK" w:cs="TH SarabunPSK"/>
          <w:sz w:val="32"/>
          <w:szCs w:val="32"/>
        </w:rPr>
        <w:t>TDF</w:t>
      </w:r>
      <w:r w:rsidR="00060584" w:rsidRPr="00AF5C11">
        <w:rPr>
          <w:rFonts w:ascii="TH SarabunPSK" w:hAnsi="TH SarabunPSK" w:cs="TH SarabunPSK"/>
          <w:sz w:val="32"/>
          <w:szCs w:val="32"/>
          <w:cs/>
        </w:rPr>
        <w:t>)</w:t>
      </w:r>
      <w:r w:rsidR="00015CAC" w:rsidRPr="00AF5C11">
        <w:rPr>
          <w:rFonts w:ascii="TH SarabunPSK" w:hAnsi="TH SarabunPSK" w:cs="TH SarabunPSK"/>
          <w:sz w:val="32"/>
          <w:szCs w:val="32"/>
          <w:cs/>
        </w:rPr>
        <w:t xml:space="preserve"> เภสัชกรจึงมีบทบาทสำคัญในการให้คำแนะนำการใช้ยา ติดตามผลการรักษาและแก้ไขปัญหาที่เกิดขึ้นจากการใช้ยา ทั้งนี้เพื่อให้ผู้ติดเชื้อมีเอชไอวีมีปริมาณเชื้อไวรัสในระดับที่ไม่สามารถตรวจพบได้และมีความปลอดภัยจากการใช้ยา</w:t>
      </w:r>
      <w:r w:rsidR="0065117E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799CC2" w14:textId="77777777" w:rsidR="001B212C" w:rsidRPr="00AF5C11" w:rsidRDefault="001B212C" w:rsidP="00BD585F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F5C11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3022D8" w:rsidRPr="00AF5C1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AB2A06" w:rsidRPr="00AF5C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B2A06" w:rsidRPr="00AF5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2343" w:rsidRPr="00AF5C11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>อุบัติการณ์ของการเกิดความผิดปกติของไตในผู้ป่วยติดเชื้อเอชไอวีจากการได้รับยา</w:t>
      </w:r>
      <w:r w:rsidR="00335131" w:rsidRPr="00AF5C11">
        <w:rPr>
          <w:rFonts w:ascii="TH SarabunPSK" w:hAnsi="TH SarabunPSK" w:cs="TH SarabunPSK"/>
          <w:sz w:val="32"/>
          <w:szCs w:val="32"/>
          <w:cs/>
        </w:rPr>
        <w:t>สูตร</w:t>
      </w:r>
      <w:r w:rsidR="00D61CBA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C46616" w:rsidRPr="00AF5C11">
        <w:rPr>
          <w:rFonts w:ascii="TH SarabunPSK" w:hAnsi="TH SarabunPSK" w:cs="TH SarabunPSK"/>
          <w:sz w:val="32"/>
          <w:szCs w:val="32"/>
        </w:rPr>
        <w:t>TLD</w:t>
      </w:r>
      <w:r w:rsidR="00C46616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>และเพื่อพัฒนารูปแบบการให้</w:t>
      </w:r>
      <w:r w:rsidR="00582343" w:rsidRPr="00AF5C11">
        <w:rPr>
          <w:rFonts w:ascii="TH SarabunPSK" w:hAnsi="TH SarabunPSK" w:cs="TH SarabunPSK"/>
          <w:sz w:val="32"/>
          <w:szCs w:val="32"/>
          <w:cs/>
        </w:rPr>
        <w:t>บริบาล</w:t>
      </w:r>
      <w:r w:rsidR="001E1BD3" w:rsidRPr="00AF5C11">
        <w:rPr>
          <w:rFonts w:ascii="TH SarabunPSK" w:hAnsi="TH SarabunPSK" w:cs="TH SarabunPSK"/>
          <w:sz w:val="32"/>
          <w:szCs w:val="32"/>
          <w:cs/>
        </w:rPr>
        <w:t>ทาง</w:t>
      </w:r>
      <w:r w:rsidR="00582343" w:rsidRPr="00AF5C11">
        <w:rPr>
          <w:rFonts w:ascii="TH SarabunPSK" w:hAnsi="TH SarabunPSK" w:cs="TH SarabunPSK"/>
          <w:sz w:val="32"/>
          <w:szCs w:val="32"/>
          <w:cs/>
        </w:rPr>
        <w:t>เภสัชกรรม</w:t>
      </w:r>
      <w:r w:rsidR="00D61CBA" w:rsidRPr="00AF5C11">
        <w:rPr>
          <w:rFonts w:ascii="TH SarabunPSK" w:hAnsi="TH SarabunPSK" w:cs="TH SarabunPSK"/>
          <w:sz w:val="32"/>
          <w:szCs w:val="32"/>
          <w:cs/>
        </w:rPr>
        <w:t>ในผู้ป่วยที่มี</w:t>
      </w:r>
      <w:r w:rsidR="000B7476" w:rsidRPr="00AF5C11">
        <w:rPr>
          <w:rFonts w:ascii="TH SarabunPSK" w:hAnsi="TH SarabunPSK" w:cs="TH SarabunPSK"/>
          <w:sz w:val="32"/>
          <w:szCs w:val="32"/>
          <w:cs/>
        </w:rPr>
        <w:t>ความผิดปกติของไต</w:t>
      </w:r>
      <w:r w:rsidR="00D61CBA" w:rsidRPr="00AF5C11">
        <w:rPr>
          <w:rFonts w:ascii="TH SarabunPSK" w:hAnsi="TH SarabunPSK" w:cs="TH SarabunPSK"/>
          <w:sz w:val="32"/>
          <w:szCs w:val="32"/>
          <w:cs/>
        </w:rPr>
        <w:t>จากการได้รับยา</w:t>
      </w:r>
      <w:r w:rsidR="00335131" w:rsidRPr="00AF5C11">
        <w:rPr>
          <w:rFonts w:ascii="TH SarabunPSK" w:hAnsi="TH SarabunPSK" w:cs="TH SarabunPSK"/>
          <w:sz w:val="32"/>
          <w:szCs w:val="32"/>
          <w:cs/>
        </w:rPr>
        <w:t>สูตร</w:t>
      </w:r>
      <w:r w:rsidR="00D61CBA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C46616" w:rsidRPr="00AF5C11">
        <w:rPr>
          <w:rFonts w:ascii="TH SarabunPSK" w:hAnsi="TH SarabunPSK" w:cs="TH SarabunPSK"/>
          <w:sz w:val="32"/>
          <w:szCs w:val="32"/>
        </w:rPr>
        <w:t>TLD</w:t>
      </w:r>
      <w:r w:rsidR="0065117E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AB41AC" w14:textId="438D3856" w:rsidR="001B212C" w:rsidRPr="00AF5C11" w:rsidRDefault="001B212C" w:rsidP="00351FB6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F5C11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1A7E1F" w:rsidRPr="00AF5C11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="00AB2A06" w:rsidRPr="00AF5C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A7E1F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CB7" w:rsidRPr="00AF5C11">
        <w:rPr>
          <w:rFonts w:ascii="TH SarabunPSK" w:hAnsi="TH SarabunPSK" w:cs="TH SarabunPSK"/>
          <w:sz w:val="32"/>
          <w:szCs w:val="32"/>
          <w:cs/>
        </w:rPr>
        <w:t>เป็นการศึกษาเชิ</w:t>
      </w:r>
      <w:r w:rsidR="002847D4" w:rsidRPr="00AF5C11">
        <w:rPr>
          <w:rFonts w:ascii="TH SarabunPSK" w:hAnsi="TH SarabunPSK" w:cs="TH SarabunPSK"/>
          <w:sz w:val="32"/>
          <w:szCs w:val="32"/>
          <w:cs/>
        </w:rPr>
        <w:t>งพรรณนา</w:t>
      </w:r>
      <w:r w:rsidR="00732E4C" w:rsidRPr="00AF5C11">
        <w:rPr>
          <w:rFonts w:ascii="TH SarabunPSK" w:hAnsi="TH SarabunPSK" w:cs="TH SarabunPSK"/>
          <w:sz w:val="32"/>
          <w:szCs w:val="32"/>
          <w:cs/>
        </w:rPr>
        <w:t>ระยะยาว</w:t>
      </w:r>
      <w:r w:rsidR="00732E4C" w:rsidRPr="00AF5C11">
        <w:rPr>
          <w:rFonts w:ascii="TH SarabunPSK" w:hAnsi="TH SarabunPSK" w:cs="TH SarabunPSK"/>
          <w:sz w:val="32"/>
          <w:szCs w:val="32"/>
        </w:rPr>
        <w:t xml:space="preserve"> (longitudinal descriptive study</w:t>
      </w:r>
      <w:r w:rsidR="00732E4C" w:rsidRPr="00AF5C11">
        <w:rPr>
          <w:rFonts w:ascii="TH SarabunPSK" w:hAnsi="TH SarabunPSK" w:cs="TH SarabunPSK"/>
          <w:sz w:val="32"/>
          <w:szCs w:val="32"/>
          <w:cs/>
        </w:rPr>
        <w:t>) ระหว่างวันที่ 1 ม</w:t>
      </w:r>
      <w:r w:rsidR="000D5C5A" w:rsidRPr="00AF5C11">
        <w:rPr>
          <w:rFonts w:ascii="TH SarabunPSK" w:hAnsi="TH SarabunPSK" w:cs="TH SarabunPSK"/>
          <w:sz w:val="32"/>
          <w:szCs w:val="32"/>
          <w:cs/>
        </w:rPr>
        <w:t>กรา</w:t>
      </w:r>
      <w:r w:rsidR="00732E4C" w:rsidRPr="00AF5C11">
        <w:rPr>
          <w:rFonts w:ascii="TH SarabunPSK" w:hAnsi="TH SarabunPSK" w:cs="TH SarabunPSK"/>
          <w:sz w:val="32"/>
          <w:szCs w:val="32"/>
          <w:cs/>
        </w:rPr>
        <w:t>คม 256</w:t>
      </w:r>
      <w:r w:rsidR="00264940" w:rsidRPr="00AF5C11">
        <w:rPr>
          <w:rFonts w:ascii="TH SarabunPSK" w:hAnsi="TH SarabunPSK" w:cs="TH SarabunPSK"/>
          <w:sz w:val="32"/>
          <w:szCs w:val="32"/>
          <w:cs/>
        </w:rPr>
        <w:t>8</w:t>
      </w:r>
      <w:r w:rsidR="00732E4C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7D09" w:rsidRPr="00AF5C11">
        <w:rPr>
          <w:rFonts w:ascii="TH SarabunPSK" w:hAnsi="TH SarabunPSK" w:cs="TH SarabunPSK"/>
          <w:sz w:val="32"/>
          <w:szCs w:val="32"/>
          <w:cs/>
        </w:rPr>
        <w:t>–</w:t>
      </w:r>
      <w:r w:rsidR="00732E4C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148A" w:rsidRPr="00AF5C11">
        <w:rPr>
          <w:rFonts w:ascii="TH SarabunPSK" w:hAnsi="TH SarabunPSK" w:cs="TH SarabunPSK"/>
          <w:sz w:val="32"/>
          <w:szCs w:val="32"/>
        </w:rPr>
        <w:t xml:space="preserve">26 </w:t>
      </w:r>
      <w:r w:rsidR="00E7148A" w:rsidRPr="00AF5C11">
        <w:rPr>
          <w:rFonts w:ascii="TH SarabunPSK" w:hAnsi="TH SarabunPSK" w:cs="TH SarabunPSK"/>
          <w:sz w:val="32"/>
          <w:szCs w:val="32"/>
          <w:cs/>
        </w:rPr>
        <w:t>ธันวาคม 256</w:t>
      </w:r>
      <w:r w:rsidR="00264940" w:rsidRPr="00AF5C11">
        <w:rPr>
          <w:rFonts w:ascii="TH SarabunPSK" w:hAnsi="TH SarabunPSK" w:cs="TH SarabunPSK"/>
          <w:sz w:val="32"/>
          <w:szCs w:val="32"/>
          <w:cs/>
        </w:rPr>
        <w:t xml:space="preserve">8 </w:t>
      </w:r>
      <w:r w:rsidR="00732E4C" w:rsidRPr="00AF5C11">
        <w:rPr>
          <w:rFonts w:ascii="TH SarabunPSK" w:hAnsi="TH SarabunPSK" w:cs="TH SarabunPSK"/>
          <w:sz w:val="32"/>
          <w:szCs w:val="32"/>
          <w:cs/>
        </w:rPr>
        <w:t>กลุ่มตัวอย่างเป็นผู้</w:t>
      </w:r>
      <w:bookmarkStart w:id="2" w:name="_Hlk197960853"/>
      <w:r w:rsidR="00732E4C" w:rsidRPr="00AF5C11">
        <w:rPr>
          <w:rFonts w:ascii="TH SarabunPSK" w:hAnsi="TH SarabunPSK" w:cs="TH SarabunPSK"/>
          <w:sz w:val="32"/>
          <w:szCs w:val="32"/>
          <w:cs/>
        </w:rPr>
        <w:t>ติดเชื้อเอชไอวีที่ได้รับสูตรยา</w:t>
      </w:r>
      <w:r w:rsidR="00C46616" w:rsidRPr="00AF5C11">
        <w:rPr>
          <w:rFonts w:ascii="TH SarabunPSK" w:hAnsi="TH SarabunPSK" w:cs="TH SarabunPSK"/>
          <w:sz w:val="32"/>
          <w:szCs w:val="32"/>
        </w:rPr>
        <w:t xml:space="preserve"> TLD</w:t>
      </w:r>
      <w:r w:rsidR="00C46616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r w:rsidR="00533701" w:rsidRPr="00AF5C11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E9171E" w:rsidRPr="00AF5C11">
        <w:rPr>
          <w:rFonts w:ascii="TH SarabunPSK" w:hAnsi="TH SarabunPSK" w:cs="TH SarabunPSK"/>
          <w:sz w:val="32"/>
          <w:szCs w:val="32"/>
          <w:cs/>
        </w:rPr>
        <w:t>คลินิกเอชไอวี</w:t>
      </w:r>
      <w:r w:rsidR="006F3176" w:rsidRPr="00AF5C11">
        <w:rPr>
          <w:rFonts w:ascii="TH SarabunPSK" w:hAnsi="TH SarabunPSK" w:cs="TH SarabunPSK"/>
          <w:sz w:val="32"/>
          <w:szCs w:val="32"/>
          <w:cs/>
        </w:rPr>
        <w:t xml:space="preserve"> โรงพยาบาลปรางค์กู่</w:t>
      </w:r>
      <w:r w:rsidR="002847D4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79" w:rsidRPr="00AF5C11">
        <w:rPr>
          <w:rFonts w:ascii="TH SarabunPSK" w:hAnsi="TH SarabunPSK" w:cs="TH SarabunPSK"/>
          <w:sz w:val="32"/>
          <w:szCs w:val="32"/>
          <w:cs/>
        </w:rPr>
        <w:t>เกณฑ์การคัดเข้า ได้แก่ ผู้ที่ได้รับการวินิจฉัยว่าติดเชื้อเอชไอวี โดยเก็บข้อมูลจากผู้ติดเชื้อทุกราย</w:t>
      </w:r>
      <w:r w:rsidR="000A6A79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0A6A79" w:rsidRPr="00AF5C11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0A6A79" w:rsidRPr="00AF5C11">
        <w:rPr>
          <w:rFonts w:ascii="TH SarabunPSK" w:hAnsi="TH SarabunPSK" w:cs="TH SarabunPSK"/>
          <w:sz w:val="32"/>
          <w:szCs w:val="32"/>
        </w:rPr>
        <w:t xml:space="preserve">18 </w:t>
      </w:r>
      <w:r w:rsidR="000A6A79" w:rsidRPr="00AF5C11">
        <w:rPr>
          <w:rFonts w:ascii="TH SarabunPSK" w:hAnsi="TH SarabunPSK" w:cs="TH SarabunPSK"/>
          <w:sz w:val="32"/>
          <w:szCs w:val="32"/>
          <w:cs/>
        </w:rPr>
        <w:t>ปี ขึ้นไป</w:t>
      </w:r>
      <w:r w:rsidR="0082711E" w:rsidRPr="00AF5C11">
        <w:rPr>
          <w:rFonts w:ascii="TH SarabunPSK" w:hAnsi="TH SarabunPSK" w:cs="TH SarabunPSK"/>
          <w:sz w:val="32"/>
          <w:szCs w:val="32"/>
          <w:cs/>
        </w:rPr>
        <w:t>และเกณฑ์การคัดออก ได้แก่ ผู้ที่ไม่มาพบแพทย์และไม่สามารถติดตามได้</w:t>
      </w:r>
      <w:r w:rsidR="003418FB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5FBD" w:rsidRPr="00AF5C11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เครื่องมือที่ใช้ในการเก็บข้อมูลได้แก่ แบบบันทึกข้อมูล วิเคราะห์ข้อมูลโดยใช้สถิติ ร้อยละ</w:t>
      </w:r>
    </w:p>
    <w:p w14:paraId="1D7898A6" w14:textId="776D7E64" w:rsidR="001B212C" w:rsidRPr="00351FB6" w:rsidRDefault="001B212C" w:rsidP="00351FB6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F5C11">
        <w:rPr>
          <w:rFonts w:ascii="TH SarabunPSK" w:hAnsi="TH SarabunPSK" w:cs="TH SarabunPSK"/>
          <w:sz w:val="32"/>
          <w:szCs w:val="32"/>
        </w:rPr>
        <w:t xml:space="preserve">         </w:t>
      </w:r>
      <w:r w:rsidR="0065117E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22D8" w:rsidRPr="00AF5C11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AB2A06" w:rsidRPr="00AF5C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B2A06" w:rsidRPr="00AF5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43FC" w:rsidRPr="00AF5C11">
        <w:rPr>
          <w:rFonts w:ascii="TH SarabunPSK" w:hAnsi="TH SarabunPSK" w:cs="TH SarabunPSK"/>
          <w:sz w:val="32"/>
          <w:szCs w:val="32"/>
          <w:cs/>
        </w:rPr>
        <w:t>พบว่าคลินิกเอชไอวีมี</w:t>
      </w:r>
      <w:r w:rsidR="00487226" w:rsidRPr="00AF5C11">
        <w:rPr>
          <w:rFonts w:ascii="TH SarabunPSK" w:hAnsi="TH SarabunPSK" w:cs="TH SarabunPSK"/>
          <w:sz w:val="32"/>
          <w:szCs w:val="32"/>
          <w:cs/>
        </w:rPr>
        <w:t>จำนวนผู้ป่วยทั้งหมด</w:t>
      </w:r>
      <w:r w:rsidR="00D77123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7D09" w:rsidRPr="00AF5C11">
        <w:rPr>
          <w:rFonts w:ascii="TH SarabunPSK" w:hAnsi="TH SarabunPSK" w:cs="TH SarabunPSK"/>
          <w:sz w:val="32"/>
          <w:szCs w:val="32"/>
          <w:cs/>
        </w:rPr>
        <w:t>200</w:t>
      </w:r>
      <w:r w:rsidR="00487226" w:rsidRPr="00AF5C11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EF4CBE" w:rsidRPr="00AF5C11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3" w:name="_Hlk197876719"/>
      <w:r w:rsidR="00135FBD" w:rsidRPr="00AF5C11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กลุ่มตัวอย่างที่ผ่านเกณฑ์การคัดเข้ามีจำนวน </w:t>
      </w:r>
      <w:r w:rsidR="00135FBD" w:rsidRPr="00AF5C11">
        <w:rPr>
          <w:rFonts w:ascii="TH SarabunPSK" w:hAnsi="TH SarabunPSK" w:cs="TH SarabunPSK"/>
          <w:sz w:val="32"/>
          <w:szCs w:val="32"/>
        </w:rPr>
        <w:t>1</w:t>
      </w:r>
      <w:r w:rsidR="00E7148A" w:rsidRPr="00AF5C11">
        <w:rPr>
          <w:rFonts w:ascii="TH SarabunPSK" w:hAnsi="TH SarabunPSK" w:cs="TH SarabunPSK"/>
          <w:sz w:val="32"/>
          <w:szCs w:val="32"/>
          <w:cs/>
        </w:rPr>
        <w:t>62</w:t>
      </w:r>
      <w:r w:rsidR="00135FBD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135FBD" w:rsidRPr="00AF5C11">
        <w:rPr>
          <w:rFonts w:ascii="TH SarabunPSK" w:hAnsi="TH SarabunPSK" w:cs="TH SarabunPSK"/>
          <w:sz w:val="32"/>
          <w:szCs w:val="32"/>
          <w:cs/>
        </w:rPr>
        <w:t>ราย</w:t>
      </w:r>
      <w:r w:rsidR="00060584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5B2B8F" w:rsidRPr="00AF5C11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</w:t>
      </w:r>
      <w:bookmarkEnd w:id="3"/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ลักษณะทั่วไปของกลุ่มตัวอย่าง พบเป็นเพศหญิง (ร้อยละ 6</w:t>
      </w:r>
      <w:r w:rsidR="003F3FF9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4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="00E7148A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 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มากกว่าเพศชาย (ร้อยละ </w:t>
      </w:r>
      <w:r w:rsidR="00E7148A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35.8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 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ส่วนใหญ่ไม่มีโรคประจำตัวอื่นร่วมด้วย (ร้อยละ </w:t>
      </w:r>
      <w:r w:rsidR="00573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71.6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สูตรยาที่ใช้ก่อนหน้าพบมากที่สุด คือ สูตร 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TDF/3TC/EFV 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proofErr w:type="spellStart"/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Teevir</w:t>
      </w:r>
      <w:proofErr w:type="spellEnd"/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>®</w:t>
      </w:r>
      <w:r w:rsidR="00AA5C5E" w:rsidRPr="00AF5C1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="00351FB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6554C0" w:rsidRPr="00AF5C11">
        <w:rPr>
          <w:rFonts w:ascii="TH SarabunPSK" w:hAnsi="TH SarabunPSK" w:cs="TH SarabunPSK"/>
          <w:sz w:val="32"/>
          <w:szCs w:val="32"/>
          <w:cs/>
        </w:rPr>
        <w:t>รูปแบบการให้บริบาลทางเภสัชกรรม ประกอบด้วย การกำหนดการติดตามค่าการทำงานของไต การให้บริบาลโดยการ</w:t>
      </w:r>
      <w:bookmarkStart w:id="4" w:name="_Hlk197961072"/>
      <w:r w:rsidR="006554C0" w:rsidRPr="00AF5C11">
        <w:rPr>
          <w:rFonts w:ascii="TH SarabunPSK" w:hAnsi="TH SarabunPSK" w:cs="TH SarabunPSK"/>
          <w:sz w:val="32"/>
          <w:szCs w:val="32"/>
          <w:cs/>
        </w:rPr>
        <w:t>ให้คำปรึกษาการรับประทานยา การปรับเปลี่ยนสูตรยาให้เหมาะสมกับค่าการทำงานของไตและการส่งต่อและปรึกษาข้อมูลในทีมแพทย์ พยาบาลในการดูแลผู้ป่วย</w:t>
      </w:r>
      <w:bookmarkEnd w:id="4"/>
      <w:r w:rsidR="003A091D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54C0" w:rsidRPr="00AF5C11">
        <w:rPr>
          <w:rFonts w:ascii="TH SarabunPSK" w:hAnsi="TH SarabunPSK" w:cs="TH SarabunPSK"/>
          <w:sz w:val="32"/>
          <w:szCs w:val="32"/>
          <w:cs/>
        </w:rPr>
        <w:t>ผลการใช้รูปแบบการให้บริบาลทางเภสัชกรรม พบว่าภายหลังการปรึกษาแพทย์โดยเภสัชกร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>ผู้ป</w:t>
      </w:r>
      <w:r w:rsidR="00C46616" w:rsidRPr="00AF5C11">
        <w:rPr>
          <w:rFonts w:ascii="TH SarabunPSK" w:hAnsi="TH SarabunPSK" w:cs="TH SarabunPSK"/>
          <w:sz w:val="32"/>
          <w:szCs w:val="32"/>
          <w:cs/>
        </w:rPr>
        <w:t>่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>ว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>ย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 xml:space="preserve">มีระดับ </w:t>
      </w:r>
      <w:r w:rsidR="00600130" w:rsidRPr="00AF5C11">
        <w:rPr>
          <w:rFonts w:ascii="TH SarabunPSK" w:hAnsi="TH SarabunPSK" w:cs="TH SarabunPSK"/>
          <w:sz w:val="32"/>
          <w:szCs w:val="32"/>
        </w:rPr>
        <w:t xml:space="preserve">creatinine 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>เพิ่มขึ้นชั่วคราว 41</w:t>
      </w:r>
      <w:r w:rsidR="009637BA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>ราย (ร้อยละ 2</w:t>
      </w:r>
      <w:r w:rsidR="00E7148A" w:rsidRPr="00AF5C11">
        <w:rPr>
          <w:rFonts w:ascii="TH SarabunPSK" w:hAnsi="TH SarabunPSK" w:cs="TH SarabunPSK"/>
          <w:sz w:val="32"/>
          <w:szCs w:val="32"/>
          <w:cs/>
        </w:rPr>
        <w:t>5.3</w:t>
      </w:r>
      <w:r w:rsidR="009637BA" w:rsidRPr="00AF5C11">
        <w:rPr>
          <w:rFonts w:ascii="TH SarabunPSK" w:hAnsi="TH SarabunPSK" w:cs="TH SarabunPSK"/>
          <w:sz w:val="32"/>
          <w:szCs w:val="32"/>
        </w:rPr>
        <w:t xml:space="preserve">) 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>และ พบ</w:t>
      </w:r>
      <w:r w:rsidR="00D17E88" w:rsidRPr="00AF5C11">
        <w:rPr>
          <w:rFonts w:ascii="TH SarabunPSK" w:hAnsi="TH SarabunPSK" w:cs="TH SarabunPSK"/>
          <w:sz w:val="32"/>
          <w:szCs w:val="32"/>
          <w:cs/>
        </w:rPr>
        <w:t>ภาวะไตวายเฉียบพลัน (</w:t>
      </w:r>
      <w:r w:rsidR="00D17E88" w:rsidRPr="00AF5C11">
        <w:rPr>
          <w:rFonts w:ascii="TH SarabunPSK" w:hAnsi="TH SarabunPSK" w:cs="TH SarabunPSK"/>
          <w:sz w:val="32"/>
          <w:szCs w:val="32"/>
        </w:rPr>
        <w:t>AKI</w:t>
      </w:r>
      <w:r w:rsidR="00D17E88" w:rsidRPr="00AF5C11">
        <w:rPr>
          <w:rFonts w:ascii="TH SarabunPSK" w:hAnsi="TH SarabunPSK" w:cs="TH SarabunPSK"/>
          <w:sz w:val="32"/>
          <w:szCs w:val="32"/>
          <w:cs/>
        </w:rPr>
        <w:t>)</w:t>
      </w:r>
      <w:r w:rsidR="00D17E88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>21</w:t>
      </w:r>
      <w:r w:rsidR="009637BA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>ราย (ร้อยละ 1</w:t>
      </w:r>
      <w:r w:rsidR="00927AE6" w:rsidRPr="00AF5C11">
        <w:rPr>
          <w:rFonts w:ascii="TH SarabunPSK" w:hAnsi="TH SarabunPSK" w:cs="TH SarabunPSK"/>
          <w:sz w:val="32"/>
          <w:szCs w:val="32"/>
          <w:cs/>
        </w:rPr>
        <w:t>3.0</w:t>
      </w:r>
      <w:r w:rsidR="009637BA" w:rsidRPr="00AF5C11">
        <w:rPr>
          <w:rFonts w:ascii="TH SarabunPSK" w:hAnsi="TH SarabunPSK" w:cs="TH SarabunPSK"/>
          <w:sz w:val="32"/>
          <w:szCs w:val="32"/>
        </w:rPr>
        <w:t xml:space="preserve">) 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>ซึ่ง</w:t>
      </w:r>
      <w:bookmarkStart w:id="5" w:name="_Hlk197961332"/>
      <w:r w:rsidR="00600130" w:rsidRPr="00AF5C11">
        <w:rPr>
          <w:rFonts w:ascii="TH SarabunPSK" w:hAnsi="TH SarabunPSK" w:cs="TH SarabunPSK"/>
          <w:sz w:val="32"/>
          <w:szCs w:val="32"/>
          <w:cs/>
        </w:rPr>
        <w:t>ได้รับการแก้ไขโดย</w:t>
      </w:r>
      <w:r w:rsidR="006554C0" w:rsidRPr="00AF5C11">
        <w:rPr>
          <w:rFonts w:ascii="TH SarabunPSK" w:hAnsi="TH SarabunPSK" w:cs="TH SarabunPSK"/>
          <w:sz w:val="32"/>
          <w:szCs w:val="32"/>
          <w:cs/>
        </w:rPr>
        <w:t>แพทย์หยุดใช้</w:t>
      </w:r>
      <w:r w:rsidR="00D17E88" w:rsidRPr="00AF5C11">
        <w:rPr>
          <w:rFonts w:ascii="TH SarabunPSK" w:hAnsi="TH SarabunPSK" w:cs="TH SarabunPSK"/>
          <w:sz w:val="32"/>
          <w:szCs w:val="32"/>
          <w:cs/>
        </w:rPr>
        <w:t>ยาสูตร</w:t>
      </w:r>
      <w:r w:rsidR="00C46616" w:rsidRPr="00AF5C11">
        <w:rPr>
          <w:rFonts w:ascii="TH SarabunPSK" w:hAnsi="TH SarabunPSK" w:cs="TH SarabunPSK"/>
          <w:sz w:val="32"/>
          <w:szCs w:val="32"/>
        </w:rPr>
        <w:t xml:space="preserve"> TLD</w:t>
      </w:r>
      <w:r w:rsidR="00C46616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>หรือ</w:t>
      </w:r>
      <w:r w:rsidR="000268B4" w:rsidRPr="00AF5C11">
        <w:rPr>
          <w:rFonts w:ascii="TH SarabunPSK" w:hAnsi="TH SarabunPSK" w:cs="TH SarabunPSK"/>
          <w:sz w:val="32"/>
          <w:szCs w:val="32"/>
          <w:cs/>
        </w:rPr>
        <w:t>ปรับ</w:t>
      </w:r>
      <w:r w:rsidR="006554C0" w:rsidRPr="00AF5C11">
        <w:rPr>
          <w:rFonts w:ascii="TH SarabunPSK" w:hAnsi="TH SarabunPSK" w:cs="TH SarabunPSK"/>
          <w:sz w:val="32"/>
          <w:szCs w:val="32"/>
          <w:cs/>
        </w:rPr>
        <w:t>เปลี</w:t>
      </w:r>
      <w:r w:rsidR="000268B4" w:rsidRPr="00AF5C11">
        <w:rPr>
          <w:rFonts w:ascii="TH SarabunPSK" w:hAnsi="TH SarabunPSK" w:cs="TH SarabunPSK"/>
          <w:sz w:val="32"/>
          <w:szCs w:val="32"/>
          <w:cs/>
        </w:rPr>
        <w:t>่</w:t>
      </w:r>
      <w:r w:rsidR="006554C0" w:rsidRPr="00AF5C11">
        <w:rPr>
          <w:rFonts w:ascii="TH SarabunPSK" w:hAnsi="TH SarabunPSK" w:cs="TH SarabunPSK"/>
          <w:sz w:val="32"/>
          <w:szCs w:val="32"/>
          <w:cs/>
        </w:rPr>
        <w:t>ยน</w:t>
      </w:r>
      <w:r w:rsidR="000268B4" w:rsidRPr="00AF5C11">
        <w:rPr>
          <w:rFonts w:ascii="TH SarabunPSK" w:hAnsi="TH SarabunPSK" w:cs="TH SarabunPSK"/>
          <w:sz w:val="32"/>
          <w:szCs w:val="32"/>
          <w:cs/>
        </w:rPr>
        <w:t>สูตรยา</w:t>
      </w:r>
      <w:r w:rsidR="00600130" w:rsidRPr="00AF5C11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bookmarkEnd w:id="5"/>
      <w:proofErr w:type="spellStart"/>
      <w:r w:rsidR="00600130" w:rsidRPr="00AF5C11">
        <w:rPr>
          <w:rFonts w:ascii="TH SarabunPSK" w:hAnsi="TH SarabunPSK" w:cs="TH SarabunPSK"/>
          <w:sz w:val="32"/>
          <w:szCs w:val="32"/>
        </w:rPr>
        <w:t>Kocitaf</w:t>
      </w:r>
      <w:proofErr w:type="spellEnd"/>
      <w:r w:rsidR="00600130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® </w:t>
      </w:r>
      <w:r w:rsidR="000268B4" w:rsidRPr="00AF5C11">
        <w:rPr>
          <w:rFonts w:ascii="TH SarabunPSK" w:hAnsi="TH SarabunPSK" w:cs="TH SarabunPSK"/>
          <w:sz w:val="32"/>
          <w:szCs w:val="32"/>
          <w:cs/>
        </w:rPr>
        <w:t>และไม่พบอุบัติการณ์การเกิดภาวะแทรกซ้อนทางไตที่รุนแรงจาก</w:t>
      </w:r>
      <w:r w:rsidR="00D17E88" w:rsidRPr="00AF5C11">
        <w:rPr>
          <w:rFonts w:ascii="TH SarabunPSK" w:hAnsi="TH SarabunPSK" w:cs="TH SarabunPSK"/>
          <w:sz w:val="32"/>
          <w:szCs w:val="32"/>
          <w:cs/>
        </w:rPr>
        <w:t>ยาสูตร</w:t>
      </w:r>
      <w:r w:rsidR="00C46616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6616" w:rsidRPr="00AF5C11">
        <w:rPr>
          <w:rFonts w:ascii="TH SarabunPSK" w:hAnsi="TH SarabunPSK" w:cs="TH SarabunPSK"/>
          <w:sz w:val="32"/>
          <w:szCs w:val="32"/>
        </w:rPr>
        <w:t xml:space="preserve"> TLD</w:t>
      </w:r>
      <w:r w:rsidR="0065117E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B02188" w14:textId="77777777" w:rsidR="00D304C7" w:rsidRPr="00AF5C11" w:rsidRDefault="001B212C" w:rsidP="00BD585F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F5C11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1B68B7" w:rsidRPr="00AF5C11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สรุปผลการศึกษา</w:t>
      </w:r>
      <w:r w:rsidR="001B68B7" w:rsidRPr="00AF5C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B68B7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41BB" w:rsidRPr="00AF5C11">
        <w:rPr>
          <w:rFonts w:ascii="TH SarabunPSK" w:hAnsi="TH SarabunPSK" w:cs="TH SarabunPSK"/>
          <w:sz w:val="32"/>
          <w:szCs w:val="32"/>
          <w:cs/>
        </w:rPr>
        <w:t xml:space="preserve">อาการไม่พึงประสงค์จากการใช้ยาต้านไวรัสสูตร </w:t>
      </w:r>
      <w:r w:rsidR="000F41BB" w:rsidRPr="00AF5C11">
        <w:rPr>
          <w:rFonts w:ascii="TH SarabunPSK" w:hAnsi="TH SarabunPSK" w:cs="TH SarabunPSK"/>
          <w:sz w:val="32"/>
          <w:szCs w:val="32"/>
        </w:rPr>
        <w:t xml:space="preserve">TLD </w:t>
      </w:r>
      <w:r w:rsidR="000F41BB" w:rsidRPr="00AF5C11">
        <w:rPr>
          <w:rFonts w:ascii="TH SarabunPSK" w:hAnsi="TH SarabunPSK" w:cs="TH SarabunPSK"/>
          <w:sz w:val="32"/>
          <w:szCs w:val="32"/>
          <w:cs/>
        </w:rPr>
        <w:t>ที่พบ เช่นภาวะการทำงานของไตบก</w:t>
      </w:r>
      <w:r w:rsidR="00D17E88" w:rsidRPr="00AF5C11">
        <w:rPr>
          <w:rFonts w:ascii="TH SarabunPSK" w:hAnsi="TH SarabunPSK" w:cs="TH SarabunPSK"/>
          <w:sz w:val="32"/>
          <w:szCs w:val="32"/>
          <w:cs/>
        </w:rPr>
        <w:t>ผิดปกติ</w:t>
      </w:r>
      <w:r w:rsidR="000F41BB" w:rsidRPr="00AF5C11">
        <w:rPr>
          <w:rFonts w:ascii="TH SarabunPSK" w:hAnsi="TH SarabunPSK" w:cs="TH SarabunPSK"/>
          <w:sz w:val="32"/>
          <w:szCs w:val="32"/>
          <w:cs/>
        </w:rPr>
        <w:t xml:space="preserve">ซึ่งสอดคล้องกับข้อมูลที่รายงานในงานวิจัยอื่นว่า </w:t>
      </w:r>
      <w:r w:rsidR="0070332E" w:rsidRPr="00AF5C11">
        <w:rPr>
          <w:rFonts w:ascii="TH SarabunPSK" w:hAnsi="TH SarabunPSK" w:cs="TH SarabunPSK"/>
          <w:sz w:val="32"/>
          <w:szCs w:val="32"/>
        </w:rPr>
        <w:t>T</w:t>
      </w:r>
      <w:r w:rsidR="000F41BB" w:rsidRPr="00AF5C11">
        <w:rPr>
          <w:rFonts w:ascii="TH SarabunPSK" w:hAnsi="TH SarabunPSK" w:cs="TH SarabunPSK"/>
          <w:sz w:val="32"/>
          <w:szCs w:val="32"/>
        </w:rPr>
        <w:t>enofovir</w:t>
      </w:r>
      <w:r w:rsidR="008D373D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8D373D" w:rsidRPr="00AF5C11">
        <w:rPr>
          <w:rFonts w:ascii="TH SarabunPSK" w:hAnsi="TH SarabunPSK" w:cs="TH SarabunPSK"/>
          <w:sz w:val="32"/>
          <w:szCs w:val="32"/>
        </w:rPr>
        <w:lastRenderedPageBreak/>
        <w:t>disoproxil fumarate</w:t>
      </w:r>
      <w:r w:rsidR="008D373D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373D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0F41BB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0F41BB" w:rsidRPr="00AF5C11">
        <w:rPr>
          <w:rFonts w:ascii="TH SarabunPSK" w:hAnsi="TH SarabunPSK" w:cs="TH SarabunPSK"/>
          <w:sz w:val="32"/>
          <w:szCs w:val="32"/>
          <w:cs/>
        </w:rPr>
        <w:t>มีผลเสียต่อการทำงานของไตโดยลดอัตราการกรองของไตและเป็นสาเหตุของภาวะไตอักเสบเฉียบพลัน โดยมีปัจจัยเสี่ยงคือโรคเบาหวานและความดันโลหิตสูง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84EC60" w14:textId="4F9A904D" w:rsidR="00C46616" w:rsidRPr="00AF5C11" w:rsidRDefault="00D304C7" w:rsidP="00BD585F">
      <w:pPr>
        <w:tabs>
          <w:tab w:val="left" w:pos="574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F5C1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>ดังนั้นผู้ป่วยที่ได้รับสูตรยาที่มี</w:t>
      </w:r>
      <w:r w:rsidR="009D322D" w:rsidRPr="00AF5C11">
        <w:rPr>
          <w:rFonts w:ascii="TH SarabunPSK" w:hAnsi="TH SarabunPSK" w:cs="TH SarabunPSK"/>
          <w:sz w:val="32"/>
          <w:szCs w:val="32"/>
        </w:rPr>
        <w:t xml:space="preserve"> Tenofovir disoproxil fumarate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22D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>(</w:t>
      </w:r>
      <w:r w:rsidR="009D322D" w:rsidRPr="00AF5C11">
        <w:rPr>
          <w:rFonts w:ascii="TH SarabunPSK" w:hAnsi="TH SarabunPSK" w:cs="TH SarabunPSK"/>
          <w:sz w:val="32"/>
          <w:szCs w:val="32"/>
        </w:rPr>
        <w:t>TDF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 xml:space="preserve">) เป็นส่วนประกอบ ควรได้รับการติดตามค่าการทำงานของไตหากพบว่า </w:t>
      </w:r>
      <w:r w:rsidR="009D322D" w:rsidRPr="00AF5C11">
        <w:rPr>
          <w:rFonts w:ascii="TH SarabunPSK" w:hAnsi="TH SarabunPSK" w:cs="TH SarabunPSK"/>
          <w:sz w:val="32"/>
          <w:szCs w:val="32"/>
        </w:rPr>
        <w:t xml:space="preserve">eGFR 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 xml:space="preserve">ต่ำกว่า 50 </w:t>
      </w:r>
      <w:r w:rsidR="009D322D" w:rsidRPr="00AF5C11">
        <w:rPr>
          <w:rFonts w:ascii="TH SarabunPSK" w:hAnsi="TH SarabunPSK" w:cs="TH SarabunPSK"/>
          <w:sz w:val="32"/>
          <w:szCs w:val="32"/>
        </w:rPr>
        <w:t>mL/min/1.73m</w:t>
      </w:r>
      <w:r w:rsidR="009D322D" w:rsidRPr="00AF5C11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9D322D" w:rsidRPr="00AF5C11">
        <w:rPr>
          <w:rFonts w:ascii="TH SarabunPSK" w:hAnsi="TH SarabunPSK" w:cs="TH SarabunPSK"/>
          <w:sz w:val="32"/>
          <w:szCs w:val="32"/>
        </w:rPr>
        <w:t xml:space="preserve"> 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>ต้องได้รับการปรับขนาดยาหรือเปลี่ยนไปใช้ยาชนิดอื่น</w:t>
      </w:r>
      <w:r w:rsidR="000F41BB" w:rsidRPr="00AF5C11">
        <w:rPr>
          <w:rFonts w:ascii="TH SarabunPSK" w:hAnsi="TH SarabunPSK" w:cs="TH SarabunPSK"/>
          <w:sz w:val="32"/>
          <w:szCs w:val="32"/>
          <w:cs/>
        </w:rPr>
        <w:t>และพบว่า</w:t>
      </w:r>
      <w:r w:rsidR="001B68B7" w:rsidRPr="00AF5C11">
        <w:rPr>
          <w:rFonts w:ascii="TH SarabunPSK" w:hAnsi="TH SarabunPSK" w:cs="TH SarabunPSK"/>
          <w:sz w:val="32"/>
          <w:szCs w:val="32"/>
          <w:cs/>
        </w:rPr>
        <w:t>รูปแบบการให้บริบาลทางเภสัชกรรมช่วยลดอุบัติการณ์การการ</w:t>
      </w:r>
      <w:r w:rsidR="00573C5E" w:rsidRPr="00AF5C11">
        <w:rPr>
          <w:rFonts w:ascii="TH SarabunPSK" w:hAnsi="TH SarabunPSK" w:cs="TH SarabunPSK"/>
          <w:sz w:val="32"/>
          <w:szCs w:val="32"/>
          <w:cs/>
        </w:rPr>
        <w:t>เกิดภาวะแทรกซ้อนทางไตที่รุนแรง</w:t>
      </w:r>
      <w:r w:rsidR="001B68B7" w:rsidRPr="00AF5C11">
        <w:rPr>
          <w:rFonts w:ascii="TH SarabunPSK" w:hAnsi="TH SarabunPSK" w:cs="TH SarabunPSK"/>
          <w:sz w:val="32"/>
          <w:szCs w:val="32"/>
          <w:cs/>
        </w:rPr>
        <w:t>จากการใช้ยา</w:t>
      </w:r>
      <w:r w:rsidR="009D322D" w:rsidRPr="00AF5C11">
        <w:rPr>
          <w:rFonts w:ascii="TH SarabunPSK" w:hAnsi="TH SarabunPSK" w:cs="TH SarabunPSK"/>
          <w:sz w:val="32"/>
          <w:szCs w:val="32"/>
          <w:cs/>
        </w:rPr>
        <w:t>สูตร</w:t>
      </w:r>
      <w:r w:rsidR="001B68B7" w:rsidRPr="00AF5C1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C46616" w:rsidRPr="00AF5C11">
        <w:rPr>
          <w:rFonts w:ascii="TH SarabunPSK" w:hAnsi="TH SarabunPSK" w:cs="TH SarabunPSK"/>
          <w:sz w:val="32"/>
          <w:szCs w:val="32"/>
        </w:rPr>
        <w:t>TLD</w:t>
      </w:r>
      <w:r w:rsidR="00C46616" w:rsidRPr="00AF5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7BA" w:rsidRPr="00AF5C11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2692359" w14:textId="6AC24109" w:rsidR="00405290" w:rsidRPr="00AF5C11" w:rsidRDefault="00405290" w:rsidP="00BD585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22490C" w14:textId="77777777" w:rsidR="00C4347F" w:rsidRPr="00AF5C11" w:rsidRDefault="00C4347F" w:rsidP="007B23C8">
      <w:pPr>
        <w:tabs>
          <w:tab w:val="left" w:pos="1041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C4347F" w:rsidRPr="00AF5C11" w:rsidSect="004C095E">
      <w:headerReference w:type="default" r:id="rId8"/>
      <w:footerReference w:type="default" r:id="rId9"/>
      <w:type w:val="continuous"/>
      <w:pgSz w:w="11906" w:h="16838" w:code="9"/>
      <w:pgMar w:top="1701" w:right="1418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7FD0" w14:textId="77777777" w:rsidR="001C5A3A" w:rsidRDefault="001C5A3A" w:rsidP="007D6E97">
      <w:pPr>
        <w:spacing w:after="0" w:line="240" w:lineRule="auto"/>
      </w:pPr>
      <w:r>
        <w:separator/>
      </w:r>
    </w:p>
  </w:endnote>
  <w:endnote w:type="continuationSeparator" w:id="0">
    <w:p w14:paraId="0D3A1AE2" w14:textId="77777777" w:rsidR="001C5A3A" w:rsidRDefault="001C5A3A" w:rsidP="007D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FC7B" w14:textId="77777777" w:rsidR="00600130" w:rsidRDefault="006001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47D6" w14:textId="77777777" w:rsidR="001C5A3A" w:rsidRDefault="001C5A3A" w:rsidP="007D6E97">
      <w:pPr>
        <w:spacing w:after="0" w:line="240" w:lineRule="auto"/>
      </w:pPr>
      <w:r>
        <w:separator/>
      </w:r>
    </w:p>
  </w:footnote>
  <w:footnote w:type="continuationSeparator" w:id="0">
    <w:p w14:paraId="0DD7FB36" w14:textId="77777777" w:rsidR="001C5A3A" w:rsidRDefault="001C5A3A" w:rsidP="007D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637" w14:textId="77777777" w:rsidR="00600130" w:rsidRDefault="00600130" w:rsidP="00AA2BCD">
    <w:pPr>
      <w:pStyle w:val="a5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5CA5"/>
    <w:multiLevelType w:val="hybridMultilevel"/>
    <w:tmpl w:val="A44206D2"/>
    <w:lvl w:ilvl="0" w:tplc="6AC0D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B4D03"/>
    <w:multiLevelType w:val="hybridMultilevel"/>
    <w:tmpl w:val="A44206D2"/>
    <w:lvl w:ilvl="0" w:tplc="6AC0D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C07564"/>
    <w:multiLevelType w:val="hybridMultilevel"/>
    <w:tmpl w:val="86248EB4"/>
    <w:lvl w:ilvl="0" w:tplc="69C4DCB4">
      <w:start w:val="1"/>
      <w:numFmt w:val="bullet"/>
      <w:lvlText w:val="-"/>
      <w:lvlJc w:val="left"/>
      <w:pPr>
        <w:ind w:left="10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57A43A1"/>
    <w:multiLevelType w:val="hybridMultilevel"/>
    <w:tmpl w:val="A44206D2"/>
    <w:lvl w:ilvl="0" w:tplc="6AC0D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AF451A"/>
    <w:multiLevelType w:val="hybridMultilevel"/>
    <w:tmpl w:val="F3084002"/>
    <w:lvl w:ilvl="0" w:tplc="61E4E1D2">
      <w:start w:val="2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388F"/>
    <w:multiLevelType w:val="hybridMultilevel"/>
    <w:tmpl w:val="0E5EA0EC"/>
    <w:lvl w:ilvl="0" w:tplc="5E7C39CE">
      <w:start w:val="1"/>
      <w:numFmt w:val="bullet"/>
      <w:lvlText w:val=""/>
      <w:lvlJc w:val="left"/>
      <w:pPr>
        <w:ind w:left="149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6A632F6E"/>
    <w:multiLevelType w:val="hybridMultilevel"/>
    <w:tmpl w:val="A44206D2"/>
    <w:lvl w:ilvl="0" w:tplc="6AC0D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862166"/>
    <w:multiLevelType w:val="hybridMultilevel"/>
    <w:tmpl w:val="F8F0A7D4"/>
    <w:lvl w:ilvl="0" w:tplc="53D46B12">
      <w:numFmt w:val="bullet"/>
      <w:lvlText w:val="-"/>
      <w:lvlJc w:val="left"/>
      <w:pPr>
        <w:ind w:left="70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FB"/>
    <w:rsid w:val="00002BF9"/>
    <w:rsid w:val="00010E57"/>
    <w:rsid w:val="000111C1"/>
    <w:rsid w:val="00015CAC"/>
    <w:rsid w:val="000203AF"/>
    <w:rsid w:val="00024E38"/>
    <w:rsid w:val="000268B4"/>
    <w:rsid w:val="00034A04"/>
    <w:rsid w:val="00040785"/>
    <w:rsid w:val="00047622"/>
    <w:rsid w:val="00050141"/>
    <w:rsid w:val="0005134E"/>
    <w:rsid w:val="000536AC"/>
    <w:rsid w:val="00053966"/>
    <w:rsid w:val="00060584"/>
    <w:rsid w:val="0006133E"/>
    <w:rsid w:val="00064DC2"/>
    <w:rsid w:val="00066AB9"/>
    <w:rsid w:val="00067103"/>
    <w:rsid w:val="00067247"/>
    <w:rsid w:val="0006733E"/>
    <w:rsid w:val="00072292"/>
    <w:rsid w:val="000A6A79"/>
    <w:rsid w:val="000B1006"/>
    <w:rsid w:val="000B3A8D"/>
    <w:rsid w:val="000B7476"/>
    <w:rsid w:val="000D5C5A"/>
    <w:rsid w:val="000E4B7F"/>
    <w:rsid w:val="000F41BB"/>
    <w:rsid w:val="000F489D"/>
    <w:rsid w:val="000F4E91"/>
    <w:rsid w:val="00100F17"/>
    <w:rsid w:val="001036AF"/>
    <w:rsid w:val="00115B43"/>
    <w:rsid w:val="00120A0E"/>
    <w:rsid w:val="00135FBD"/>
    <w:rsid w:val="00141D93"/>
    <w:rsid w:val="00143F3D"/>
    <w:rsid w:val="0014714C"/>
    <w:rsid w:val="0017084D"/>
    <w:rsid w:val="00174657"/>
    <w:rsid w:val="00180E2F"/>
    <w:rsid w:val="00184D1D"/>
    <w:rsid w:val="00192BDD"/>
    <w:rsid w:val="001A3276"/>
    <w:rsid w:val="001A3707"/>
    <w:rsid w:val="001A7E1F"/>
    <w:rsid w:val="001B212C"/>
    <w:rsid w:val="001B3F76"/>
    <w:rsid w:val="001B68B7"/>
    <w:rsid w:val="001C31F4"/>
    <w:rsid w:val="001C5A3A"/>
    <w:rsid w:val="001C7AFC"/>
    <w:rsid w:val="001E1BD3"/>
    <w:rsid w:val="001E5AD1"/>
    <w:rsid w:val="001F24A9"/>
    <w:rsid w:val="00201036"/>
    <w:rsid w:val="00201A89"/>
    <w:rsid w:val="002100F9"/>
    <w:rsid w:val="002139BF"/>
    <w:rsid w:val="00221653"/>
    <w:rsid w:val="00242AC7"/>
    <w:rsid w:val="002473AA"/>
    <w:rsid w:val="0026076C"/>
    <w:rsid w:val="00264940"/>
    <w:rsid w:val="00264AF7"/>
    <w:rsid w:val="00266DD0"/>
    <w:rsid w:val="00273511"/>
    <w:rsid w:val="00273DFB"/>
    <w:rsid w:val="00277801"/>
    <w:rsid w:val="00281698"/>
    <w:rsid w:val="002847D4"/>
    <w:rsid w:val="0029385B"/>
    <w:rsid w:val="002A0642"/>
    <w:rsid w:val="002A702C"/>
    <w:rsid w:val="002B3EB8"/>
    <w:rsid w:val="002B4B44"/>
    <w:rsid w:val="002C1057"/>
    <w:rsid w:val="002C385C"/>
    <w:rsid w:val="002D3435"/>
    <w:rsid w:val="002D74A2"/>
    <w:rsid w:val="002D78E6"/>
    <w:rsid w:val="002D7DAC"/>
    <w:rsid w:val="002E58C5"/>
    <w:rsid w:val="002F0295"/>
    <w:rsid w:val="002F07D1"/>
    <w:rsid w:val="002F2854"/>
    <w:rsid w:val="003022D8"/>
    <w:rsid w:val="00302FD3"/>
    <w:rsid w:val="00306B6A"/>
    <w:rsid w:val="00326AEA"/>
    <w:rsid w:val="00327D66"/>
    <w:rsid w:val="003315AE"/>
    <w:rsid w:val="00335131"/>
    <w:rsid w:val="003418FB"/>
    <w:rsid w:val="00343CFE"/>
    <w:rsid w:val="003459DD"/>
    <w:rsid w:val="0034604F"/>
    <w:rsid w:val="00351FB6"/>
    <w:rsid w:val="00357829"/>
    <w:rsid w:val="00360907"/>
    <w:rsid w:val="003730C1"/>
    <w:rsid w:val="00377C91"/>
    <w:rsid w:val="00384315"/>
    <w:rsid w:val="0039142D"/>
    <w:rsid w:val="003A091D"/>
    <w:rsid w:val="003A7D60"/>
    <w:rsid w:val="003B17DD"/>
    <w:rsid w:val="003B5D03"/>
    <w:rsid w:val="003B6544"/>
    <w:rsid w:val="003C0B85"/>
    <w:rsid w:val="003D04AA"/>
    <w:rsid w:val="003D46C6"/>
    <w:rsid w:val="003D5C0A"/>
    <w:rsid w:val="003E7007"/>
    <w:rsid w:val="003E7ED6"/>
    <w:rsid w:val="003F3FF9"/>
    <w:rsid w:val="003F5343"/>
    <w:rsid w:val="00405290"/>
    <w:rsid w:val="00417D78"/>
    <w:rsid w:val="004311E9"/>
    <w:rsid w:val="00450E86"/>
    <w:rsid w:val="00477D1A"/>
    <w:rsid w:val="00482248"/>
    <w:rsid w:val="0048427E"/>
    <w:rsid w:val="00487226"/>
    <w:rsid w:val="00492712"/>
    <w:rsid w:val="00493679"/>
    <w:rsid w:val="004A0603"/>
    <w:rsid w:val="004A50E9"/>
    <w:rsid w:val="004B6DA8"/>
    <w:rsid w:val="004C095E"/>
    <w:rsid w:val="004D6550"/>
    <w:rsid w:val="004E0461"/>
    <w:rsid w:val="004E41CA"/>
    <w:rsid w:val="004F259D"/>
    <w:rsid w:val="004F2E7F"/>
    <w:rsid w:val="00500EEC"/>
    <w:rsid w:val="005076ED"/>
    <w:rsid w:val="0051415A"/>
    <w:rsid w:val="0052172E"/>
    <w:rsid w:val="00522E48"/>
    <w:rsid w:val="0053168D"/>
    <w:rsid w:val="00533701"/>
    <w:rsid w:val="005358D9"/>
    <w:rsid w:val="00541667"/>
    <w:rsid w:val="00544BD3"/>
    <w:rsid w:val="005452BB"/>
    <w:rsid w:val="00546A9D"/>
    <w:rsid w:val="00547B84"/>
    <w:rsid w:val="00551121"/>
    <w:rsid w:val="00553024"/>
    <w:rsid w:val="00553C68"/>
    <w:rsid w:val="00555DD3"/>
    <w:rsid w:val="00561973"/>
    <w:rsid w:val="00573C5E"/>
    <w:rsid w:val="0057438F"/>
    <w:rsid w:val="005762A9"/>
    <w:rsid w:val="0058229B"/>
    <w:rsid w:val="00582343"/>
    <w:rsid w:val="00587966"/>
    <w:rsid w:val="00590113"/>
    <w:rsid w:val="00597871"/>
    <w:rsid w:val="005A353E"/>
    <w:rsid w:val="005A52FF"/>
    <w:rsid w:val="005A7BC8"/>
    <w:rsid w:val="005B2B8F"/>
    <w:rsid w:val="005C1E33"/>
    <w:rsid w:val="005C4FEB"/>
    <w:rsid w:val="005D18CB"/>
    <w:rsid w:val="005D632F"/>
    <w:rsid w:val="005E100F"/>
    <w:rsid w:val="005E4D8F"/>
    <w:rsid w:val="005E59FC"/>
    <w:rsid w:val="005F5ABB"/>
    <w:rsid w:val="00600130"/>
    <w:rsid w:val="00600FF4"/>
    <w:rsid w:val="00623BD0"/>
    <w:rsid w:val="006240A8"/>
    <w:rsid w:val="00627988"/>
    <w:rsid w:val="00642234"/>
    <w:rsid w:val="0064311F"/>
    <w:rsid w:val="0064735A"/>
    <w:rsid w:val="0065117E"/>
    <w:rsid w:val="00652505"/>
    <w:rsid w:val="006554C0"/>
    <w:rsid w:val="00657A2B"/>
    <w:rsid w:val="006602DB"/>
    <w:rsid w:val="0066700D"/>
    <w:rsid w:val="0067520B"/>
    <w:rsid w:val="00677287"/>
    <w:rsid w:val="00683623"/>
    <w:rsid w:val="0068400A"/>
    <w:rsid w:val="00685543"/>
    <w:rsid w:val="00685FB7"/>
    <w:rsid w:val="006942A6"/>
    <w:rsid w:val="00695ABF"/>
    <w:rsid w:val="00697298"/>
    <w:rsid w:val="006A17E5"/>
    <w:rsid w:val="006B2242"/>
    <w:rsid w:val="006B4B4B"/>
    <w:rsid w:val="006C6DA7"/>
    <w:rsid w:val="006D026C"/>
    <w:rsid w:val="006D0D1E"/>
    <w:rsid w:val="006D37E4"/>
    <w:rsid w:val="006E0A04"/>
    <w:rsid w:val="006E1581"/>
    <w:rsid w:val="006E1684"/>
    <w:rsid w:val="006E1827"/>
    <w:rsid w:val="006E56DE"/>
    <w:rsid w:val="006F12B7"/>
    <w:rsid w:val="006F1878"/>
    <w:rsid w:val="006F1B29"/>
    <w:rsid w:val="006F3176"/>
    <w:rsid w:val="00702C2D"/>
    <w:rsid w:val="0070332E"/>
    <w:rsid w:val="00703721"/>
    <w:rsid w:val="00704499"/>
    <w:rsid w:val="00706099"/>
    <w:rsid w:val="00720F19"/>
    <w:rsid w:val="007245B1"/>
    <w:rsid w:val="007245B9"/>
    <w:rsid w:val="00732E4C"/>
    <w:rsid w:val="007346DD"/>
    <w:rsid w:val="00741844"/>
    <w:rsid w:val="00742385"/>
    <w:rsid w:val="00751532"/>
    <w:rsid w:val="00751A38"/>
    <w:rsid w:val="007552AF"/>
    <w:rsid w:val="00755BAA"/>
    <w:rsid w:val="0076093D"/>
    <w:rsid w:val="00762FCA"/>
    <w:rsid w:val="00782C37"/>
    <w:rsid w:val="0078374B"/>
    <w:rsid w:val="0078469F"/>
    <w:rsid w:val="007906F6"/>
    <w:rsid w:val="00794DA9"/>
    <w:rsid w:val="007958D4"/>
    <w:rsid w:val="00795EA7"/>
    <w:rsid w:val="00796369"/>
    <w:rsid w:val="007A1D7E"/>
    <w:rsid w:val="007A46E3"/>
    <w:rsid w:val="007A5961"/>
    <w:rsid w:val="007B019C"/>
    <w:rsid w:val="007B23C8"/>
    <w:rsid w:val="007D6E97"/>
    <w:rsid w:val="007E2FF8"/>
    <w:rsid w:val="007E5BA8"/>
    <w:rsid w:val="00804BA3"/>
    <w:rsid w:val="0080617A"/>
    <w:rsid w:val="00806F73"/>
    <w:rsid w:val="00811382"/>
    <w:rsid w:val="00811DBC"/>
    <w:rsid w:val="00822857"/>
    <w:rsid w:val="00823E48"/>
    <w:rsid w:val="0082711E"/>
    <w:rsid w:val="0083024D"/>
    <w:rsid w:val="00830DCD"/>
    <w:rsid w:val="0083496C"/>
    <w:rsid w:val="00841201"/>
    <w:rsid w:val="00850226"/>
    <w:rsid w:val="0086272A"/>
    <w:rsid w:val="00880916"/>
    <w:rsid w:val="00880988"/>
    <w:rsid w:val="00887E9B"/>
    <w:rsid w:val="00892A81"/>
    <w:rsid w:val="00894188"/>
    <w:rsid w:val="008A071B"/>
    <w:rsid w:val="008A1C27"/>
    <w:rsid w:val="008B5FBC"/>
    <w:rsid w:val="008C02CF"/>
    <w:rsid w:val="008C540A"/>
    <w:rsid w:val="008D15EB"/>
    <w:rsid w:val="008D373D"/>
    <w:rsid w:val="008D5AEF"/>
    <w:rsid w:val="008F48CF"/>
    <w:rsid w:val="008F6B94"/>
    <w:rsid w:val="00903463"/>
    <w:rsid w:val="009039F4"/>
    <w:rsid w:val="0091327F"/>
    <w:rsid w:val="00916A05"/>
    <w:rsid w:val="00921876"/>
    <w:rsid w:val="009241C2"/>
    <w:rsid w:val="00927AE6"/>
    <w:rsid w:val="009305E2"/>
    <w:rsid w:val="009463C9"/>
    <w:rsid w:val="0095005E"/>
    <w:rsid w:val="00960BE8"/>
    <w:rsid w:val="009637BA"/>
    <w:rsid w:val="009738E1"/>
    <w:rsid w:val="00990B51"/>
    <w:rsid w:val="009A5C7B"/>
    <w:rsid w:val="009B0302"/>
    <w:rsid w:val="009B208E"/>
    <w:rsid w:val="009B7883"/>
    <w:rsid w:val="009C00B5"/>
    <w:rsid w:val="009D06B1"/>
    <w:rsid w:val="009D0741"/>
    <w:rsid w:val="009D322D"/>
    <w:rsid w:val="009F526B"/>
    <w:rsid w:val="009F6D02"/>
    <w:rsid w:val="00A05921"/>
    <w:rsid w:val="00A1280D"/>
    <w:rsid w:val="00A16604"/>
    <w:rsid w:val="00A20C6E"/>
    <w:rsid w:val="00A315D1"/>
    <w:rsid w:val="00A3244B"/>
    <w:rsid w:val="00A343FC"/>
    <w:rsid w:val="00A37362"/>
    <w:rsid w:val="00A37EE9"/>
    <w:rsid w:val="00A4013E"/>
    <w:rsid w:val="00A4235D"/>
    <w:rsid w:val="00A425D9"/>
    <w:rsid w:val="00A4379F"/>
    <w:rsid w:val="00A45A34"/>
    <w:rsid w:val="00A651A6"/>
    <w:rsid w:val="00A66D84"/>
    <w:rsid w:val="00A74D2B"/>
    <w:rsid w:val="00AA239D"/>
    <w:rsid w:val="00AA2BCD"/>
    <w:rsid w:val="00AA3C9D"/>
    <w:rsid w:val="00AA4B34"/>
    <w:rsid w:val="00AA5C5E"/>
    <w:rsid w:val="00AB2A06"/>
    <w:rsid w:val="00AB37F9"/>
    <w:rsid w:val="00AB6BC9"/>
    <w:rsid w:val="00AB73B1"/>
    <w:rsid w:val="00AD2849"/>
    <w:rsid w:val="00AF41D7"/>
    <w:rsid w:val="00AF5C11"/>
    <w:rsid w:val="00B01BD4"/>
    <w:rsid w:val="00B03429"/>
    <w:rsid w:val="00B04511"/>
    <w:rsid w:val="00B11ED3"/>
    <w:rsid w:val="00B24123"/>
    <w:rsid w:val="00B254BA"/>
    <w:rsid w:val="00B44BD1"/>
    <w:rsid w:val="00B46AD2"/>
    <w:rsid w:val="00B55EDF"/>
    <w:rsid w:val="00B66D33"/>
    <w:rsid w:val="00B7228F"/>
    <w:rsid w:val="00B84713"/>
    <w:rsid w:val="00B854AA"/>
    <w:rsid w:val="00B952FF"/>
    <w:rsid w:val="00B9591E"/>
    <w:rsid w:val="00B97C4D"/>
    <w:rsid w:val="00BA2314"/>
    <w:rsid w:val="00BC0B1B"/>
    <w:rsid w:val="00BC68CC"/>
    <w:rsid w:val="00BC6C22"/>
    <w:rsid w:val="00BD585F"/>
    <w:rsid w:val="00BE08F5"/>
    <w:rsid w:val="00BE3786"/>
    <w:rsid w:val="00C32BF8"/>
    <w:rsid w:val="00C4347F"/>
    <w:rsid w:val="00C43AB6"/>
    <w:rsid w:val="00C46616"/>
    <w:rsid w:val="00C46A09"/>
    <w:rsid w:val="00C51C2E"/>
    <w:rsid w:val="00C53C76"/>
    <w:rsid w:val="00C556F0"/>
    <w:rsid w:val="00C6226C"/>
    <w:rsid w:val="00C62511"/>
    <w:rsid w:val="00C65225"/>
    <w:rsid w:val="00C70A4E"/>
    <w:rsid w:val="00C747EF"/>
    <w:rsid w:val="00C75E21"/>
    <w:rsid w:val="00C93134"/>
    <w:rsid w:val="00C97A14"/>
    <w:rsid w:val="00CA035F"/>
    <w:rsid w:val="00CB0E90"/>
    <w:rsid w:val="00CB26E1"/>
    <w:rsid w:val="00CC643C"/>
    <w:rsid w:val="00CD0B15"/>
    <w:rsid w:val="00CD127F"/>
    <w:rsid w:val="00CF4015"/>
    <w:rsid w:val="00CF41C8"/>
    <w:rsid w:val="00D024FD"/>
    <w:rsid w:val="00D132C0"/>
    <w:rsid w:val="00D13F08"/>
    <w:rsid w:val="00D175DD"/>
    <w:rsid w:val="00D17E88"/>
    <w:rsid w:val="00D224D3"/>
    <w:rsid w:val="00D248DD"/>
    <w:rsid w:val="00D25F50"/>
    <w:rsid w:val="00D304C7"/>
    <w:rsid w:val="00D31115"/>
    <w:rsid w:val="00D344C8"/>
    <w:rsid w:val="00D379E8"/>
    <w:rsid w:val="00D40462"/>
    <w:rsid w:val="00D4134D"/>
    <w:rsid w:val="00D4678C"/>
    <w:rsid w:val="00D51FDB"/>
    <w:rsid w:val="00D5237D"/>
    <w:rsid w:val="00D52F16"/>
    <w:rsid w:val="00D537A4"/>
    <w:rsid w:val="00D53C9D"/>
    <w:rsid w:val="00D61CBA"/>
    <w:rsid w:val="00D62AAE"/>
    <w:rsid w:val="00D63653"/>
    <w:rsid w:val="00D704DC"/>
    <w:rsid w:val="00D71BD9"/>
    <w:rsid w:val="00D7355F"/>
    <w:rsid w:val="00D74508"/>
    <w:rsid w:val="00D76437"/>
    <w:rsid w:val="00D77123"/>
    <w:rsid w:val="00D924E9"/>
    <w:rsid w:val="00D95900"/>
    <w:rsid w:val="00DA5095"/>
    <w:rsid w:val="00DA5ACE"/>
    <w:rsid w:val="00DA611C"/>
    <w:rsid w:val="00DA71FC"/>
    <w:rsid w:val="00DB1EAE"/>
    <w:rsid w:val="00DC0BCA"/>
    <w:rsid w:val="00DC19BA"/>
    <w:rsid w:val="00DC3A43"/>
    <w:rsid w:val="00DD33FA"/>
    <w:rsid w:val="00DE4ED1"/>
    <w:rsid w:val="00DE6561"/>
    <w:rsid w:val="00DF4FEA"/>
    <w:rsid w:val="00E05E4C"/>
    <w:rsid w:val="00E228FC"/>
    <w:rsid w:val="00E23A4A"/>
    <w:rsid w:val="00E25ABB"/>
    <w:rsid w:val="00E25BA7"/>
    <w:rsid w:val="00E30812"/>
    <w:rsid w:val="00E31A72"/>
    <w:rsid w:val="00E3722A"/>
    <w:rsid w:val="00E377B7"/>
    <w:rsid w:val="00E510EF"/>
    <w:rsid w:val="00E5205C"/>
    <w:rsid w:val="00E53C52"/>
    <w:rsid w:val="00E54CD2"/>
    <w:rsid w:val="00E55DDA"/>
    <w:rsid w:val="00E56816"/>
    <w:rsid w:val="00E63B47"/>
    <w:rsid w:val="00E672D4"/>
    <w:rsid w:val="00E7148A"/>
    <w:rsid w:val="00E85955"/>
    <w:rsid w:val="00E9171E"/>
    <w:rsid w:val="00E979D8"/>
    <w:rsid w:val="00EA1981"/>
    <w:rsid w:val="00EA20D7"/>
    <w:rsid w:val="00EB2B02"/>
    <w:rsid w:val="00EB4CD9"/>
    <w:rsid w:val="00EB6171"/>
    <w:rsid w:val="00EC0BE6"/>
    <w:rsid w:val="00EC3AFE"/>
    <w:rsid w:val="00EC3EE4"/>
    <w:rsid w:val="00EC4A7E"/>
    <w:rsid w:val="00ED0AC3"/>
    <w:rsid w:val="00ED104D"/>
    <w:rsid w:val="00EF3773"/>
    <w:rsid w:val="00EF4CBE"/>
    <w:rsid w:val="00EF644B"/>
    <w:rsid w:val="00F0182F"/>
    <w:rsid w:val="00F07EBB"/>
    <w:rsid w:val="00F10D14"/>
    <w:rsid w:val="00F1440A"/>
    <w:rsid w:val="00F1537E"/>
    <w:rsid w:val="00F167F2"/>
    <w:rsid w:val="00F21317"/>
    <w:rsid w:val="00F247DC"/>
    <w:rsid w:val="00F262C1"/>
    <w:rsid w:val="00F34830"/>
    <w:rsid w:val="00F42C05"/>
    <w:rsid w:val="00F44EA2"/>
    <w:rsid w:val="00F5035D"/>
    <w:rsid w:val="00F50A64"/>
    <w:rsid w:val="00F6383E"/>
    <w:rsid w:val="00F64A85"/>
    <w:rsid w:val="00F77713"/>
    <w:rsid w:val="00F87F54"/>
    <w:rsid w:val="00F9033C"/>
    <w:rsid w:val="00FA0BDA"/>
    <w:rsid w:val="00FA37B8"/>
    <w:rsid w:val="00FA5754"/>
    <w:rsid w:val="00FB1CB7"/>
    <w:rsid w:val="00FB3EE1"/>
    <w:rsid w:val="00FB5455"/>
    <w:rsid w:val="00FB7CFB"/>
    <w:rsid w:val="00FB7D09"/>
    <w:rsid w:val="00FC22C0"/>
    <w:rsid w:val="00FC4C08"/>
    <w:rsid w:val="00FC7561"/>
    <w:rsid w:val="00FD3999"/>
    <w:rsid w:val="00FD61B5"/>
    <w:rsid w:val="00FD7270"/>
    <w:rsid w:val="00FF2B1B"/>
    <w:rsid w:val="00FF3B93"/>
    <w:rsid w:val="00FF72E8"/>
    <w:rsid w:val="00F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FD681"/>
  <w15:docId w15:val="{F1E9E511-9262-4F1D-9845-1FFA63A1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1B"/>
  </w:style>
  <w:style w:type="paragraph" w:styleId="4">
    <w:name w:val="heading 4"/>
    <w:basedOn w:val="a"/>
    <w:next w:val="a"/>
    <w:link w:val="40"/>
    <w:uiPriority w:val="9"/>
    <w:unhideWhenUsed/>
    <w:qFormat/>
    <w:rsid w:val="00B03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4D1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D6E97"/>
  </w:style>
  <w:style w:type="paragraph" w:styleId="a7">
    <w:name w:val="footer"/>
    <w:basedOn w:val="a"/>
    <w:link w:val="a8"/>
    <w:uiPriority w:val="99"/>
    <w:unhideWhenUsed/>
    <w:rsid w:val="007D6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D6E97"/>
  </w:style>
  <w:style w:type="paragraph" w:styleId="a9">
    <w:name w:val="List Paragraph"/>
    <w:basedOn w:val="a"/>
    <w:uiPriority w:val="34"/>
    <w:qFormat/>
    <w:rsid w:val="00BC6C22"/>
    <w:pPr>
      <w:ind w:left="720"/>
      <w:contextualSpacing/>
    </w:pPr>
  </w:style>
  <w:style w:type="table" w:styleId="aa">
    <w:name w:val="Table Grid"/>
    <w:basedOn w:val="a1"/>
    <w:uiPriority w:val="59"/>
    <w:rsid w:val="006A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7060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40">
    <w:name w:val="หัวเรื่อง 4 อักขระ"/>
    <w:basedOn w:val="a0"/>
    <w:link w:val="4"/>
    <w:uiPriority w:val="9"/>
    <w:rsid w:val="00B03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547B8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370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7713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55C4-0379-4320-A8E1-D29E4C9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Wondows 8.1</dc:creator>
  <cp:lastModifiedBy>PKH-NCD</cp:lastModifiedBy>
  <cp:revision>11</cp:revision>
  <cp:lastPrinted>2020-05-06T11:01:00Z</cp:lastPrinted>
  <dcterms:created xsi:type="dcterms:W3CDTF">2026-05-12T03:21:00Z</dcterms:created>
  <dcterms:modified xsi:type="dcterms:W3CDTF">2026-05-12T03:40:00Z</dcterms:modified>
</cp:coreProperties>
</file>