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97AE8" w14:textId="26C8CAD4" w:rsidR="001C582A" w:rsidRPr="006901C7" w:rsidRDefault="001C582A" w:rsidP="006901C7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color w:val="0F1115"/>
          <w:sz w:val="36"/>
          <w:szCs w:val="36"/>
        </w:rPr>
      </w:pPr>
      <w:r w:rsidRPr="006901C7">
        <w:rPr>
          <w:rFonts w:ascii="TH SarabunPSK" w:hAnsi="TH SarabunPSK" w:cs="TH SarabunPSK"/>
          <w:b/>
          <w:bCs/>
          <w:color w:val="0F1115"/>
          <w:sz w:val="36"/>
          <w:szCs w:val="36"/>
          <w:cs/>
        </w:rPr>
        <w:t>พยาบาลหัวใจใกล้บ้าน : ยกระดับการดูแลฟื้นฟูผู้ป่วยสมองขาดเลือดแบบองค์รวมในชุมชน</w:t>
      </w:r>
    </w:p>
    <w:p w14:paraId="2175D4EF" w14:textId="3AEC4CE2" w:rsidR="001C582A" w:rsidRDefault="001C582A" w:rsidP="006901C7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color w:val="0F1115"/>
          <w:sz w:val="36"/>
          <w:szCs w:val="36"/>
        </w:rPr>
      </w:pPr>
      <w:r w:rsidRPr="006901C7">
        <w:rPr>
          <w:rFonts w:ascii="TH SarabunPSK" w:hAnsi="TH SarabunPSK" w:cs="TH SarabunPSK"/>
          <w:b/>
          <w:bCs/>
          <w:color w:val="0F1115"/>
          <w:sz w:val="36"/>
          <w:szCs w:val="36"/>
          <w:cs/>
        </w:rPr>
        <w:t>ตำบลโคกเพชร จังหวัดศรีสะเกษ</w:t>
      </w:r>
    </w:p>
    <w:p w14:paraId="164E4A6D" w14:textId="0344F8FA" w:rsidR="006901C7" w:rsidRPr="006901C7" w:rsidRDefault="006901C7" w:rsidP="006901C7">
      <w:pPr>
        <w:pStyle w:val="ds-markdown-paragraph"/>
        <w:shd w:val="clear" w:color="auto" w:fill="FFFFFF"/>
        <w:spacing w:before="0" w:beforeAutospacing="0" w:after="0" w:afterAutospacing="0" w:line="276" w:lineRule="auto"/>
        <w:jc w:val="center"/>
        <w:rPr>
          <w:rFonts w:ascii="TH SarabunPSK" w:hAnsi="TH SarabunPSK" w:cs="TH SarabunPSK"/>
          <w:b/>
          <w:bCs/>
          <w:color w:val="0F1115"/>
          <w:sz w:val="36"/>
          <w:szCs w:val="36"/>
        </w:rPr>
      </w:pPr>
      <w:r w:rsidRPr="006901C7">
        <w:rPr>
          <w:rStyle w:val="a9"/>
          <w:rFonts w:ascii="TH SarabunPSK" w:hAnsi="TH SarabunPSK" w:cs="TH SarabunPSK"/>
          <w:color w:val="0F1115"/>
          <w:sz w:val="36"/>
          <w:szCs w:val="36"/>
          <w:shd w:val="clear" w:color="auto" w:fill="FFFFFF"/>
        </w:rPr>
        <w:t xml:space="preserve">Community Heart Nurse: Holistic Stroke Rehabilitation in </w:t>
      </w:r>
      <w:proofErr w:type="spellStart"/>
      <w:r w:rsidRPr="006901C7">
        <w:rPr>
          <w:rStyle w:val="a9"/>
          <w:rFonts w:ascii="TH SarabunPSK" w:hAnsi="TH SarabunPSK" w:cs="TH SarabunPSK"/>
          <w:color w:val="0F1115"/>
          <w:sz w:val="36"/>
          <w:szCs w:val="36"/>
          <w:shd w:val="clear" w:color="auto" w:fill="FFFFFF"/>
        </w:rPr>
        <w:t>Khok</w:t>
      </w:r>
      <w:proofErr w:type="spellEnd"/>
      <w:r w:rsidRPr="006901C7">
        <w:rPr>
          <w:rStyle w:val="a9"/>
          <w:rFonts w:ascii="TH SarabunPSK" w:hAnsi="TH SarabunPSK" w:cs="TH SarabunPSK"/>
          <w:color w:val="0F1115"/>
          <w:sz w:val="36"/>
          <w:szCs w:val="36"/>
          <w:shd w:val="clear" w:color="auto" w:fill="FFFFFF"/>
        </w:rPr>
        <w:t xml:space="preserve"> </w:t>
      </w:r>
      <w:proofErr w:type="spellStart"/>
      <w:r w:rsidRPr="006901C7">
        <w:rPr>
          <w:rStyle w:val="a9"/>
          <w:rFonts w:ascii="TH SarabunPSK" w:hAnsi="TH SarabunPSK" w:cs="TH SarabunPSK"/>
          <w:color w:val="0F1115"/>
          <w:sz w:val="36"/>
          <w:szCs w:val="36"/>
          <w:shd w:val="clear" w:color="auto" w:fill="FFFFFF"/>
        </w:rPr>
        <w:t>Phet</w:t>
      </w:r>
      <w:proofErr w:type="spellEnd"/>
      <w:r w:rsidRPr="006901C7">
        <w:rPr>
          <w:rStyle w:val="a9"/>
          <w:rFonts w:ascii="TH SarabunPSK" w:hAnsi="TH SarabunPSK" w:cs="TH SarabunPSK"/>
          <w:color w:val="0F1115"/>
          <w:sz w:val="36"/>
          <w:szCs w:val="36"/>
          <w:shd w:val="clear" w:color="auto" w:fill="FFFFFF"/>
        </w:rPr>
        <w:t xml:space="preserve">, </w:t>
      </w:r>
      <w:proofErr w:type="spellStart"/>
      <w:r w:rsidRPr="006901C7">
        <w:rPr>
          <w:rStyle w:val="a9"/>
          <w:rFonts w:ascii="TH SarabunPSK" w:hAnsi="TH SarabunPSK" w:cs="TH SarabunPSK"/>
          <w:color w:val="0F1115"/>
          <w:sz w:val="36"/>
          <w:szCs w:val="36"/>
          <w:shd w:val="clear" w:color="auto" w:fill="FFFFFF"/>
        </w:rPr>
        <w:t>Sisake</w:t>
      </w:r>
      <w:r w:rsidRPr="006901C7">
        <w:rPr>
          <w:rFonts w:ascii="TH SarabunPSK" w:hAnsi="TH SarabunPSK" w:cs="TH SarabunPSK"/>
          <w:b/>
          <w:bCs/>
          <w:color w:val="0F1115"/>
          <w:sz w:val="36"/>
          <w:szCs w:val="36"/>
        </w:rPr>
        <w:t>t</w:t>
      </w:r>
      <w:proofErr w:type="spellEnd"/>
    </w:p>
    <w:p w14:paraId="03983C53" w14:textId="77777777" w:rsidR="006901C7" w:rsidRPr="006901C7" w:rsidRDefault="00EC66D5" w:rsidP="006901C7">
      <w:pPr>
        <w:spacing w:line="276" w:lineRule="auto"/>
        <w:jc w:val="right"/>
        <w:rPr>
          <w:rFonts w:ascii="TH SarabunPSK" w:eastAsia="Times New Roman" w:hAnsi="TH SarabunPSK" w:cs="TH SarabunPSK"/>
          <w:sz w:val="28"/>
        </w:rPr>
      </w:pPr>
      <w:proofErr w:type="spellStart"/>
      <w:r w:rsidRPr="006901C7">
        <w:rPr>
          <w:rFonts w:ascii="TH SarabunPSK" w:eastAsia="Times New Roman" w:hAnsi="TH SarabunPSK" w:cs="TH SarabunPSK"/>
          <w:sz w:val="28"/>
          <w:cs/>
        </w:rPr>
        <w:t>ชัญญา</w:t>
      </w:r>
      <w:proofErr w:type="spellEnd"/>
      <w:r w:rsidRPr="006901C7">
        <w:rPr>
          <w:rFonts w:ascii="TH SarabunPSK" w:eastAsia="Times New Roman" w:hAnsi="TH SarabunPSK" w:cs="TH SarabunPSK"/>
          <w:sz w:val="28"/>
          <w:cs/>
        </w:rPr>
        <w:t>ณ</w:t>
      </w:r>
      <w:proofErr w:type="spellStart"/>
      <w:r w:rsidRPr="006901C7">
        <w:rPr>
          <w:rFonts w:ascii="TH SarabunPSK" w:eastAsia="Times New Roman" w:hAnsi="TH SarabunPSK" w:cs="TH SarabunPSK"/>
          <w:sz w:val="28"/>
          <w:cs/>
        </w:rPr>
        <w:t>ัฏฐ์</w:t>
      </w:r>
      <w:proofErr w:type="spellEnd"/>
      <w:r w:rsidRPr="006901C7">
        <w:rPr>
          <w:rFonts w:ascii="TH SarabunPSK" w:eastAsia="Times New Roman" w:hAnsi="TH SarabunPSK" w:cs="TH SarabunPSK"/>
          <w:sz w:val="28"/>
          <w:cs/>
        </w:rPr>
        <w:t xml:space="preserve"> พันธ์แก่น </w:t>
      </w:r>
    </w:p>
    <w:p w14:paraId="41221CB4" w14:textId="4DB68E13" w:rsidR="00D34A7A" w:rsidRDefault="00EC66D5" w:rsidP="006901C7">
      <w:pPr>
        <w:spacing w:line="276" w:lineRule="auto"/>
        <w:jc w:val="right"/>
        <w:rPr>
          <w:rFonts w:ascii="TH SarabunPSK" w:eastAsia="Times New Roman" w:hAnsi="TH SarabunPSK" w:cs="TH SarabunPSK"/>
          <w:sz w:val="24"/>
          <w:szCs w:val="24"/>
        </w:rPr>
      </w:pPr>
      <w:r w:rsidRPr="006901C7">
        <w:rPr>
          <w:rFonts w:ascii="TH SarabunPSK" w:eastAsia="Times New Roman" w:hAnsi="TH SarabunPSK" w:cs="TH SarabunPSK"/>
          <w:sz w:val="24"/>
          <w:szCs w:val="24"/>
          <w:cs/>
        </w:rPr>
        <w:t>รพ.สต.บ้านโคกเพชร อำเภอ</w:t>
      </w:r>
      <w:proofErr w:type="spellStart"/>
      <w:r w:rsidRPr="006901C7">
        <w:rPr>
          <w:rFonts w:ascii="TH SarabunPSK" w:eastAsia="Times New Roman" w:hAnsi="TH SarabunPSK" w:cs="TH SarabunPSK"/>
          <w:sz w:val="24"/>
          <w:szCs w:val="24"/>
          <w:cs/>
        </w:rPr>
        <w:t>ขุ</w:t>
      </w:r>
      <w:proofErr w:type="spellEnd"/>
      <w:r w:rsidRPr="006901C7">
        <w:rPr>
          <w:rFonts w:ascii="TH SarabunPSK" w:eastAsia="Times New Roman" w:hAnsi="TH SarabunPSK" w:cs="TH SarabunPSK"/>
          <w:sz w:val="24"/>
          <w:szCs w:val="24"/>
          <w:cs/>
        </w:rPr>
        <w:t>ขันธ์</w:t>
      </w:r>
      <w:r w:rsidR="006901C7" w:rsidRPr="006901C7">
        <w:rPr>
          <w:rFonts w:ascii="TH SarabunPSK" w:eastAsia="Times New Roman" w:hAnsi="TH SarabunPSK" w:cs="TH SarabunPSK"/>
          <w:sz w:val="24"/>
          <w:szCs w:val="24"/>
        </w:rPr>
        <w:t xml:space="preserve"> </w:t>
      </w:r>
      <w:r w:rsidR="006901C7" w:rsidRPr="006901C7">
        <w:rPr>
          <w:rFonts w:ascii="TH SarabunPSK" w:eastAsia="Times New Roman" w:hAnsi="TH SarabunPSK" w:cs="TH SarabunPSK"/>
          <w:sz w:val="24"/>
          <w:szCs w:val="24"/>
          <w:cs/>
        </w:rPr>
        <w:t>อบจ.ศรีสะเกษ</w:t>
      </w:r>
    </w:p>
    <w:p w14:paraId="6F754A89" w14:textId="79FD25A7" w:rsidR="006901C7" w:rsidRPr="006901C7" w:rsidRDefault="006901C7" w:rsidP="006901C7">
      <w:pPr>
        <w:spacing w:line="276" w:lineRule="auto"/>
        <w:jc w:val="center"/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</w:pPr>
      <w:r w:rsidRPr="006901C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บทคัดย่อ</w:t>
      </w:r>
    </w:p>
    <w:p w14:paraId="65982E5D" w14:textId="770A4200" w:rsidR="00D97FCC" w:rsidRPr="006901C7" w:rsidRDefault="001C582A" w:rsidP="006901C7">
      <w:pPr>
        <w:pStyle w:val="ds-markdown-paragraph"/>
        <w:shd w:val="clear" w:color="auto" w:fill="FFFFFF"/>
        <w:spacing w:before="0" w:beforeAutospacing="0" w:after="0" w:afterAutospacing="0" w:line="276" w:lineRule="auto"/>
        <w:jc w:val="thaiDistribute"/>
        <w:rPr>
          <w:rFonts w:ascii="TH SarabunPSK" w:hAnsi="TH SarabunPSK" w:cs="TH SarabunPSK"/>
          <w:color w:val="0F1115"/>
          <w:sz w:val="32"/>
          <w:szCs w:val="32"/>
        </w:rPr>
      </w:pPr>
      <w:r w:rsidRPr="006901C7">
        <w:rPr>
          <w:rStyle w:val="a9"/>
          <w:rFonts w:ascii="TH SarabunPSK" w:hAnsi="TH SarabunPSK" w:cs="TH SarabunPSK"/>
          <w:color w:val="0F1115"/>
          <w:sz w:val="32"/>
          <w:szCs w:val="32"/>
          <w:cs/>
        </w:rPr>
        <w:t xml:space="preserve">    </w:t>
      </w:r>
      <w:r w:rsidRPr="006901C7">
        <w:rPr>
          <w:rStyle w:val="a9"/>
          <w:rFonts w:ascii="TH SarabunPSK" w:hAnsi="TH SarabunPSK" w:cs="TH SarabunPSK"/>
          <w:color w:val="0F1115"/>
          <w:sz w:val="32"/>
          <w:szCs w:val="32"/>
          <w:cs/>
        </w:rPr>
        <w:tab/>
      </w:r>
      <w:r w:rsidR="00D97FCC" w:rsidRPr="006901C7">
        <w:rPr>
          <w:rFonts w:ascii="TH SarabunPSK" w:hAnsi="TH SarabunPSK" w:cs="TH SarabunPSK"/>
          <w:color w:val="0F1115"/>
          <w:sz w:val="32"/>
          <w:szCs w:val="32"/>
          <w:cs/>
        </w:rPr>
        <w:t>โรคหลอดเลือดสมองตีบหรืออุดตันเป็นสาเหตุสำคัญของความพิการและการพึ่งพาผู้อื่น การดูแลฟื้นฟูที่บ้านอย่างต่อเนื่องจึงเป็นหัวใจสำคัญในการลดภาวะแทรกซ้อนและเพิ่มคุณภาพชีวิต กรณีศึกษานี้มีวัตถุประสงค์เพื่อศึกษากระบวนการดูแลรักษาพยาบาลระยะฟื้นฟูตามมาตรฐานวิชาชีพและพัฒนาศักยภาพการดูแลต่อเนื่องที่บ้าน โดยใช้กรอบแนวคิดทฤษฎีการดูแลตนเองของโอเรม</w:t>
      </w:r>
      <w:r w:rsidR="00D97FCC" w:rsidRPr="006901C7">
        <w:rPr>
          <w:rFonts w:ascii="TH SarabunPSK" w:hAnsi="TH SarabunPSK" w:cs="TH SarabunPSK"/>
          <w:color w:val="0F1115"/>
          <w:sz w:val="32"/>
          <w:szCs w:val="32"/>
        </w:rPr>
        <w:t xml:space="preserve"> </w:t>
      </w:r>
      <w:r w:rsidR="00D97FCC" w:rsidRPr="006901C7">
        <w:rPr>
          <w:rFonts w:ascii="TH SarabunPSK" w:hAnsi="TH SarabunPSK" w:cs="TH SarabunPSK"/>
          <w:color w:val="0F1115"/>
          <w:sz w:val="32"/>
          <w:szCs w:val="32"/>
          <w:cs/>
        </w:rPr>
        <w:t xml:space="preserve">ดำเนินการระหว่างเดือนตุลาคม </w:t>
      </w:r>
      <w:r w:rsidR="00D97FCC" w:rsidRPr="006901C7">
        <w:rPr>
          <w:rFonts w:ascii="TH SarabunPSK" w:hAnsi="TH SarabunPSK" w:cs="TH SarabunPSK"/>
          <w:color w:val="0F1115"/>
          <w:sz w:val="32"/>
          <w:szCs w:val="32"/>
        </w:rPr>
        <w:t>2567</w:t>
      </w:r>
      <w:r w:rsidR="006901C7">
        <w:rPr>
          <w:rFonts w:ascii="TH SarabunPSK" w:hAnsi="TH SarabunPSK" w:cs="TH SarabunPSK"/>
          <w:color w:val="0F1115"/>
          <w:sz w:val="32"/>
          <w:szCs w:val="32"/>
        </w:rPr>
        <w:t>-</w:t>
      </w:r>
      <w:bookmarkStart w:id="0" w:name="_GoBack"/>
      <w:bookmarkEnd w:id="0"/>
      <w:r w:rsidR="00D97FCC" w:rsidRPr="006901C7">
        <w:rPr>
          <w:rFonts w:ascii="TH SarabunPSK" w:hAnsi="TH SarabunPSK" w:cs="TH SarabunPSK"/>
          <w:color w:val="0F1115"/>
          <w:sz w:val="32"/>
          <w:szCs w:val="32"/>
        </w:rPr>
        <w:t xml:space="preserve"> </w:t>
      </w:r>
      <w:r w:rsidR="00D97FCC" w:rsidRPr="006901C7">
        <w:rPr>
          <w:rFonts w:ascii="TH SarabunPSK" w:hAnsi="TH SarabunPSK" w:cs="TH SarabunPSK"/>
          <w:color w:val="0F1115"/>
          <w:sz w:val="32"/>
          <w:szCs w:val="32"/>
          <w:cs/>
        </w:rPr>
        <w:t xml:space="preserve">กันยายน </w:t>
      </w:r>
      <w:r w:rsidR="00D97FCC" w:rsidRPr="006901C7">
        <w:rPr>
          <w:rFonts w:ascii="TH SarabunPSK" w:hAnsi="TH SarabunPSK" w:cs="TH SarabunPSK"/>
          <w:color w:val="0F1115"/>
          <w:sz w:val="32"/>
          <w:szCs w:val="32"/>
        </w:rPr>
        <w:t xml:space="preserve">2568 </w:t>
      </w:r>
      <w:r w:rsidR="00D97FCC" w:rsidRPr="006901C7">
        <w:rPr>
          <w:rFonts w:ascii="TH SarabunPSK" w:hAnsi="TH SarabunPSK" w:cs="TH SarabunPSK"/>
          <w:color w:val="0F1115"/>
          <w:sz w:val="32"/>
          <w:szCs w:val="32"/>
          <w:cs/>
        </w:rPr>
        <w:t xml:space="preserve">ที่โรงพยาบาลส่งเสริมสุขภาพตำบลบ้านโคกเพชร จังหวัดศรีสะเกษ ในผู้ป่วยหญิงไทยอายุ </w:t>
      </w:r>
      <w:r w:rsidR="00D97FCC" w:rsidRPr="006901C7">
        <w:rPr>
          <w:rFonts w:ascii="TH SarabunPSK" w:hAnsi="TH SarabunPSK" w:cs="TH SarabunPSK"/>
          <w:color w:val="0F1115"/>
          <w:sz w:val="32"/>
          <w:szCs w:val="32"/>
        </w:rPr>
        <w:t xml:space="preserve">65 </w:t>
      </w:r>
      <w:r w:rsidR="00D97FCC" w:rsidRPr="006901C7">
        <w:rPr>
          <w:rFonts w:ascii="TH SarabunPSK" w:hAnsi="TH SarabunPSK" w:cs="TH SarabunPSK"/>
          <w:color w:val="0F1115"/>
          <w:sz w:val="32"/>
          <w:szCs w:val="32"/>
          <w:cs/>
        </w:rPr>
        <w:t>ปี มีโรคประจำตัวความดันโลหิตสูงและเบาหวาน วินิจฉัยโรคหลอดเลือดสมองตีบ (</w:t>
      </w:r>
      <w:r w:rsidR="00D97FCC" w:rsidRPr="006901C7">
        <w:rPr>
          <w:rFonts w:ascii="TH SarabunPSK" w:hAnsi="TH SarabunPSK" w:cs="TH SarabunPSK"/>
          <w:color w:val="0F1115"/>
          <w:sz w:val="32"/>
          <w:szCs w:val="32"/>
        </w:rPr>
        <w:t xml:space="preserve">Ischemic Stroke) </w:t>
      </w:r>
      <w:r w:rsidR="00D97FCC" w:rsidRPr="006901C7">
        <w:rPr>
          <w:rFonts w:ascii="TH SarabunPSK" w:hAnsi="TH SarabunPSK" w:cs="TH SarabunPSK"/>
          <w:color w:val="0F1115"/>
          <w:sz w:val="32"/>
          <w:szCs w:val="32"/>
          <w:cs/>
        </w:rPr>
        <w:t>ประเมิน วางแผน และปฏิบัติการพยาบาลควบคู่กับการฟื้นฟูสมรรถภาพทางกายและการมีส่วนร่วมของครอบครัว</w:t>
      </w:r>
    </w:p>
    <w:p w14:paraId="1A37A398" w14:textId="77777777" w:rsidR="00D97FCC" w:rsidRPr="006901C7" w:rsidRDefault="00D97FCC" w:rsidP="006901C7">
      <w:pPr>
        <w:shd w:val="clear" w:color="auto" w:fill="FFFFFF"/>
        <w:spacing w:line="276" w:lineRule="auto"/>
        <w:ind w:firstLine="720"/>
        <w:jc w:val="both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6901C7"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 xml:space="preserve">ผลการศึกษาพบว่า ผู้ป่วยมีปัญหาการพยาบาล </w:t>
      </w:r>
      <w:r w:rsidRPr="006901C7">
        <w:rPr>
          <w:rFonts w:ascii="TH SarabunPSK" w:eastAsia="Times New Roman" w:hAnsi="TH SarabunPSK" w:cs="TH SarabunPSK"/>
          <w:color w:val="0F1115"/>
          <w:sz w:val="32"/>
          <w:szCs w:val="32"/>
        </w:rPr>
        <w:t xml:space="preserve">5 </w:t>
      </w:r>
      <w:r w:rsidRPr="006901C7"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>ด้านหลัก ได้แก่ การดูแลตนเองลดลง ความวิตกกังวล เสี่ยงต่อข้อติดและกล้ามเนื้อลีบ การสื่อสารบกพร่อง และขาดความมั่นใจ หลังได้รับการพยาบาลแบบองค์รวมร่วมกับสอนญาติ พบว่า ไม่เกิดภาวะแทรกซ้อน ไม่เกิดข้อติดหรือกล้ามเนื้อลีบ คะแนนความสามารถในกิจวัตรประจำวัน (</w:t>
      </w:r>
      <w:r w:rsidRPr="006901C7">
        <w:rPr>
          <w:rFonts w:ascii="TH SarabunPSK" w:eastAsia="Times New Roman" w:hAnsi="TH SarabunPSK" w:cs="TH SarabunPSK"/>
          <w:color w:val="0F1115"/>
          <w:sz w:val="32"/>
          <w:szCs w:val="32"/>
        </w:rPr>
        <w:t xml:space="preserve">Barthel ADL index) </w:t>
      </w:r>
      <w:r w:rsidRPr="006901C7"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 xml:space="preserve">เพิ่มขึ้นจาก </w:t>
      </w:r>
      <w:r w:rsidRPr="006901C7">
        <w:rPr>
          <w:rFonts w:ascii="TH SarabunPSK" w:eastAsia="Times New Roman" w:hAnsi="TH SarabunPSK" w:cs="TH SarabunPSK"/>
          <w:color w:val="0F1115"/>
          <w:sz w:val="32"/>
          <w:szCs w:val="32"/>
        </w:rPr>
        <w:t xml:space="preserve">4 </w:t>
      </w:r>
      <w:r w:rsidRPr="006901C7"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 xml:space="preserve">เป็น </w:t>
      </w:r>
      <w:r w:rsidRPr="006901C7">
        <w:rPr>
          <w:rFonts w:ascii="TH SarabunPSK" w:eastAsia="Times New Roman" w:hAnsi="TH SarabunPSK" w:cs="TH SarabunPSK"/>
          <w:color w:val="0F1115"/>
          <w:sz w:val="32"/>
          <w:szCs w:val="32"/>
        </w:rPr>
        <w:t xml:space="preserve">6 </w:t>
      </w:r>
      <w:r w:rsidRPr="006901C7"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>ผู้ป่วยและญาติคลายความวิตกกังวล ปฏิบัติตัวได้ถูกต้อง ให้ความร่วมมือดี</w:t>
      </w:r>
    </w:p>
    <w:p w14:paraId="638BB0B8" w14:textId="4BE81D01" w:rsidR="00D97FCC" w:rsidRPr="006901C7" w:rsidRDefault="00D97FCC" w:rsidP="006901C7">
      <w:pPr>
        <w:shd w:val="clear" w:color="auto" w:fill="FFFFFF"/>
        <w:spacing w:line="276" w:lineRule="auto"/>
        <w:ind w:firstLine="720"/>
        <w:jc w:val="thaiDistribute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6901C7"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>สรุปว่า การประยุกต์ทฤษฎีโอเรมร่วมกับการดูแลแบบองค์รวมและการมีส่วนร่วมของผู้ดูแลช่วยให้ผู้ป่วยระยะฟื้นฟูมีแนวโน้มที่ดีขึ้น ควรพัฒนาศักยภาพบุคลากร จัดทำแนวทางการดูแลมาตรฐานและสื่อการสอนเพื่อป้องกันการเกิดซ้ำและลดความพิการระยะยาว</w:t>
      </w:r>
    </w:p>
    <w:p w14:paraId="22AD7CFE" w14:textId="77777777" w:rsidR="00D97FCC" w:rsidRPr="006901C7" w:rsidRDefault="00D97FCC" w:rsidP="00D97FCC">
      <w:pPr>
        <w:shd w:val="clear" w:color="auto" w:fill="FFFFFF"/>
        <w:spacing w:line="240" w:lineRule="auto"/>
        <w:ind w:firstLine="720"/>
        <w:rPr>
          <w:rFonts w:ascii="TH SarabunPSK" w:eastAsia="Times New Roman" w:hAnsi="TH SarabunPSK" w:cs="TH SarabunPSK"/>
          <w:color w:val="0F1115"/>
          <w:sz w:val="32"/>
          <w:szCs w:val="32"/>
        </w:rPr>
      </w:pPr>
    </w:p>
    <w:p w14:paraId="01076D05" w14:textId="77777777" w:rsidR="00D97FCC" w:rsidRPr="006901C7" w:rsidRDefault="00D97FCC" w:rsidP="00D97FCC">
      <w:pPr>
        <w:shd w:val="clear" w:color="auto" w:fill="FFFFFF"/>
        <w:spacing w:line="240" w:lineRule="auto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6901C7">
        <w:rPr>
          <w:rFonts w:ascii="TH SarabunPSK" w:eastAsia="Times New Roman" w:hAnsi="TH SarabunPSK" w:cs="TH SarabunPSK"/>
          <w:b/>
          <w:bCs/>
          <w:color w:val="0F1115"/>
          <w:sz w:val="32"/>
          <w:szCs w:val="32"/>
          <w:cs/>
        </w:rPr>
        <w:t>คำสำคัญ:</w:t>
      </w:r>
      <w:r w:rsidRPr="006901C7">
        <w:rPr>
          <w:rFonts w:ascii="TH SarabunPSK" w:eastAsia="Times New Roman" w:hAnsi="TH SarabunPSK" w:cs="TH SarabunPSK"/>
          <w:color w:val="0F1115"/>
          <w:sz w:val="32"/>
          <w:szCs w:val="32"/>
        </w:rPr>
        <w:t> </w:t>
      </w:r>
      <w:r w:rsidRPr="006901C7"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>โรคหลอดเลือดสมองตีบ</w:t>
      </w:r>
      <w:r w:rsidRPr="006901C7">
        <w:rPr>
          <w:rFonts w:ascii="TH SarabunPSK" w:eastAsia="Times New Roman" w:hAnsi="TH SarabunPSK" w:cs="TH SarabunPSK"/>
          <w:color w:val="0F1115"/>
          <w:sz w:val="32"/>
          <w:szCs w:val="32"/>
        </w:rPr>
        <w:t xml:space="preserve">, </w:t>
      </w:r>
      <w:r w:rsidRPr="006901C7"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>การพยาบาลระยะฟื้นฟู</w:t>
      </w:r>
      <w:r w:rsidRPr="006901C7">
        <w:rPr>
          <w:rFonts w:ascii="TH SarabunPSK" w:eastAsia="Times New Roman" w:hAnsi="TH SarabunPSK" w:cs="TH SarabunPSK"/>
          <w:color w:val="0F1115"/>
          <w:sz w:val="32"/>
          <w:szCs w:val="32"/>
        </w:rPr>
        <w:t xml:space="preserve">, </w:t>
      </w:r>
      <w:r w:rsidRPr="006901C7"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>ทฤษฎีโอเรม</w:t>
      </w:r>
      <w:r w:rsidRPr="006901C7">
        <w:rPr>
          <w:rFonts w:ascii="TH SarabunPSK" w:eastAsia="Times New Roman" w:hAnsi="TH SarabunPSK" w:cs="TH SarabunPSK"/>
          <w:color w:val="0F1115"/>
          <w:sz w:val="32"/>
          <w:szCs w:val="32"/>
        </w:rPr>
        <w:t xml:space="preserve">, </w:t>
      </w:r>
      <w:r w:rsidRPr="006901C7"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>การดูแลที่บ้าน</w:t>
      </w:r>
      <w:r w:rsidRPr="006901C7">
        <w:rPr>
          <w:rFonts w:ascii="TH SarabunPSK" w:eastAsia="Times New Roman" w:hAnsi="TH SarabunPSK" w:cs="TH SarabunPSK"/>
          <w:color w:val="0F1115"/>
          <w:sz w:val="32"/>
          <w:szCs w:val="32"/>
        </w:rPr>
        <w:t xml:space="preserve">, </w:t>
      </w:r>
      <w:r w:rsidRPr="006901C7"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>การดูแลแบบองค์รวม</w:t>
      </w:r>
    </w:p>
    <w:p w14:paraId="1F9A2995" w14:textId="5CF8745C" w:rsidR="001E5A74" w:rsidRPr="006901C7" w:rsidRDefault="001E5A74" w:rsidP="00D97FCC">
      <w:pPr>
        <w:pStyle w:val="ds-markdown-paragraph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sectPr w:rsidR="001E5A74" w:rsidRPr="006901C7" w:rsidSect="006901C7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28F297" w14:textId="77777777" w:rsidR="00F01CB9" w:rsidRDefault="00F01CB9" w:rsidP="003D0556">
      <w:pPr>
        <w:spacing w:line="240" w:lineRule="auto"/>
      </w:pPr>
      <w:r>
        <w:separator/>
      </w:r>
    </w:p>
  </w:endnote>
  <w:endnote w:type="continuationSeparator" w:id="0">
    <w:p w14:paraId="1758E4F6" w14:textId="77777777" w:rsidR="00F01CB9" w:rsidRDefault="00F01CB9" w:rsidP="003D0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CF46A5" w14:textId="77777777" w:rsidR="00F01CB9" w:rsidRDefault="00F01CB9" w:rsidP="003D0556">
      <w:pPr>
        <w:spacing w:line="240" w:lineRule="auto"/>
      </w:pPr>
      <w:r>
        <w:separator/>
      </w:r>
    </w:p>
  </w:footnote>
  <w:footnote w:type="continuationSeparator" w:id="0">
    <w:p w14:paraId="5685DB93" w14:textId="77777777" w:rsidR="00F01CB9" w:rsidRDefault="00F01CB9" w:rsidP="003D055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A7A"/>
    <w:rsid w:val="000F4736"/>
    <w:rsid w:val="001C582A"/>
    <w:rsid w:val="001E27A7"/>
    <w:rsid w:val="001E5A74"/>
    <w:rsid w:val="00232E1A"/>
    <w:rsid w:val="00242AF6"/>
    <w:rsid w:val="00245D69"/>
    <w:rsid w:val="002A42AD"/>
    <w:rsid w:val="00355D59"/>
    <w:rsid w:val="003D0556"/>
    <w:rsid w:val="003E681A"/>
    <w:rsid w:val="004462B5"/>
    <w:rsid w:val="004644A5"/>
    <w:rsid w:val="004949A1"/>
    <w:rsid w:val="004E7F68"/>
    <w:rsid w:val="004F6860"/>
    <w:rsid w:val="00532B54"/>
    <w:rsid w:val="005D7854"/>
    <w:rsid w:val="0061743D"/>
    <w:rsid w:val="006901C7"/>
    <w:rsid w:val="00724251"/>
    <w:rsid w:val="00731742"/>
    <w:rsid w:val="00784C29"/>
    <w:rsid w:val="007A2814"/>
    <w:rsid w:val="007D7758"/>
    <w:rsid w:val="00827E3D"/>
    <w:rsid w:val="008E6EA5"/>
    <w:rsid w:val="00AB3DB0"/>
    <w:rsid w:val="00AD2710"/>
    <w:rsid w:val="00AE62CD"/>
    <w:rsid w:val="00B32BE9"/>
    <w:rsid w:val="00B753CA"/>
    <w:rsid w:val="00CC12CB"/>
    <w:rsid w:val="00D26BC9"/>
    <w:rsid w:val="00D34A7A"/>
    <w:rsid w:val="00D80A9E"/>
    <w:rsid w:val="00D97FCC"/>
    <w:rsid w:val="00E74437"/>
    <w:rsid w:val="00EC66D5"/>
    <w:rsid w:val="00EC77B6"/>
    <w:rsid w:val="00F01CB9"/>
    <w:rsid w:val="00F82613"/>
    <w:rsid w:val="00FA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555A0"/>
  <w15:chartTrackingRefBased/>
  <w15:docId w15:val="{A398E8AE-06B0-4234-8FAF-8617B8073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A7A"/>
    <w:pPr>
      <w:spacing w:after="0" w:line="0" w:lineRule="atLeast"/>
    </w:pPr>
  </w:style>
  <w:style w:type="paragraph" w:styleId="1">
    <w:name w:val="heading 1"/>
    <w:basedOn w:val="a"/>
    <w:link w:val="10"/>
    <w:uiPriority w:val="9"/>
    <w:qFormat/>
    <w:rsid w:val="00EC77B6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B54"/>
    <w:pPr>
      <w:spacing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32B54"/>
    <w:rPr>
      <w:rFonts w:ascii="Leelawadee" w:hAnsi="Leelawadee" w:cs="Angsana New"/>
      <w:sz w:val="18"/>
      <w:szCs w:val="22"/>
    </w:rPr>
  </w:style>
  <w:style w:type="paragraph" w:styleId="a5">
    <w:name w:val="footnote text"/>
    <w:basedOn w:val="a"/>
    <w:link w:val="a6"/>
    <w:uiPriority w:val="99"/>
    <w:semiHidden/>
    <w:unhideWhenUsed/>
    <w:rsid w:val="003D0556"/>
    <w:pPr>
      <w:spacing w:line="240" w:lineRule="auto"/>
    </w:pPr>
    <w:rPr>
      <w:sz w:val="20"/>
      <w:szCs w:val="25"/>
    </w:rPr>
  </w:style>
  <w:style w:type="character" w:customStyle="1" w:styleId="a6">
    <w:name w:val="ข้อความเชิงอรรถ อักขระ"/>
    <w:basedOn w:val="a0"/>
    <w:link w:val="a5"/>
    <w:uiPriority w:val="99"/>
    <w:semiHidden/>
    <w:rsid w:val="003D0556"/>
    <w:rPr>
      <w:sz w:val="20"/>
      <w:szCs w:val="25"/>
    </w:rPr>
  </w:style>
  <w:style w:type="character" w:styleId="a7">
    <w:name w:val="footnote reference"/>
    <w:basedOn w:val="a0"/>
    <w:uiPriority w:val="99"/>
    <w:semiHidden/>
    <w:unhideWhenUsed/>
    <w:rsid w:val="003D0556"/>
    <w:rPr>
      <w:vertAlign w:val="superscript"/>
    </w:rPr>
  </w:style>
  <w:style w:type="paragraph" w:styleId="a8">
    <w:name w:val="Normal (Web)"/>
    <w:basedOn w:val="a"/>
    <w:uiPriority w:val="99"/>
    <w:unhideWhenUsed/>
    <w:rsid w:val="00F82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หัวเรื่อง 1 อักขระ"/>
    <w:basedOn w:val="a0"/>
    <w:link w:val="1"/>
    <w:uiPriority w:val="9"/>
    <w:rsid w:val="00EC77B6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customStyle="1" w:styleId="ds-markdown-paragraph">
    <w:name w:val="ds-markdown-paragraph"/>
    <w:basedOn w:val="a"/>
    <w:rsid w:val="00EC77B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9">
    <w:name w:val="Strong"/>
    <w:basedOn w:val="a0"/>
    <w:uiPriority w:val="22"/>
    <w:qFormat/>
    <w:rsid w:val="00EC77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1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8640">
          <w:marLeft w:val="660"/>
          <w:marRight w:val="6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7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87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3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7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CB956-AAEB-4479-8392-CF71A2A74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คนทำงานสาธารณสุข ศิษย์เก่า มสธ.ปี 40</cp:lastModifiedBy>
  <cp:revision>3</cp:revision>
  <cp:lastPrinted>2023-05-12T08:53:00Z</cp:lastPrinted>
  <dcterms:created xsi:type="dcterms:W3CDTF">2026-05-01T12:20:00Z</dcterms:created>
  <dcterms:modified xsi:type="dcterms:W3CDTF">2026-05-12T03:35:00Z</dcterms:modified>
</cp:coreProperties>
</file>