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80FF8" w14:textId="77777777" w:rsidR="000E2833" w:rsidRPr="00EE5C21" w:rsidRDefault="000E2833" w:rsidP="000E2833">
      <w:pPr>
        <w:spacing w:after="160" w:line="240" w:lineRule="auto"/>
        <w:jc w:val="center"/>
        <w:rPr>
          <w:rFonts w:ascii="TH SarabunPSK" w:eastAsia="Calibri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EE5C21">
        <w:rPr>
          <w:rFonts w:ascii="TH SarabunPSK" w:eastAsia="Calibr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การพัฒนารูปแบบการป้องกันโรคไข้เลือดออกโดยการมีส่วนร่วมของชุมชนตำบลห้วยตามอญ อำเภอภูสิงห์ จังหวัดศรีสะเกษ</w:t>
      </w:r>
    </w:p>
    <w:p w14:paraId="68298864" w14:textId="77777777" w:rsidR="000E2833" w:rsidRPr="00EE5C21" w:rsidRDefault="000E2833" w:rsidP="000E2833">
      <w:pPr>
        <w:spacing w:after="160" w:line="240" w:lineRule="auto"/>
        <w:jc w:val="center"/>
        <w:rPr>
          <w:rFonts w:ascii="TH SarabunPSK" w:eastAsia="Calibri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EE5C21">
        <w:rPr>
          <w:rFonts w:ascii="TH SarabunPSK" w:eastAsia="Calibri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Development of a Community Participation Model for Dengue Fever Prevention in Huai Tamon Subdistrict, Phu Sing District, </w:t>
      </w:r>
      <w:proofErr w:type="spellStart"/>
      <w:r w:rsidRPr="00EE5C21">
        <w:rPr>
          <w:rFonts w:ascii="TH SarabunPSK" w:eastAsia="Calibri" w:hAnsi="TH SarabunPSK" w:cs="TH SarabunPSK"/>
          <w:b/>
          <w:bCs/>
          <w:kern w:val="2"/>
          <w:sz w:val="32"/>
          <w:szCs w:val="32"/>
          <w14:ligatures w14:val="standardContextual"/>
        </w:rPr>
        <w:t>Sisaket</w:t>
      </w:r>
      <w:proofErr w:type="spellEnd"/>
      <w:r w:rsidRPr="00EE5C21">
        <w:rPr>
          <w:rFonts w:ascii="TH SarabunPSK" w:eastAsia="Calibri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 Province</w:t>
      </w:r>
    </w:p>
    <w:p w14:paraId="1C62425E" w14:textId="77777777" w:rsidR="000E2833" w:rsidRPr="00EE5C21" w:rsidRDefault="000E2833" w:rsidP="000E2833">
      <w:pPr>
        <w:spacing w:after="0" w:line="259" w:lineRule="auto"/>
        <w:jc w:val="right"/>
        <w:rPr>
          <w:rFonts w:ascii="TH SarabunPSK" w:eastAsia="Calibri" w:hAnsi="TH SarabunPSK" w:cs="TH SarabunPSK"/>
          <w:kern w:val="2"/>
          <w14:ligatures w14:val="standardContextual"/>
        </w:rPr>
      </w:pPr>
      <w:bookmarkStart w:id="0" w:name="_Hlk228882038"/>
      <w:r w:rsidRPr="00EE5C21">
        <w:rPr>
          <w:rFonts w:ascii="TH SarabunPSK" w:eastAsia="Calibri" w:hAnsi="TH SarabunPSK" w:cs="TH SarabunPSK"/>
          <w:kern w:val="2"/>
          <w:cs/>
          <w14:ligatures w14:val="standardContextual"/>
        </w:rPr>
        <w:t>ประภัสสร สุดดี</w:t>
      </w:r>
    </w:p>
    <w:p w14:paraId="0098C20E" w14:textId="77777777" w:rsidR="000E2833" w:rsidRPr="00EE5C21" w:rsidRDefault="000E2833" w:rsidP="000E2833">
      <w:pPr>
        <w:spacing w:after="0" w:line="259" w:lineRule="auto"/>
        <w:jc w:val="right"/>
        <w:rPr>
          <w:rFonts w:ascii="TH SarabunPSK" w:eastAsia="Calibri" w:hAnsi="TH SarabunPSK" w:cs="TH SarabunPSK"/>
          <w:kern w:val="2"/>
          <w14:ligatures w14:val="standardContextual"/>
        </w:rPr>
      </w:pPr>
      <w:r w:rsidRPr="00EE5C21">
        <w:rPr>
          <w:rFonts w:ascii="TH SarabunPSK" w:eastAsia="Calibri" w:hAnsi="TH SarabunPSK" w:cs="TH SarabunPSK"/>
          <w:kern w:val="2"/>
          <w:cs/>
          <w14:ligatures w14:val="standardContextual"/>
        </w:rPr>
        <w:t>โรงพยาบาลส่งเสริมสุขภาพตำบลห้วยตามอญ อำเภอภูสิงห์ จังหวัดศรีสะเกษ</w:t>
      </w:r>
    </w:p>
    <w:p w14:paraId="6D9B6B06" w14:textId="77777777" w:rsidR="00F73ED4" w:rsidRPr="002B5E8A" w:rsidRDefault="00F73ED4" w:rsidP="00F73ED4">
      <w:pPr>
        <w:jc w:val="right"/>
        <w:rPr>
          <w:rFonts w:ascii="TH SarabunPSK" w:hAnsi="TH SarabunPSK" w:cs="TH SarabunPSK"/>
          <w:sz w:val="28"/>
        </w:rPr>
      </w:pPr>
      <w:r w:rsidRPr="002B5E8A">
        <w:rPr>
          <w:rFonts w:ascii="TH SarabunPSK" w:hAnsi="TH SarabunPSK" w:cs="TH SarabunPSK"/>
          <w:sz w:val="28"/>
          <w:cs/>
        </w:rPr>
        <w:t xml:space="preserve">โทร:0986286408. </w:t>
      </w:r>
      <w:r w:rsidRPr="002B5E8A">
        <w:rPr>
          <w:rFonts w:ascii="TH SarabunPSK" w:hAnsi="TH SarabunPSK" w:cs="TH SarabunPSK"/>
          <w:sz w:val="28"/>
        </w:rPr>
        <w:t>; Email</w:t>
      </w:r>
      <w:r w:rsidRPr="002B5E8A">
        <w:rPr>
          <w:rFonts w:ascii="TH SarabunPSK" w:hAnsi="TH SarabunPSK" w:cs="TH SarabunPSK"/>
          <w:sz w:val="28"/>
          <w:cs/>
        </w:rPr>
        <w:t xml:space="preserve">: </w:t>
      </w:r>
      <w:r w:rsidRPr="002B5E8A">
        <w:rPr>
          <w:rFonts w:ascii="TH SarabunPSK" w:hAnsi="TH SarabunPSK" w:cs="TH SarabunPSK"/>
          <w:sz w:val="28"/>
        </w:rPr>
        <w:t>praphatson21477@gmail.com</w:t>
      </w:r>
    </w:p>
    <w:p w14:paraId="7F594582" w14:textId="77777777" w:rsidR="000E2833" w:rsidRPr="00EE5C21" w:rsidRDefault="000E2833" w:rsidP="000E2833">
      <w:pPr>
        <w:spacing w:after="0" w:line="259" w:lineRule="auto"/>
        <w:jc w:val="right"/>
        <w:rPr>
          <w:rFonts w:ascii="TH SarabunPSK" w:eastAsia="Calibri" w:hAnsi="TH SarabunPSK" w:cs="TH SarabunPSK"/>
          <w:kern w:val="2"/>
          <w14:ligatures w14:val="standardContextual"/>
        </w:rPr>
      </w:pPr>
    </w:p>
    <w:p w14:paraId="1ECC95CC" w14:textId="77777777" w:rsidR="000E2833" w:rsidRPr="00EE5C21" w:rsidRDefault="000E2833" w:rsidP="000E2833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kern w:val="2"/>
          <w:sz w:val="24"/>
          <w:szCs w:val="32"/>
          <w14:ligatures w14:val="standardContextual"/>
        </w:rPr>
      </w:pPr>
      <w:r w:rsidRPr="00EE5C21">
        <w:rPr>
          <w:rFonts w:ascii="TH SarabunPSK" w:eastAsia="Calibri" w:hAnsi="TH SarabunPSK" w:cs="TH SarabunPSK"/>
          <w:b/>
          <w:bCs/>
          <w:kern w:val="2"/>
          <w:sz w:val="24"/>
          <w:szCs w:val="32"/>
          <w:cs/>
          <w14:ligatures w14:val="standardContextual"/>
        </w:rPr>
        <w:t>บทคัดย่อ</w:t>
      </w:r>
    </w:p>
    <w:bookmarkEnd w:id="0"/>
    <w:p w14:paraId="299B8502" w14:textId="77777777" w:rsidR="0019786E" w:rsidRPr="00F73ED4" w:rsidRDefault="0019786E" w:rsidP="00124F73">
      <w:pPr>
        <w:jc w:val="thaiDistribute"/>
        <w:rPr>
          <w:rFonts w:ascii="TH SarabunPSK" w:hAnsi="TH SarabunPSK" w:cs="TH SarabunPSK"/>
          <w:sz w:val="28"/>
        </w:rPr>
      </w:pPr>
      <w:r w:rsidRPr="00EE5C21">
        <w:rPr>
          <w:rFonts w:ascii="TH SarabunPSK" w:hAnsi="TH SarabunPSK" w:cs="TH SarabunPSK"/>
          <w:sz w:val="28"/>
          <w:cs/>
        </w:rPr>
        <w:tab/>
      </w:r>
      <w:r w:rsidR="000E2833" w:rsidRPr="00F73ED4">
        <w:rPr>
          <w:rFonts w:ascii="TH SarabunPSK" w:hAnsi="TH SarabunPSK" w:cs="TH SarabunPSK"/>
          <w:sz w:val="28"/>
          <w:cs/>
        </w:rPr>
        <w:t>งานวิจัยนี้ เป็นการวิจัยเชิงปฏิบัติการ</w:t>
      </w:r>
      <w:r w:rsidR="00EE5C21" w:rsidRPr="00F73ED4">
        <w:rPr>
          <w:rFonts w:ascii="TH SarabunPSK" w:hAnsi="TH SarabunPSK" w:cs="TH SarabunPSK" w:hint="cs"/>
          <w:sz w:val="28"/>
          <w:cs/>
        </w:rPr>
        <w:t>นี้</w:t>
      </w:r>
      <w:r w:rsidR="000E2833" w:rsidRPr="00F73ED4">
        <w:rPr>
          <w:rFonts w:ascii="TH SarabunPSK" w:hAnsi="TH SarabunPSK" w:cs="TH SarabunPSK"/>
          <w:sz w:val="28"/>
          <w:cs/>
        </w:rPr>
        <w:t>มีวัตถุประสงค์เพื่อศึกษา</w:t>
      </w:r>
      <w:r w:rsidR="00EE5C21" w:rsidRPr="00F73ED4">
        <w:rPr>
          <w:rFonts w:ascii="TH SarabunPSK" w:hAnsi="TH SarabunPSK" w:cs="TH SarabunPSK"/>
          <w:sz w:val="28"/>
          <w:cs/>
        </w:rPr>
        <w:t>การพัฒนารูปแบบการป้องกันโรคไข้เลือดออกโดยการมีส่วนร่วมของชุมชนตำบลห้วยตามอญ อำเภอภูสิงห์ จังหวัดศรีสะเกษ</w:t>
      </w:r>
      <w:r w:rsidR="00247DE4" w:rsidRPr="00F73ED4">
        <w:rPr>
          <w:rFonts w:ascii="TH SarabunPSK" w:hAnsi="TH SarabunPSK" w:cs="TH SarabunPSK" w:hint="cs"/>
          <w:sz w:val="28"/>
          <w:cs/>
        </w:rPr>
        <w:t xml:space="preserve"> </w:t>
      </w:r>
      <w:r w:rsidR="00247DE4" w:rsidRPr="00F73ED4">
        <w:rPr>
          <w:rFonts w:ascii="TH SarabunPSK" w:hAnsi="TH SarabunPSK" w:cs="TH SarabunPSK"/>
          <w:sz w:val="28"/>
          <w:cs/>
        </w:rPr>
        <w:t xml:space="preserve">โดยใช้กระบวนการ </w:t>
      </w:r>
      <w:r w:rsidR="00247DE4" w:rsidRPr="00F73ED4">
        <w:rPr>
          <w:rFonts w:ascii="TH SarabunPSK" w:hAnsi="TH SarabunPSK" w:cs="TH SarabunPSK"/>
          <w:sz w:val="28"/>
        </w:rPr>
        <w:t xml:space="preserve">PDCA </w:t>
      </w:r>
      <w:r w:rsidR="00247DE4" w:rsidRPr="00F73ED4">
        <w:rPr>
          <w:rFonts w:ascii="TH SarabunPSK" w:hAnsi="TH SarabunPSK" w:cs="TH SarabunPSK"/>
          <w:sz w:val="28"/>
          <w:cs/>
        </w:rPr>
        <w:t xml:space="preserve">กลุ่มตัวอย่างที่ใช้ในการพัฒนารูปแบบ ประกอบด้วย ประชาชน ผู้นำชุมชน ท้องถิ่น อาสาสมัครสาธารณสุข และเจ้าหน้าที่สาธารณสุข รวม </w:t>
      </w:r>
      <w:r w:rsidR="00247DE4" w:rsidRPr="00F73ED4">
        <w:rPr>
          <w:rFonts w:ascii="TH SarabunPSK" w:hAnsi="TH SarabunPSK" w:cs="TH SarabunPSK" w:hint="cs"/>
          <w:sz w:val="28"/>
          <w:cs/>
        </w:rPr>
        <w:t>25</w:t>
      </w:r>
      <w:r w:rsidR="00247DE4" w:rsidRPr="00F73ED4">
        <w:rPr>
          <w:rFonts w:ascii="TH SarabunPSK" w:hAnsi="TH SarabunPSK" w:cs="TH SarabunPSK"/>
          <w:sz w:val="28"/>
          <w:cs/>
        </w:rPr>
        <w:t xml:space="preserve"> คน และกลุ่มตัวอย่างที่ใช้ในการประเมินผล คือ ประชาชน จำนวน 30 คน ดำเนินการระหว่างเดือนตุลาคม 2567 ถึงกันยายน 2568 เครื่องมือที่ใช้ ได้แก่ แบบสำรวจลูกน้ำยุงลาย แบบสอบถามความรู้และพฤติกรรม แบบประเมินการมีส่วนร่วม และแบบประเมินความพึงพอใจ วิเคราะห์ข้อมูลโดยใช้สถิติเชิงพรรณนา และ </w:t>
      </w:r>
      <w:r w:rsidR="00247DE4" w:rsidRPr="00F73ED4">
        <w:rPr>
          <w:rFonts w:ascii="TH SarabunPSK" w:hAnsi="TH SarabunPSK" w:cs="TH SarabunPSK"/>
          <w:sz w:val="28"/>
        </w:rPr>
        <w:t xml:space="preserve">Paired t-test </w:t>
      </w:r>
      <w:r w:rsidR="00247DE4" w:rsidRPr="00F73ED4">
        <w:rPr>
          <w:rFonts w:ascii="TH SarabunPSK" w:hAnsi="TH SarabunPSK" w:cs="TH SarabunPSK"/>
          <w:sz w:val="28"/>
          <w:cs/>
        </w:rPr>
        <w:t>กำหนดนัยสำคัญที่ 0.05 ผลการวิจัยพบว่า รูปแบบการป้องกันโรคไข้เลือดออกโดยการมีส่วนร่วมของชุมชนตำบลห้วยตามอญ อำเภอภูสิงห์ จังหวัดศรีสะเกษ</w:t>
      </w:r>
      <w:r w:rsidR="00247DE4" w:rsidRPr="00F73ED4">
        <w:rPr>
          <w:rFonts w:ascii="TH SarabunPSK" w:hAnsi="TH SarabunPSK" w:cs="TH SarabunPSK" w:hint="cs"/>
          <w:sz w:val="28"/>
          <w:cs/>
        </w:rPr>
        <w:t xml:space="preserve"> </w:t>
      </w:r>
      <w:r w:rsidR="00247DE4" w:rsidRPr="00F73ED4">
        <w:rPr>
          <w:rFonts w:ascii="TH SarabunPSK" w:hAnsi="TH SarabunPSK" w:cs="TH SarabunPSK"/>
          <w:sz w:val="28"/>
          <w:cs/>
        </w:rPr>
        <w:t>คือ 1) จัดกิจกรรมสื่อสารประชาสัมพันธ์เกี่ยวกับสถานการณ์โรคไข้เลือดออกและแนวทางป้องกันควบคุมโรคอย่างต่อเนื่อง</w:t>
      </w:r>
      <w:r w:rsidR="00247DE4" w:rsidRPr="00F73ED4">
        <w:rPr>
          <w:rFonts w:ascii="TH SarabunPSK" w:hAnsi="TH SarabunPSK" w:cs="TH SarabunPSK"/>
          <w:sz w:val="28"/>
        </w:rPr>
        <w:t xml:space="preserve"> 2</w:t>
      </w:r>
      <w:r w:rsidR="00247DE4" w:rsidRPr="00F73ED4">
        <w:rPr>
          <w:rFonts w:ascii="TH SarabunPSK" w:hAnsi="TH SarabunPSK" w:cs="TH SarabunPSK" w:hint="cs"/>
          <w:sz w:val="28"/>
          <w:cs/>
        </w:rPr>
        <w:t xml:space="preserve">) </w:t>
      </w:r>
      <w:r w:rsidR="00247DE4" w:rsidRPr="00F73ED4">
        <w:rPr>
          <w:rFonts w:ascii="TH SarabunPSK" w:hAnsi="TH SarabunPSK" w:cs="TH SarabunPSK"/>
          <w:sz w:val="28"/>
          <w:cs/>
        </w:rPr>
        <w:t>จัดตั้งศูนย์ข้อมูลโรคไข้เลือดออกประจำชุมชน เพื่อเป็นแหล่งเรียนรู้และติดตามสถานการณ์โรค</w:t>
      </w:r>
      <w:r w:rsidR="00247DE4" w:rsidRPr="00F73ED4">
        <w:rPr>
          <w:rFonts w:ascii="TH SarabunPSK" w:hAnsi="TH SarabunPSK" w:cs="TH SarabunPSK"/>
          <w:sz w:val="28"/>
        </w:rPr>
        <w:t xml:space="preserve"> 3) </w:t>
      </w:r>
      <w:r w:rsidR="00247DE4" w:rsidRPr="00F73ED4">
        <w:rPr>
          <w:rFonts w:ascii="TH SarabunPSK" w:hAnsi="TH SarabunPSK" w:cs="TH SarabunPSK"/>
          <w:sz w:val="28"/>
          <w:cs/>
        </w:rPr>
        <w:t>พัฒนาระบบการสื่อสารและประสานงานระหว่างชุมชนกับหน่วยงานสาธารณสุข</w:t>
      </w:r>
      <w:r w:rsidR="00247DE4" w:rsidRPr="00F73ED4">
        <w:rPr>
          <w:rFonts w:ascii="TH SarabunPSK" w:hAnsi="TH SarabunPSK" w:cs="TH SarabunPSK"/>
          <w:sz w:val="28"/>
        </w:rPr>
        <w:t xml:space="preserve"> 4) </w:t>
      </w:r>
      <w:r w:rsidR="00247DE4" w:rsidRPr="00F73ED4">
        <w:rPr>
          <w:rFonts w:ascii="TH SarabunPSK" w:hAnsi="TH SarabunPSK" w:cs="TH SarabunPSK"/>
          <w:sz w:val="28"/>
          <w:cs/>
        </w:rPr>
        <w:t>เปิดโอกาสให้ชุมชนมีส่วนร่วมในการประเมินผลและปรับรูปแบบการดำเนินงานป้องกันโรคไข้เลือดออกได้ด้วยตนเองอย่างทันที</w:t>
      </w:r>
      <w:r w:rsidR="00247DE4" w:rsidRPr="00F73ED4">
        <w:rPr>
          <w:rFonts w:ascii="TH SarabunPSK" w:hAnsi="TH SarabunPSK" w:cs="TH SarabunPSK"/>
          <w:sz w:val="28"/>
        </w:rPr>
        <w:t xml:space="preserve"> 5) </w:t>
      </w:r>
      <w:r w:rsidR="00247DE4" w:rsidRPr="00F73ED4">
        <w:rPr>
          <w:rFonts w:ascii="TH SarabunPSK" w:hAnsi="TH SarabunPSK" w:cs="TH SarabunPSK"/>
          <w:sz w:val="28"/>
          <w:cs/>
        </w:rPr>
        <w:t>ผลักดันให้องค์กรปกครองส่วนท้องถิ่นกำหนดโรคไข้เลือดออกเป็นประเด็นสำคัญของตำบล และสนับสนุนงบประมาณในการบริหารจัดการ</w:t>
      </w:r>
      <w:r w:rsidR="00247DE4" w:rsidRPr="00F73ED4">
        <w:rPr>
          <w:rFonts w:ascii="TH SarabunPSK" w:hAnsi="TH SarabunPSK" w:cs="TH SarabunPSK"/>
          <w:sz w:val="28"/>
        </w:rPr>
        <w:t xml:space="preserve"> 6) </w:t>
      </w:r>
      <w:r w:rsidR="00247DE4" w:rsidRPr="00F73ED4">
        <w:rPr>
          <w:rFonts w:ascii="TH SarabunPSK" w:hAnsi="TH SarabunPSK" w:cs="TH SarabunPSK"/>
          <w:sz w:val="28"/>
          <w:cs/>
        </w:rPr>
        <w:t>เน้นการสร้างการมีส่วนร่วมของประชาชนและพัฒนาความรอบรู้ด้านสุขภาพเกี่ยวกับโรคไข้เลือดออก หลังการพัฒนารูปแบบ</w:t>
      </w:r>
      <w:r w:rsidR="00247DE4" w:rsidRPr="00F73ED4">
        <w:rPr>
          <w:rFonts w:ascii="TH SarabunPSK" w:hAnsi="TH SarabunPSK" w:cs="TH SarabunPSK" w:hint="cs"/>
          <w:sz w:val="28"/>
          <w:cs/>
        </w:rPr>
        <w:t>กลุ่มตัวอย่างมีผลต่างค่าเฉลี่ยของคะแนน</w:t>
      </w:r>
      <w:r w:rsidR="00247DE4" w:rsidRPr="00F73ED4">
        <w:rPr>
          <w:rFonts w:ascii="TH SarabunPSK" w:hAnsi="TH SarabunPSK" w:cs="TH SarabunPSK"/>
          <w:sz w:val="28"/>
          <w:cs/>
        </w:rPr>
        <w:t>ความรู้ ทัศนคติ และการปฏิบัติตนเพื่อป้องกันโรคไข้เลือดออกสูงขึ้น</w:t>
      </w:r>
      <w:r w:rsidR="00247DE4" w:rsidRPr="00F73ED4">
        <w:rPr>
          <w:rFonts w:ascii="TH SarabunPSK" w:hAnsi="TH SarabunPSK" w:cs="TH SarabunPSK" w:hint="cs"/>
          <w:sz w:val="28"/>
          <w:cs/>
        </w:rPr>
        <w:t>กว่าก่อนการ</w:t>
      </w:r>
      <w:r w:rsidR="00247DE4" w:rsidRPr="00F73ED4">
        <w:rPr>
          <w:rFonts w:ascii="TH SarabunPSK" w:hAnsi="TH SarabunPSK" w:cs="TH SarabunPSK"/>
          <w:sz w:val="28"/>
          <w:cs/>
        </w:rPr>
        <w:t>อย่างมีนัยสำคัญทางสถิติ (</w:t>
      </w:r>
      <w:r w:rsidR="00247DE4" w:rsidRPr="00F73ED4">
        <w:rPr>
          <w:rFonts w:ascii="TH SarabunPSK" w:hAnsi="TH SarabunPSK" w:cs="TH SarabunPSK"/>
          <w:sz w:val="28"/>
        </w:rPr>
        <w:t xml:space="preserve">p &lt; </w:t>
      </w:r>
      <w:r w:rsidR="00247DE4" w:rsidRPr="00F73ED4">
        <w:rPr>
          <w:rFonts w:ascii="TH SarabunPSK" w:hAnsi="TH SarabunPSK" w:cs="TH SarabunPSK"/>
          <w:sz w:val="28"/>
          <w:cs/>
        </w:rPr>
        <w:t xml:space="preserve">0.05) </w:t>
      </w:r>
      <w:r w:rsidR="00124F73" w:rsidRPr="00F73ED4">
        <w:rPr>
          <w:rFonts w:ascii="TH SarabunPSK" w:hAnsi="TH SarabunPSK" w:cs="TH SarabunPSK"/>
          <w:sz w:val="28"/>
          <w:cs/>
        </w:rPr>
        <w:t xml:space="preserve">สรุปได้ว่า รูปแบบการป้องกันโรคไข้เลือดออกโดยการมีส่วนร่วมของชุมชนตำบลห้วยตามอญ อำเภอภูสิงห์ จังหวัดศรีสะเกษ ที่พัฒนาขึ้นโดยใช้กระบวนการ </w:t>
      </w:r>
      <w:r w:rsidR="00124F73" w:rsidRPr="00F73ED4">
        <w:rPr>
          <w:rFonts w:ascii="TH SarabunPSK" w:hAnsi="TH SarabunPSK" w:cs="TH SarabunPSK"/>
          <w:sz w:val="28"/>
        </w:rPr>
        <w:t xml:space="preserve">PDCA </w:t>
      </w:r>
      <w:r w:rsidR="00124F73" w:rsidRPr="00F73ED4">
        <w:rPr>
          <w:rFonts w:ascii="TH SarabunPSK" w:hAnsi="TH SarabunPSK" w:cs="TH SarabunPSK"/>
          <w:sz w:val="28"/>
          <w:cs/>
        </w:rPr>
        <w:t>สามารถส่งเสริมความรู้ ทัศนคติ และการปฏิบัติตนในการป้องกันโรคไข้เลือดออกของประชาชนได้อย่างมีประสิทธิภาพ รวมทั้งช่วยเสริมสร้างการมีส่วนร่วมของชุมชนและความร่วมมือระหว่างภาคส่วนต่าง ๆ ส่งผลให้ชุมชนมีศักยภาพในการป้องกันและควบคุมโรคไข้เลือดออกได้อย่างต่อเนื่องและยั่งยืนมากยิ่งขึ้น</w:t>
      </w:r>
      <w:r w:rsidR="000E2833" w:rsidRPr="00F73ED4">
        <w:rPr>
          <w:rFonts w:ascii="TH SarabunPSK" w:hAnsi="TH SarabunPSK" w:cs="TH SarabunPSK"/>
          <w:sz w:val="28"/>
          <w:cs/>
        </w:rPr>
        <w:t xml:space="preserve"> </w:t>
      </w:r>
    </w:p>
    <w:p w14:paraId="320A007F" w14:textId="78384EDC" w:rsidR="0019786E" w:rsidRPr="0017011F" w:rsidRDefault="000E2833">
      <w:pPr>
        <w:jc w:val="thaiDistribute"/>
        <w:rPr>
          <w:rFonts w:ascii="TH SarabunPSK" w:hAnsi="TH SarabunPSK" w:cs="TH SarabunPSK" w:hint="cs"/>
          <w:sz w:val="28"/>
        </w:rPr>
      </w:pPr>
      <w:r w:rsidRPr="00F73ED4">
        <w:rPr>
          <w:rFonts w:ascii="TH SarabunPSK" w:hAnsi="TH SarabunPSK" w:cs="TH SarabunPSK"/>
          <w:sz w:val="28"/>
          <w:cs/>
        </w:rPr>
        <w:t xml:space="preserve">คำสำคัญ: </w:t>
      </w:r>
      <w:r w:rsidR="00124F73" w:rsidRPr="00F73ED4">
        <w:rPr>
          <w:rFonts w:ascii="TH SarabunPSK" w:hAnsi="TH SarabunPSK" w:cs="TH SarabunPSK"/>
          <w:sz w:val="28"/>
          <w:cs/>
        </w:rPr>
        <w:t>การพัฒนารูปแบบ</w:t>
      </w:r>
      <w:r w:rsidR="00124F73" w:rsidRPr="00F73ED4">
        <w:rPr>
          <w:rFonts w:ascii="TH SarabunPSK" w:hAnsi="TH SarabunPSK" w:cs="TH SarabunPSK" w:hint="cs"/>
          <w:sz w:val="28"/>
          <w:cs/>
        </w:rPr>
        <w:t xml:space="preserve"> </w:t>
      </w:r>
      <w:r w:rsidR="00124F73" w:rsidRPr="00F73ED4">
        <w:rPr>
          <w:rFonts w:ascii="TH SarabunPSK" w:hAnsi="TH SarabunPSK" w:cs="TH SarabunPSK"/>
          <w:sz w:val="28"/>
          <w:cs/>
        </w:rPr>
        <w:t>โรคไข้เลือดออก</w:t>
      </w:r>
      <w:r w:rsidR="00124F73" w:rsidRPr="00F73ED4">
        <w:rPr>
          <w:rFonts w:ascii="TH SarabunPSK" w:hAnsi="TH SarabunPSK" w:cs="TH SarabunPSK" w:hint="cs"/>
          <w:sz w:val="28"/>
          <w:cs/>
        </w:rPr>
        <w:t xml:space="preserve"> </w:t>
      </w:r>
      <w:r w:rsidR="00124F73" w:rsidRPr="00F73ED4">
        <w:rPr>
          <w:rFonts w:ascii="TH SarabunPSK" w:hAnsi="TH SarabunPSK" w:cs="TH SarabunPSK"/>
          <w:sz w:val="28"/>
          <w:cs/>
        </w:rPr>
        <w:t>การมีส่วนร่วม</w:t>
      </w:r>
    </w:p>
    <w:sectPr w:rsidR="0019786E" w:rsidRPr="001701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2833"/>
    <w:rsid w:val="000E2833"/>
    <w:rsid w:val="000F3CA9"/>
    <w:rsid w:val="00124F73"/>
    <w:rsid w:val="0017011F"/>
    <w:rsid w:val="0019786E"/>
    <w:rsid w:val="00247DE4"/>
    <w:rsid w:val="006D55DC"/>
    <w:rsid w:val="00887714"/>
    <w:rsid w:val="00AF324E"/>
    <w:rsid w:val="00B46AEA"/>
    <w:rsid w:val="00C31306"/>
    <w:rsid w:val="00DA31A7"/>
    <w:rsid w:val="00E73EF6"/>
    <w:rsid w:val="00EE5C21"/>
    <w:rsid w:val="00F7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AFF2E"/>
  <w15:docId w15:val="{5E6ADED7-D3B3-4033-9B3E-62EBEE3B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phusing03493</dc:creator>
  <cp:lastModifiedBy>นายสุภาพ แพงมา</cp:lastModifiedBy>
  <cp:revision>11</cp:revision>
  <dcterms:created xsi:type="dcterms:W3CDTF">2026-05-11T09:24:00Z</dcterms:created>
  <dcterms:modified xsi:type="dcterms:W3CDTF">2026-05-12T05:05:00Z</dcterms:modified>
</cp:coreProperties>
</file>