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CCEA" w14:textId="77777777" w:rsidR="00B87061" w:rsidRDefault="008B2394" w:rsidP="008A76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76FD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ชื่องานวิจัย </w:t>
      </w:r>
      <w:r w:rsidRPr="008A76FD">
        <w:rPr>
          <w:rFonts w:ascii="TH SarabunPSK" w:hAnsi="TH SarabunPSK" w:cs="TH SarabunPSK"/>
          <w:b/>
          <w:bCs/>
          <w:sz w:val="36"/>
          <w:szCs w:val="36"/>
        </w:rPr>
        <w:tab/>
        <w:t>“</w:t>
      </w:r>
      <w:r w:rsidRPr="008A76FD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การพัฒนารูปแบบการติดตามผู้ป่วยขาดนัดโรคไขมันในเส้นเลือด โดยให้ชุมชนเข้ามามีส่วนร่วม ผ่านกระบวนการเครือข่าย และโปรแกรม </w:t>
      </w:r>
      <w:r w:rsidRPr="008A76FD">
        <w:rPr>
          <w:rFonts w:ascii="TH SarabunPSK" w:hAnsi="TH SarabunPSK" w:cs="TH SarabunPSK"/>
          <w:b/>
          <w:bCs/>
          <w:sz w:val="36"/>
          <w:szCs w:val="36"/>
        </w:rPr>
        <w:t>Telegram</w:t>
      </w:r>
      <w:r w:rsidR="008A76F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766490C" w14:textId="53FC093A" w:rsidR="008B2394" w:rsidRDefault="008B2394" w:rsidP="008A76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76FD">
        <w:rPr>
          <w:rFonts w:ascii="TH SarabunPSK" w:hAnsi="TH SarabunPSK" w:cs="TH SarabunPSK"/>
          <w:b/>
          <w:bCs/>
          <w:sz w:val="36"/>
          <w:szCs w:val="36"/>
          <w:cs/>
        </w:rPr>
        <w:t>แผนกผู้ป่วยนอก โรงพยาบาลขุนหาญ จังหวัดศรีสะเกษ”</w:t>
      </w:r>
    </w:p>
    <w:p w14:paraId="3D4A62F8" w14:textId="3AF4613C" w:rsidR="000A38AA" w:rsidRPr="000A38AA" w:rsidRDefault="000A38AA" w:rsidP="008A76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38AA">
        <w:rPr>
          <w:rFonts w:ascii="TH SarabunPSK" w:hAnsi="TH SarabunPSK" w:cs="TH SarabunPSK"/>
          <w:b/>
          <w:bCs/>
          <w:sz w:val="36"/>
          <w:szCs w:val="36"/>
        </w:rPr>
        <w:t xml:space="preserve">“Development of a Follow-Up Model for Patients with Dyslipidemia Who Miss Appointments Through Community Participation, Network Processes, and the Telegram Application at the Outpatient Department of </w:t>
      </w:r>
      <w:proofErr w:type="spellStart"/>
      <w:r w:rsidRPr="000A38AA">
        <w:rPr>
          <w:rFonts w:ascii="TH SarabunPSK" w:hAnsi="TH SarabunPSK" w:cs="TH SarabunPSK"/>
          <w:b/>
          <w:bCs/>
          <w:sz w:val="36"/>
          <w:szCs w:val="36"/>
        </w:rPr>
        <w:t>KhunHan</w:t>
      </w:r>
      <w:proofErr w:type="spellEnd"/>
      <w:r w:rsidRPr="000A38AA">
        <w:rPr>
          <w:rFonts w:ascii="TH SarabunPSK" w:hAnsi="TH SarabunPSK" w:cs="TH SarabunPSK"/>
          <w:b/>
          <w:bCs/>
          <w:sz w:val="36"/>
          <w:szCs w:val="36"/>
        </w:rPr>
        <w:t xml:space="preserve"> Hospital, </w:t>
      </w:r>
      <w:proofErr w:type="spellStart"/>
      <w:r w:rsidRPr="000A38AA"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 w:rsidRPr="000A38AA">
        <w:rPr>
          <w:rFonts w:ascii="TH SarabunPSK" w:hAnsi="TH SarabunPSK" w:cs="TH SarabunPSK"/>
          <w:b/>
          <w:bCs/>
          <w:sz w:val="36"/>
          <w:szCs w:val="36"/>
        </w:rPr>
        <w:t xml:space="preserve"> Province”</w:t>
      </w:r>
    </w:p>
    <w:p w14:paraId="7701D984" w14:textId="77777777" w:rsidR="000A38AA" w:rsidRDefault="000A38AA" w:rsidP="008A76FD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07104F5A" w14:textId="5F55BB5D" w:rsidR="008A76FD" w:rsidRPr="008A76FD" w:rsidRDefault="008B2394" w:rsidP="008A76FD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A76FD">
        <w:rPr>
          <w:rFonts w:ascii="TH SarabunPSK" w:hAnsi="TH SarabunPSK" w:cs="TH SarabunPSK"/>
          <w:sz w:val="28"/>
          <w:cs/>
        </w:rPr>
        <w:t xml:space="preserve">หรรษา ขันทอง </w:t>
      </w:r>
    </w:p>
    <w:p w14:paraId="68B85ED8" w14:textId="0CEFDE79" w:rsidR="008B2394" w:rsidRPr="008A76FD" w:rsidRDefault="008A76FD" w:rsidP="008A76FD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8A76FD">
        <w:rPr>
          <w:rFonts w:ascii="TH SarabunPSK" w:hAnsi="TH SarabunPSK" w:cs="TH SarabunPSK" w:hint="cs"/>
          <w:sz w:val="24"/>
          <w:szCs w:val="24"/>
          <w:cs/>
        </w:rPr>
        <w:t>โรงพยาบาลขุนหาญ อำเภอขุนหาญ จังหวัดศรีสะเกษ</w:t>
      </w:r>
      <w:r w:rsidR="008B2394" w:rsidRPr="008A76FD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70114D8" w14:textId="6C14698E" w:rsidR="008B2394" w:rsidRPr="005117BB" w:rsidRDefault="008B2394" w:rsidP="008B239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17B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F8970B2" w14:textId="01C29ADD" w:rsidR="008B2394" w:rsidRPr="005117BB" w:rsidRDefault="008B2394" w:rsidP="008B239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7BB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มีวัตถุประสงค์เพื่อพัฒนาและประเมินรูปแบบการติดตามผู้ป่วยโรคไขมันในเส้นเลือดสูงที่ขาดนัด โดยอาศัยการมีส่วนร่วมของชุมชนผ่านกระบวนการเครือข่ายและการใช้โปรแกรม </w:t>
      </w:r>
      <w:r w:rsidRPr="005117BB">
        <w:rPr>
          <w:rFonts w:ascii="TH SarabunPSK" w:hAnsi="TH SarabunPSK" w:cs="TH SarabunPSK"/>
          <w:sz w:val="32"/>
          <w:szCs w:val="32"/>
        </w:rPr>
        <w:t xml:space="preserve">Telegram </w:t>
      </w:r>
      <w:r w:rsidRPr="005117BB">
        <w:rPr>
          <w:rFonts w:ascii="TH SarabunPSK" w:hAnsi="TH SarabunPSK" w:cs="TH SarabunPSK"/>
          <w:sz w:val="32"/>
          <w:szCs w:val="32"/>
          <w:cs/>
        </w:rPr>
        <w:t>ดำเนินการวิจัยในแผนกผู้ป่วยนอก โรงพยาบาลขุนหาญ จังหวัดศรีสะเกษ โดยใช้รูปแบบการวิจัยเชิงพัฒนา (</w:t>
      </w:r>
      <w:r w:rsidRPr="005117BB">
        <w:rPr>
          <w:rFonts w:ascii="TH SarabunPSK" w:hAnsi="TH SarabunPSK" w:cs="TH SarabunPSK"/>
          <w:sz w:val="32"/>
          <w:szCs w:val="32"/>
        </w:rPr>
        <w:t xml:space="preserve">Developmental Research) </w:t>
      </w:r>
      <w:r w:rsidRPr="005117BB">
        <w:rPr>
          <w:rFonts w:ascii="TH SarabunPSK" w:hAnsi="TH SarabunPSK" w:cs="TH SarabunPSK"/>
          <w:sz w:val="32"/>
          <w:szCs w:val="32"/>
          <w:cs/>
        </w:rPr>
        <w:t>ควบคู่กับวิจัยเชิงปฏิบัติการแบบมีส่วนร่วม (</w:t>
      </w:r>
      <w:r w:rsidRPr="005117BB">
        <w:rPr>
          <w:rFonts w:ascii="TH SarabunPSK" w:hAnsi="TH SarabunPSK" w:cs="TH SarabunPSK"/>
          <w:sz w:val="32"/>
          <w:szCs w:val="32"/>
        </w:rPr>
        <w:t>Participatory Action Research: PAR)</w:t>
      </w:r>
    </w:p>
    <w:p w14:paraId="26B5286B" w14:textId="21BBB108" w:rsidR="008B2394" w:rsidRPr="005117BB" w:rsidRDefault="008B2394" w:rsidP="008B239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7BB">
        <w:rPr>
          <w:rFonts w:ascii="TH SarabunPSK" w:hAnsi="TH SarabunPSK" w:cs="TH SarabunPSK"/>
          <w:sz w:val="32"/>
          <w:szCs w:val="32"/>
          <w:cs/>
        </w:rPr>
        <w:t>กลุ่มเป้าหมายประกอบด้วย ผู้ป่วยโรคไขมันในเส้นเลือดสูงที่มีประวัติขาดนัด เจ้าหน้าที่โรงพยาบาล อาสาสมัครสาธารณสุขประจำหมู่บ้าน (</w:t>
      </w:r>
      <w:proofErr w:type="spellStart"/>
      <w:r w:rsidRPr="005117BB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5117BB">
        <w:rPr>
          <w:rFonts w:ascii="TH SarabunPSK" w:hAnsi="TH SarabunPSK" w:cs="TH SarabunPSK"/>
          <w:sz w:val="32"/>
          <w:szCs w:val="32"/>
          <w:cs/>
        </w:rPr>
        <w:t>ม.) และผู้ดูแล/ญาติของผู้ป่วย เครื่องมือที่ใช้ในการวิจัย ได้แก่ แบบสอบถาม แบบประเมินความพึงพอใจ โดยมีขั้นตอนการดำเนินการคือ การศึกษาสถานการณ์ปัจจุบัน ออกแบบและพัฒนารูปแบบการติดตาม ทดลองใช้ในกลุ่มเป้าหมายและประเมินประสิทธิผลของรูปแบบที่พัฒนาขึ้น</w:t>
      </w:r>
    </w:p>
    <w:p w14:paraId="0EDC5CDA" w14:textId="388341D9" w:rsidR="008B2394" w:rsidRPr="005117BB" w:rsidRDefault="008B2394" w:rsidP="008B239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7BB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รูปแบบการติดตามที่พัฒนาขึ้น ซึ่งประกอบด้วยการสร้างเครือข่ายระหว่างโรงพยาบาล ชุมชน และผู้ป่วย ผ่านการสื่อสารด้วย </w:t>
      </w:r>
      <w:r w:rsidRPr="005117BB">
        <w:rPr>
          <w:rFonts w:ascii="TH SarabunPSK" w:hAnsi="TH SarabunPSK" w:cs="TH SarabunPSK"/>
          <w:sz w:val="32"/>
          <w:szCs w:val="32"/>
        </w:rPr>
        <w:t xml:space="preserve">Telegram </w:t>
      </w:r>
      <w:r w:rsidRPr="005117BB">
        <w:rPr>
          <w:rFonts w:ascii="TH SarabunPSK" w:hAnsi="TH SarabunPSK" w:cs="TH SarabunPSK"/>
          <w:sz w:val="32"/>
          <w:szCs w:val="32"/>
          <w:cs/>
        </w:rPr>
        <w:t xml:space="preserve">ช่วยลดอัตราการขาดนัดของผู้ป่วยจากเดิมร้อยละ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5117BB">
        <w:rPr>
          <w:rFonts w:ascii="TH SarabunPSK" w:hAnsi="TH SarabunPSK" w:cs="TH SarabunPSK"/>
          <w:sz w:val="32"/>
          <w:szCs w:val="32"/>
        </w:rPr>
        <w:t>.</w:t>
      </w:r>
      <w:r w:rsidR="00AB76B3">
        <w:rPr>
          <w:rFonts w:ascii="TH SarabunPSK" w:hAnsi="TH SarabunPSK" w:cs="TH SarabunPSK"/>
          <w:sz w:val="32"/>
          <w:szCs w:val="32"/>
        </w:rPr>
        <w:t>4</w:t>
      </w:r>
      <w:r w:rsidRPr="005117BB">
        <w:rPr>
          <w:rFonts w:ascii="TH SarabunPSK" w:hAnsi="TH SarabunPSK" w:cs="TH SarabunPSK"/>
          <w:sz w:val="32"/>
          <w:szCs w:val="32"/>
        </w:rPr>
        <w:t xml:space="preserve"> </w:t>
      </w:r>
      <w:r w:rsidRPr="005117BB">
        <w:rPr>
          <w:rFonts w:ascii="TH SarabunPSK" w:hAnsi="TH SarabunPSK" w:cs="TH SarabunPSK"/>
          <w:sz w:val="32"/>
          <w:szCs w:val="32"/>
          <w:cs/>
        </w:rPr>
        <w:t xml:space="preserve">เหลือร้อยละ </w:t>
      </w:r>
      <w:r w:rsidRPr="005117BB">
        <w:rPr>
          <w:rFonts w:ascii="TH SarabunPSK" w:hAnsi="TH SarabunPSK" w:cs="TH SarabunPSK"/>
          <w:sz w:val="32"/>
          <w:szCs w:val="32"/>
        </w:rPr>
        <w:t xml:space="preserve">1.2 </w:t>
      </w:r>
      <w:r w:rsidRPr="005117BB">
        <w:rPr>
          <w:rFonts w:ascii="TH SarabunPSK" w:hAnsi="TH SarabunPSK" w:cs="TH SarabunPSK"/>
          <w:sz w:val="32"/>
          <w:szCs w:val="32"/>
          <w:cs/>
        </w:rPr>
        <w:t xml:space="preserve">หลังการทดลองใช้รูปแบบเป็นเวลา </w:t>
      </w:r>
      <w:r w:rsidRPr="005117BB">
        <w:rPr>
          <w:rFonts w:ascii="TH SarabunPSK" w:hAnsi="TH SarabunPSK" w:cs="TH SarabunPSK"/>
          <w:sz w:val="32"/>
          <w:szCs w:val="32"/>
        </w:rPr>
        <w:t xml:space="preserve">3 </w:t>
      </w:r>
      <w:r w:rsidRPr="005117BB">
        <w:rPr>
          <w:rFonts w:ascii="TH SarabunPSK" w:hAnsi="TH SarabunPSK" w:cs="TH SarabunPSK"/>
          <w:sz w:val="32"/>
          <w:szCs w:val="32"/>
          <w:cs/>
        </w:rPr>
        <w:t xml:space="preserve">เดือน ผู้ป่วยและอสม. มีความพึงพอใจต่อระบบที่พัฒนาในระดับมาก (ค่าเฉลี่ย </w:t>
      </w:r>
      <w:r w:rsidRPr="005117BB">
        <w:rPr>
          <w:rFonts w:ascii="TH SarabunPSK" w:hAnsi="TH SarabunPSK" w:cs="TH SarabunPSK"/>
          <w:sz w:val="32"/>
          <w:szCs w:val="32"/>
        </w:rPr>
        <w:t xml:space="preserve">4.55 </w:t>
      </w:r>
      <w:r w:rsidRPr="005117BB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5117BB">
        <w:rPr>
          <w:rFonts w:ascii="TH SarabunPSK" w:hAnsi="TH SarabunPSK" w:cs="TH SarabunPSK"/>
          <w:sz w:val="32"/>
          <w:szCs w:val="32"/>
        </w:rPr>
        <w:t xml:space="preserve">5) </w:t>
      </w:r>
      <w:r w:rsidRPr="005117BB">
        <w:rPr>
          <w:rFonts w:ascii="TH SarabunPSK" w:hAnsi="TH SarabunPSK" w:cs="TH SarabunPSK"/>
          <w:sz w:val="32"/>
          <w:szCs w:val="32"/>
          <w:cs/>
        </w:rPr>
        <w:t>โดยมีข้อเสนอแนะให้ขยายผลไปยังกลุ่มผู้ป่วยโรคเรื้อรังอื่น</w:t>
      </w:r>
    </w:p>
    <w:p w14:paraId="36E2D1B7" w14:textId="77777777" w:rsidR="008B2394" w:rsidRPr="005117BB" w:rsidRDefault="008B2394" w:rsidP="008B239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7BB">
        <w:rPr>
          <w:rFonts w:ascii="TH SarabunPSK" w:hAnsi="TH SarabunPSK" w:cs="TH SarabunPSK"/>
          <w:sz w:val="32"/>
          <w:szCs w:val="32"/>
          <w:cs/>
        </w:rPr>
        <w:t xml:space="preserve">ผลการวิจัยชี้ให้เห็นว่าการมีส่วนร่วมของชุมชนควบคู่กับการใช้เทคโนโลยีสารสนเทศที่เหมาะสม เช่น </w:t>
      </w:r>
      <w:r w:rsidRPr="005117BB">
        <w:rPr>
          <w:rFonts w:ascii="TH SarabunPSK" w:hAnsi="TH SarabunPSK" w:cs="TH SarabunPSK"/>
          <w:sz w:val="32"/>
          <w:szCs w:val="32"/>
        </w:rPr>
        <w:t xml:space="preserve">Telegram </w:t>
      </w:r>
      <w:r w:rsidRPr="005117BB">
        <w:rPr>
          <w:rFonts w:ascii="TH SarabunPSK" w:hAnsi="TH SarabunPSK" w:cs="TH SarabunPSK"/>
          <w:sz w:val="32"/>
          <w:szCs w:val="32"/>
          <w:cs/>
        </w:rPr>
        <w:t>สามารถเพิ่มประสิทธิภาพในการติดตามผู้ป่วย ลดปัญหาการขาดนัด และส่งเสริมความร่วมมือในระบบบริการสุขภาพระดับอำเภอได้อย่างมีประสิทธิภาพ</w:t>
      </w:r>
    </w:p>
    <w:p w14:paraId="30009E09" w14:textId="77777777" w:rsidR="00D17204" w:rsidRDefault="00D17204" w:rsidP="008B2394">
      <w:pPr>
        <w:spacing w:after="0" w:line="240" w:lineRule="auto"/>
      </w:pPr>
    </w:p>
    <w:sectPr w:rsidR="00D17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94"/>
    <w:rsid w:val="000A38AA"/>
    <w:rsid w:val="00235F24"/>
    <w:rsid w:val="00404EA2"/>
    <w:rsid w:val="00550BE9"/>
    <w:rsid w:val="00794038"/>
    <w:rsid w:val="008A76FD"/>
    <w:rsid w:val="008B2394"/>
    <w:rsid w:val="008C78BC"/>
    <w:rsid w:val="008E2DB3"/>
    <w:rsid w:val="00A54C9E"/>
    <w:rsid w:val="00AB76B3"/>
    <w:rsid w:val="00B87061"/>
    <w:rsid w:val="00BB0374"/>
    <w:rsid w:val="00C6631C"/>
    <w:rsid w:val="00D105CC"/>
    <w:rsid w:val="00D17204"/>
    <w:rsid w:val="00EE3DE3"/>
    <w:rsid w:val="00E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0E2B"/>
  <w15:chartTrackingRefBased/>
  <w15:docId w15:val="{066281A3-4E6E-4E5D-A298-BB38BDD9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394"/>
  </w:style>
  <w:style w:type="paragraph" w:styleId="1">
    <w:name w:val="heading 1"/>
    <w:basedOn w:val="a"/>
    <w:next w:val="a"/>
    <w:link w:val="10"/>
    <w:uiPriority w:val="9"/>
    <w:qFormat/>
    <w:rsid w:val="008B23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39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39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B239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B239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B239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B23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B239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B23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B239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B23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B23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239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B23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B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B239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B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B2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B2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com312</dc:creator>
  <cp:keywords/>
  <dc:description/>
  <cp:lastModifiedBy>com312</cp:lastModifiedBy>
  <cp:revision>3</cp:revision>
  <dcterms:created xsi:type="dcterms:W3CDTF">2026-04-10T07:54:00Z</dcterms:created>
  <dcterms:modified xsi:type="dcterms:W3CDTF">2026-05-12T08:47:00Z</dcterms:modified>
</cp:coreProperties>
</file>