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909B" w14:textId="77777777" w:rsidR="00BC7315" w:rsidRPr="00BC7315" w:rsidRDefault="008254B0" w:rsidP="00BC7315">
      <w:pPr>
        <w:tabs>
          <w:tab w:val="left" w:pos="9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254B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ชื่อเรื่อง </w:t>
      </w:r>
      <w:r w:rsidR="00BC7315" w:rsidRPr="00BC7315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การพัฒนารูปแบบชุมชนจัดการตนเองในการเข้าถึงระบบการแพทย์ฉุกเฉิน สำหรับผู้สูงอายุที่มีอาการ </w:t>
      </w:r>
      <w:r w:rsidR="00BC7315" w:rsidRPr="00BC7315">
        <w:rPr>
          <w:rFonts w:ascii="TH SarabunPSK" w:eastAsia="Calibri" w:hAnsi="TH SarabunPSK" w:cs="TH SarabunPSK"/>
          <w:b/>
          <w:bCs/>
          <w:sz w:val="36"/>
          <w:szCs w:val="36"/>
        </w:rPr>
        <w:t xml:space="preserve">Stroke, STEMI </w:t>
      </w:r>
      <w:r w:rsidR="00BC7315" w:rsidRPr="00BC7315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และ </w:t>
      </w:r>
      <w:r w:rsidR="00BC7315" w:rsidRPr="00BC7315">
        <w:rPr>
          <w:rFonts w:ascii="TH SarabunPSK" w:eastAsia="Calibri" w:hAnsi="TH SarabunPSK" w:cs="TH SarabunPSK"/>
          <w:b/>
          <w:bCs/>
          <w:sz w:val="36"/>
          <w:szCs w:val="36"/>
        </w:rPr>
        <w:t xml:space="preserve">Hip Fracture </w:t>
      </w:r>
      <w:r w:rsidR="00BC7315" w:rsidRPr="00BC7315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ตำบลเสียว อำเภอโพธิ์ศรีสุวรรณ จังหวัดศรีสะเกษ</w:t>
      </w:r>
    </w:p>
    <w:p w14:paraId="4159884A" w14:textId="77777777" w:rsidR="00BC7315" w:rsidRDefault="00BC7315" w:rsidP="00BC7315">
      <w:pPr>
        <w:tabs>
          <w:tab w:val="left" w:pos="96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C7315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 w:rsidRPr="00BC7315">
        <w:rPr>
          <w:rFonts w:ascii="TH SarabunPSK" w:eastAsia="Calibri" w:hAnsi="TH SarabunPSK" w:cs="TH SarabunPSK"/>
          <w:b/>
          <w:bCs/>
          <w:sz w:val="36"/>
          <w:szCs w:val="36"/>
        </w:rPr>
        <w:t xml:space="preserve">Development of a community-based self-management model for accessing emergency medical services for older adults with stroke, STEMI, and hip fracture in Siao Subdistrict, </w:t>
      </w:r>
      <w:proofErr w:type="spellStart"/>
      <w:r w:rsidRPr="00BC7315">
        <w:rPr>
          <w:rFonts w:ascii="TH SarabunPSK" w:eastAsia="Calibri" w:hAnsi="TH SarabunPSK" w:cs="TH SarabunPSK"/>
          <w:b/>
          <w:bCs/>
          <w:sz w:val="36"/>
          <w:szCs w:val="36"/>
        </w:rPr>
        <w:t>Phosisuwan</w:t>
      </w:r>
      <w:proofErr w:type="spellEnd"/>
      <w:r w:rsidRPr="00BC7315">
        <w:rPr>
          <w:rFonts w:ascii="TH SarabunPSK" w:eastAsia="Calibri" w:hAnsi="TH SarabunPSK" w:cs="TH SarabunPSK"/>
          <w:b/>
          <w:bCs/>
          <w:sz w:val="36"/>
          <w:szCs w:val="36"/>
        </w:rPr>
        <w:t xml:space="preserve"> District, </w:t>
      </w:r>
      <w:proofErr w:type="spellStart"/>
      <w:r w:rsidRPr="00BC7315">
        <w:rPr>
          <w:rFonts w:ascii="TH SarabunPSK" w:eastAsia="Calibri" w:hAnsi="TH SarabunPSK" w:cs="TH SarabunPSK"/>
          <w:b/>
          <w:bCs/>
          <w:sz w:val="36"/>
          <w:szCs w:val="36"/>
        </w:rPr>
        <w:t>Sisaket</w:t>
      </w:r>
      <w:proofErr w:type="spellEnd"/>
      <w:r w:rsidRPr="00BC7315">
        <w:rPr>
          <w:rFonts w:ascii="TH SarabunPSK" w:eastAsia="Calibri" w:hAnsi="TH SarabunPSK" w:cs="TH SarabunPSK"/>
          <w:b/>
          <w:bCs/>
          <w:sz w:val="36"/>
          <w:szCs w:val="36"/>
        </w:rPr>
        <w:t xml:space="preserve"> Province</w:t>
      </w:r>
    </w:p>
    <w:p w14:paraId="403578BF" w14:textId="60B9575E" w:rsidR="008254B0" w:rsidRPr="008254B0" w:rsidRDefault="008254B0" w:rsidP="00BC7315">
      <w:pPr>
        <w:tabs>
          <w:tab w:val="left" w:pos="960"/>
        </w:tabs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8254B0">
        <w:rPr>
          <w:rFonts w:ascii="TH SarabunPSK" w:eastAsia="Times New Roman" w:hAnsi="TH SarabunPSK" w:cs="TH SarabunPSK" w:hint="cs"/>
          <w:sz w:val="28"/>
          <w:cs/>
        </w:rPr>
        <w:t xml:space="preserve">ชื่อผู้วิจัย </w:t>
      </w:r>
      <w:r w:rsidR="00BC7315">
        <w:rPr>
          <w:rFonts w:ascii="TH SarabunPSK" w:eastAsia="Times New Roman" w:hAnsi="TH SarabunPSK" w:cs="TH SarabunPSK" w:hint="cs"/>
          <w:sz w:val="28"/>
          <w:cs/>
        </w:rPr>
        <w:t xml:space="preserve">พูลสุข  นิลกิจ </w:t>
      </w:r>
      <w:r w:rsidRPr="008254B0">
        <w:rPr>
          <w:rFonts w:ascii="TH SarabunPSK" w:eastAsia="Times New Roman" w:hAnsi="TH SarabunPSK" w:cs="TH SarabunPSK" w:hint="cs"/>
          <w:sz w:val="28"/>
          <w:cs/>
        </w:rPr>
        <w:t>, พว.</w:t>
      </w:r>
    </w:p>
    <w:p w14:paraId="5E660589" w14:textId="77777777" w:rsidR="008254B0" w:rsidRPr="008254B0" w:rsidRDefault="008254B0" w:rsidP="008254B0">
      <w:pPr>
        <w:spacing w:after="0" w:line="240" w:lineRule="auto"/>
        <w:jc w:val="right"/>
        <w:rPr>
          <w:rFonts w:ascii="TH SarabunPSK" w:eastAsia="Times New Roman" w:hAnsi="TH SarabunPSK" w:cs="TH SarabunPSK"/>
          <w:sz w:val="24"/>
          <w:szCs w:val="24"/>
        </w:rPr>
      </w:pPr>
      <w:r w:rsidRPr="008254B0">
        <w:rPr>
          <w:rFonts w:ascii="TH SarabunPSK" w:eastAsia="Times New Roman" w:hAnsi="TH SarabunPSK" w:cs="TH SarabunPSK" w:hint="cs"/>
          <w:sz w:val="24"/>
          <w:szCs w:val="24"/>
          <w:cs/>
        </w:rPr>
        <w:t>โรงพยาบาลโพธิ์ศรีสุวรรณ จังหวัดศรีสะเกษ</w:t>
      </w:r>
    </w:p>
    <w:p w14:paraId="6AB4808E" w14:textId="77579CC8" w:rsidR="00E35CA5" w:rsidRPr="00F4586D" w:rsidRDefault="00A62593" w:rsidP="00A625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259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บทคัดย่อ</w:t>
      </w:r>
      <w:r w:rsidR="008254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>การวิจัยครั้งนี้เป็นการวิจัยเชิงปฏิบัติการแบบมีส่วนร่วม (</w:t>
      </w:r>
      <w:r w:rsidR="00A72352" w:rsidRPr="00F4586D">
        <w:rPr>
          <w:rFonts w:ascii="TH SarabunPSK" w:eastAsia="Times New Roman" w:hAnsi="TH SarabunPSK" w:cs="TH SarabunPSK"/>
          <w:sz w:val="32"/>
          <w:szCs w:val="32"/>
        </w:rPr>
        <w:t xml:space="preserve">Participatory Action Research) 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มีวัตถุประสงค์เพื่อศึกษาสถานการณ์และปัญหาการเข้าถึงระบบบริการการแพทย์ฉุกเฉินของผู้สูงอายุที่มีอาการ </w:t>
      </w:r>
      <w:r w:rsidR="00A72352" w:rsidRPr="00F4586D">
        <w:rPr>
          <w:rFonts w:ascii="TH SarabunPSK" w:eastAsia="Times New Roman" w:hAnsi="TH SarabunPSK" w:cs="TH SarabunPSK"/>
          <w:sz w:val="32"/>
          <w:szCs w:val="32"/>
        </w:rPr>
        <w:t xml:space="preserve">Stroke STEMI 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A72352" w:rsidRPr="00F4586D">
        <w:rPr>
          <w:rFonts w:ascii="TH SarabunPSK" w:eastAsia="Times New Roman" w:hAnsi="TH SarabunPSK" w:cs="TH SarabunPSK"/>
          <w:sz w:val="32"/>
          <w:szCs w:val="32"/>
        </w:rPr>
        <w:t xml:space="preserve">Hip Fracture 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>พัฒนารูปแบบชุมชนจัดการตนเองในการเข้าถึงระบบบริการการแพทย์ฉุกเฉินโดยการมีส่วนร่วมของชุมชน และประเมินผลรูปแบบที่พัฒนาขึ้น ตำบลเสียว อำเภอโพธิ์ศรีสุวรรณ จังหวัดศรีสะเกษ ดำเนินการ</w:t>
      </w:r>
      <w:r w:rsidR="00A72352" w:rsidRPr="00C956E5">
        <w:rPr>
          <w:rFonts w:ascii="TH SarabunPSK" w:eastAsia="Times New Roman" w:hAnsi="TH SarabunPSK" w:cs="TH SarabunPSK"/>
          <w:sz w:val="32"/>
          <w:szCs w:val="32"/>
          <w:cs/>
        </w:rPr>
        <w:t>ระหว่างเดือนพฤศจิกายน พ.ศ. 2568 ถึงเดือน เมษายน พ.ศ. 2569 รวมระยะเวลา 6 เดือน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โดยใช้กระบวนการ </w:t>
      </w:r>
      <w:r w:rsidR="00A72352" w:rsidRPr="00F4586D">
        <w:rPr>
          <w:rFonts w:ascii="TH SarabunPSK" w:eastAsia="Times New Roman" w:hAnsi="TH SarabunPSK" w:cs="TH SarabunPSK"/>
          <w:sz w:val="32"/>
          <w:szCs w:val="32"/>
        </w:rPr>
        <w:t xml:space="preserve">PAOR (Plan-Action-Observation-Reflection) 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A72352">
        <w:rPr>
          <w:rFonts w:ascii="TH SarabunPSK" w:eastAsia="Times New Roman" w:hAnsi="TH SarabunPSK" w:cs="TH SarabunPSK"/>
          <w:sz w:val="32"/>
          <w:szCs w:val="32"/>
        </w:rPr>
        <w:t>1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 วงรอบ กลุ่มตัวอย่างประกอบด้วย กลุ่มตัวอย่างเชิงคุณภาพคือผู้มีส่วนได้ส่วนเสีย จำนวน 45 คน คัดเลือกแบบเฉพาะเจาะจง (</w:t>
      </w:r>
      <w:r w:rsidR="00A72352" w:rsidRPr="00F4586D">
        <w:rPr>
          <w:rFonts w:ascii="TH SarabunPSK" w:eastAsia="Times New Roman" w:hAnsi="TH SarabunPSK" w:cs="TH SarabunPSK"/>
          <w:sz w:val="32"/>
          <w:szCs w:val="32"/>
        </w:rPr>
        <w:t xml:space="preserve">Purposive Sampling) 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>และกลุ่มตัวอย่างเชิงปริมาณคือผู้สูงอายุกลุ่มเสี่ยง จำนวน 172 คน คัดเลือกโดยวิธีการสุ่มอย่างง่าย (</w:t>
      </w:r>
      <w:r w:rsidR="00A72352" w:rsidRPr="00F4586D">
        <w:rPr>
          <w:rFonts w:ascii="TH SarabunPSK" w:eastAsia="Times New Roman" w:hAnsi="TH SarabunPSK" w:cs="TH SarabunPSK"/>
          <w:sz w:val="32"/>
          <w:szCs w:val="32"/>
        </w:rPr>
        <w:t xml:space="preserve">Simple Random Sampling) 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เครื่องมือที่ใช้ในการวิจัยประกอบด้วย แนวทางการสนทนากลุ่ม แบบสอบถามข้อมูลทั่วไป แบบประเมินความรู้เกี่ยวกับโรค </w:t>
      </w:r>
      <w:r w:rsidR="00A72352" w:rsidRPr="00F4586D">
        <w:rPr>
          <w:rFonts w:ascii="TH SarabunPSK" w:eastAsia="Times New Roman" w:hAnsi="TH SarabunPSK" w:cs="TH SarabunPSK"/>
          <w:sz w:val="32"/>
          <w:szCs w:val="32"/>
        </w:rPr>
        <w:t xml:space="preserve">Stroke STEMI 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A72352" w:rsidRPr="00F4586D">
        <w:rPr>
          <w:rFonts w:ascii="TH SarabunPSK" w:eastAsia="Times New Roman" w:hAnsi="TH SarabunPSK" w:cs="TH SarabunPSK"/>
          <w:sz w:val="32"/>
          <w:szCs w:val="32"/>
        </w:rPr>
        <w:t xml:space="preserve">Hip Fracture 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แบบประเมินพฤติกรรมการเข้าถึงระบบบริการการแพทย์ฉุกเฉิน แบบบันทึกข้อมูลการใช้บริการ </w:t>
      </w:r>
      <w:r w:rsidR="00A72352" w:rsidRPr="00F4586D">
        <w:rPr>
          <w:rFonts w:ascii="TH SarabunPSK" w:eastAsia="Times New Roman" w:hAnsi="TH SarabunPSK" w:cs="TH SarabunPSK"/>
          <w:sz w:val="32"/>
          <w:szCs w:val="32"/>
        </w:rPr>
        <w:t xml:space="preserve">EMS </w:t>
      </w:r>
      <w:r w:rsidR="00A72352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แบบประเมินความพึงพอใจ และแบบบันทึกการสังเกตการณ์ สถิติที่ใช้ได้แก่ ความถี่ ร้อยละ ค่าเฉลี่ย ส่วนเบี่ยงเบนมาตรฐาน และเปรียบเทียบก่อนหลังด้วยสถิติ </w:t>
      </w:r>
      <w:r w:rsidR="00A72352" w:rsidRPr="00F4586D">
        <w:rPr>
          <w:rFonts w:ascii="TH SarabunPSK" w:eastAsia="Times New Roman" w:hAnsi="TH SarabunPSK" w:cs="TH SarabunPSK"/>
          <w:sz w:val="32"/>
          <w:szCs w:val="32"/>
        </w:rPr>
        <w:t>Paired t-test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254B0" w:rsidRPr="008254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ผลการศึกษาพบว่า ได้รูปแบบ "ชุมชนจัดการตนเองในการเข้าถึงระบบบริการการแพทย์ฉุกเฉินสำหรับผู้สูงอายุ" ประกอบด้วย 6 องค์ประกอบหลัก ดังนี้ 1) การพัฒนาศักยภาพผู้สูงอายุกลุ่มเสี่ยงและครอบครัว 2) การพัฒนาศักยภาพอาสาสมัครสาธารณสุขและผู้นำชุมชน 3) การสร้างนวัตกรรมและเครื่องมือสนับสนุน 4) ระบบเฝ้าระวังและส่งต่อในชุมชน 5) การประสานงานกับหน่วย 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 xml:space="preserve">EMS 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และโรงพยาบาล 6) กลไกการขับเคลื่อนและการติดตามประเมินผล โดยมีนวัตกรรมสำคัญ ได้แก่ สติกเกอร์แจ้งเตือนสัญญาณโรค พิกัดพลิกชีวิต แผนที่กลุ่มเสี่ยง วิดีโอ 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 xml:space="preserve">TikTok 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>กลุ่มไลน์แจ้งเตือนฉุกเฉิน และพรมเช็ดเท้ากันลื่น ผลการใช้รูปแบบพบว่า ความรู้ของผู้สูงอายุกลุ่มเสี่ยงเพิ่มขึ้นอย่างมีนัยสำคัญทางสถิติ โดยคะแนนเพิ่มขึ้นจาก 17.64 เป็น 26.49 คะแนน (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>t = -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>27.50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>, p&lt;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>0.001) พฤติกรรมการเข้าถึงระบบบริการการแพทย์ฉุกเฉินดีขึ้นอย่างมีนัยสำคัญ โดยคะแนนเพิ่มขึ้นจาก 2.86 เป็น 4.28 คะแนน (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>t = -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>28.22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>, p&lt;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0.001) การเข้าถึงบริการ 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 xml:space="preserve">EMS 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>เพิ่มขึ้นจากร้อยละ 37.50 เป็นร้อยละ 84.21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 xml:space="preserve"> Response Time 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ลดลงจาก 18.33 เป็น 12.81 นาที 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 xml:space="preserve">Door to Needle Time 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สำหรับผู้ป่วย 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 xml:space="preserve">Stroke 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>ลดลงจาก 132.50 เป็น 58.75 นาที (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 xml:space="preserve">t = 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>5.42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>, p&lt;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>0.001) ผู้ป่วยที่ถึงโรงพยาบาลภายใน 1 ชั่วโมงเพิ่มขึ้นจากร้อยละ 12.50 เป็นร้อยละ 68.42 ผลลัพธ์การรักษาดีขึ้น โดยผู้รอดชีวิตไม่มีภาวะแทรกซ้อนเพิ่มขึ้นจากร้อยละ 50.00 เป็นร้อยละ 78.95 และไม่มีผู้ป่วยเสียชีวิตในระยะหลังการพัฒนารูปแบบ ความพึงพอใจของผู้สูงอายุกลุ่มเสี่ยงต่อรูปแบบอยู่ในระดับมาก (คะแนนเฉลี่ย 4.40 จาก 5.00) และความพึงพอใจของผู้มีส่วนได้ส่วนเสียอยู่ในระดับมาก (คะแนนเฉลี่ย 4.57 จาก 5.00) การทดสอบความแตกต่างทางสถิติพบว่าความรู้ พฤติกรรม การเข้าถึงบริการ และผลลัพธ์การรักษาของผู้สูงอายุปรับปรุงดีขึ้นอย่างมีนัยสำคัญทางสถิติที่ระดับ 0.05</w:t>
      </w:r>
      <w:r w:rsidR="00E35C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35CA5" w:rsidRPr="00771C8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สรุปและอภิปรายผล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 xml:space="preserve"> รูปแบบชุมชนจัดการตนเองในการเข้าถึงระบบบริการการแพทย์ฉุกเฉินที่พัฒนาขึ้นโดยการมีส่วนร่วมของทุกภาคส่วน การบูรณาการนวัตกรรมที่เหมาะสมกับบริบทชุมชนชนบท และการสร้างระบบเฝ้าระวังและส่งต่อที่มีประสิทธิภาพ มีประสิทธิผลในการเพิ่มความรู้และพฤติกรรมการเข้าถึงบริการ </w:t>
      </w:r>
      <w:r w:rsidR="00E35CA5" w:rsidRPr="00F4586D">
        <w:rPr>
          <w:rFonts w:ascii="TH SarabunPSK" w:eastAsia="Times New Roman" w:hAnsi="TH SarabunPSK" w:cs="TH SarabunPSK"/>
          <w:sz w:val="32"/>
          <w:szCs w:val="32"/>
        </w:rPr>
        <w:t xml:space="preserve">EMS </w:t>
      </w:r>
      <w:r w:rsidR="00E35CA5" w:rsidRPr="00F4586D">
        <w:rPr>
          <w:rFonts w:ascii="TH SarabunPSK" w:eastAsia="Times New Roman" w:hAnsi="TH SarabunPSK" w:cs="TH SarabunPSK"/>
          <w:sz w:val="32"/>
          <w:szCs w:val="32"/>
          <w:cs/>
        </w:rPr>
        <w:t>ลดระยะเวลาในการเข้าถึงการรักษา ปรับปรุงผลลัพธ์การรักษาของผู้สูงอายุที่เกิดเหตุฉุกเฉิน และสามารถนำไปประยุกต์ใช้ได้จริงในชุมชนชนบทที่มีบริบทใกล้เคียงกัน</w:t>
      </w:r>
    </w:p>
    <w:p w14:paraId="7C46BEF6" w14:textId="2AF4AD3F" w:rsidR="00E05DD7" w:rsidRPr="008254B0" w:rsidRDefault="00E35CA5" w:rsidP="003C1ACF">
      <w:pPr>
        <w:spacing w:after="0" w:line="240" w:lineRule="auto"/>
        <w:rPr>
          <w:rFonts w:ascii="TH SarabunPSK" w:hAnsi="TH SarabunPSK" w:cs="TH SarabunPSK"/>
        </w:rPr>
      </w:pPr>
      <w:r w:rsidRPr="00B533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คำสำคัญ</w:t>
      </w:r>
      <w:r w:rsidRPr="00B5337C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4586D">
        <w:rPr>
          <w:rFonts w:ascii="TH SarabunPSK" w:eastAsia="Times New Roman" w:hAnsi="TH SarabunPSK" w:cs="TH SarabunPSK"/>
          <w:sz w:val="32"/>
          <w:szCs w:val="32"/>
          <w:cs/>
        </w:rPr>
        <w:t>การจัดการตนเองของชุมชน</w:t>
      </w:r>
      <w:r w:rsidRPr="00F4586D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4586D">
        <w:rPr>
          <w:rFonts w:ascii="TH SarabunPSK" w:eastAsia="Times New Roman" w:hAnsi="TH SarabunPSK" w:cs="TH SarabunPSK"/>
          <w:sz w:val="32"/>
          <w:szCs w:val="32"/>
          <w:cs/>
        </w:rPr>
        <w:t>การเข้าถึงบริการการแพทย์ฉุกเฉิน</w:t>
      </w:r>
      <w:r w:rsidRPr="00F4586D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F4586D">
        <w:rPr>
          <w:rFonts w:ascii="TH SarabunPSK" w:eastAsia="Times New Roman" w:hAnsi="TH SarabunPSK" w:cs="TH SarabunPSK"/>
          <w:sz w:val="32"/>
          <w:szCs w:val="32"/>
          <w:cs/>
        </w:rPr>
        <w:t>ผู้สูงอายุ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ที่เสี่ยงต่อ</w:t>
      </w:r>
      <w:r w:rsidRPr="00F4586D">
        <w:rPr>
          <w:rFonts w:ascii="TH SarabunPSK" w:eastAsia="Times New Roman" w:hAnsi="TH SarabunPSK" w:cs="TH SarabunPSK"/>
          <w:sz w:val="32"/>
          <w:szCs w:val="32"/>
          <w:cs/>
        </w:rPr>
        <w:t>โรคหลอดเลือดสมอง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4586D">
        <w:rPr>
          <w:rFonts w:ascii="TH SarabunPSK" w:eastAsia="Times New Roman" w:hAnsi="TH SarabunPSK" w:cs="TH SarabunPSK"/>
          <w:sz w:val="32"/>
          <w:szCs w:val="32"/>
          <w:cs/>
        </w:rPr>
        <w:t>โรคหลอดเลือดหัวใจตายเฉียบพลัน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 w:rsidRPr="00F4586D">
        <w:rPr>
          <w:rFonts w:ascii="TH SarabunPSK" w:eastAsia="Times New Roman" w:hAnsi="TH SarabunPSK" w:cs="TH SarabunPSK"/>
          <w:sz w:val="32"/>
          <w:szCs w:val="32"/>
          <w:cs/>
        </w:rPr>
        <w:t>กระดูกสะโพกหัก</w:t>
      </w:r>
    </w:p>
    <w:sectPr w:rsidR="00E05DD7" w:rsidRPr="008254B0" w:rsidSect="00A625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4B0"/>
    <w:rsid w:val="003C1ACF"/>
    <w:rsid w:val="005E6EB2"/>
    <w:rsid w:val="00771C85"/>
    <w:rsid w:val="008254B0"/>
    <w:rsid w:val="009A2D27"/>
    <w:rsid w:val="00A62593"/>
    <w:rsid w:val="00A72352"/>
    <w:rsid w:val="00BC7315"/>
    <w:rsid w:val="00CD1EC2"/>
    <w:rsid w:val="00E05DD7"/>
    <w:rsid w:val="00E35CA5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AF57"/>
  <w15:docId w15:val="{7B46C0ED-2E9D-43B9-8590-91E3FDE8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9</cp:revision>
  <dcterms:created xsi:type="dcterms:W3CDTF">2026-05-11T15:27:00Z</dcterms:created>
  <dcterms:modified xsi:type="dcterms:W3CDTF">2026-05-12T06:35:00Z</dcterms:modified>
</cp:coreProperties>
</file>