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FCA7A" w14:textId="220933EA" w:rsidR="009C7D4F" w:rsidRPr="00EA331A" w:rsidRDefault="00AB2946" w:rsidP="00AB2946">
      <w:pPr>
        <w:tabs>
          <w:tab w:val="left" w:pos="645"/>
          <w:tab w:val="center" w:pos="4513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9C7D4F" w:rsidRPr="00EA331A">
        <w:rPr>
          <w:rFonts w:ascii="TH SarabunPSK" w:hAnsi="TH SarabunPSK" w:cs="TH SarabunPSK"/>
          <w:b/>
          <w:bCs/>
          <w:sz w:val="36"/>
          <w:szCs w:val="36"/>
          <w:cs/>
        </w:rPr>
        <w:t xml:space="preserve">ผลการบริบาลทางเภสัชกรรมในผู้ป่วยจิตเภทที่รับบริการในคลินิกจิตเวช </w:t>
      </w:r>
    </w:p>
    <w:p w14:paraId="5737838F" w14:textId="77777777" w:rsidR="009C7D4F" w:rsidRPr="00EA331A" w:rsidRDefault="009C7D4F" w:rsidP="009C7D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  <w:r w:rsidRPr="00EA331A">
        <w:rPr>
          <w:rFonts w:ascii="TH SarabunPSK" w:hAnsi="TH SarabunPSK" w:cs="TH SarabunPSK"/>
          <w:b/>
          <w:bCs/>
          <w:sz w:val="36"/>
          <w:szCs w:val="36"/>
          <w:cs/>
        </w:rPr>
        <w:t>โรงพยาบาลพยุ</w:t>
      </w:r>
      <w:proofErr w:type="spellStart"/>
      <w:r w:rsidRPr="00EA331A">
        <w:rPr>
          <w:rFonts w:ascii="TH SarabunPSK" w:hAnsi="TH SarabunPSK" w:cs="TH SarabunPSK"/>
          <w:b/>
          <w:bCs/>
          <w:sz w:val="36"/>
          <w:szCs w:val="36"/>
          <w:cs/>
        </w:rPr>
        <w:t>ห์</w:t>
      </w:r>
      <w:proofErr w:type="spellEnd"/>
      <w:r w:rsidRPr="00EA331A">
        <w:rPr>
          <w:rFonts w:ascii="TH SarabunPSK" w:hAnsi="TH SarabunPSK" w:cs="TH SarabunPSK"/>
          <w:b/>
          <w:bCs/>
          <w:sz w:val="36"/>
          <w:szCs w:val="36"/>
          <w:cs/>
        </w:rPr>
        <w:t xml:space="preserve"> จังหวัดศรีสะเกษ</w:t>
      </w:r>
    </w:p>
    <w:p w14:paraId="07BEEB9B" w14:textId="77777777" w:rsidR="009C7D4F" w:rsidRPr="009B5243" w:rsidRDefault="009C7D4F" w:rsidP="009C7D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B5243">
        <w:rPr>
          <w:rFonts w:ascii="TH SarabunPSK" w:hAnsi="TH SarabunPSK" w:cs="TH SarabunPSK"/>
          <w:b/>
          <w:bCs/>
          <w:sz w:val="36"/>
          <w:szCs w:val="36"/>
        </w:rPr>
        <w:t xml:space="preserve">Effects of Pharmaceutical Care on Schizophrenia Patients at the Psychiatric Clinic of </w:t>
      </w:r>
      <w:proofErr w:type="spellStart"/>
      <w:r w:rsidRPr="009B5243">
        <w:rPr>
          <w:rFonts w:ascii="TH SarabunPSK" w:hAnsi="TH SarabunPSK" w:cs="TH SarabunPSK"/>
          <w:b/>
          <w:bCs/>
          <w:sz w:val="36"/>
          <w:szCs w:val="36"/>
        </w:rPr>
        <w:t>Phayu</w:t>
      </w:r>
      <w:proofErr w:type="spellEnd"/>
      <w:r w:rsidRPr="009B5243">
        <w:rPr>
          <w:rFonts w:ascii="TH SarabunPSK" w:hAnsi="TH SarabunPSK" w:cs="TH SarabunPSK"/>
          <w:b/>
          <w:bCs/>
          <w:sz w:val="36"/>
          <w:szCs w:val="36"/>
        </w:rPr>
        <w:t xml:space="preserve"> Hospital, Si Sa </w:t>
      </w:r>
      <w:proofErr w:type="spellStart"/>
      <w:r w:rsidRPr="009B5243">
        <w:rPr>
          <w:rFonts w:ascii="TH SarabunPSK" w:hAnsi="TH SarabunPSK" w:cs="TH SarabunPSK"/>
          <w:b/>
          <w:bCs/>
          <w:sz w:val="36"/>
          <w:szCs w:val="36"/>
        </w:rPr>
        <w:t>Ket</w:t>
      </w:r>
      <w:proofErr w:type="spellEnd"/>
      <w:r w:rsidRPr="009B5243">
        <w:rPr>
          <w:rFonts w:ascii="TH SarabunPSK" w:hAnsi="TH SarabunPSK" w:cs="TH SarabunPSK"/>
          <w:b/>
          <w:bCs/>
          <w:sz w:val="36"/>
          <w:szCs w:val="36"/>
        </w:rPr>
        <w:t xml:space="preserve"> Province, Thailand</w:t>
      </w:r>
    </w:p>
    <w:p w14:paraId="45375487" w14:textId="77777777" w:rsidR="009C0DDC" w:rsidRDefault="009C7D4F" w:rsidP="009C7D4F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9B5243">
        <w:rPr>
          <w:rFonts w:ascii="TH SarabunPSK" w:hAnsi="TH SarabunPSK" w:cs="TH SarabunPSK" w:hint="cs"/>
          <w:sz w:val="28"/>
          <w:cs/>
        </w:rPr>
        <w:t>วิลัยภรณ์ วร</w:t>
      </w:r>
      <w:proofErr w:type="spellStart"/>
      <w:r w:rsidRPr="009B5243">
        <w:rPr>
          <w:rFonts w:ascii="TH SarabunPSK" w:hAnsi="TH SarabunPSK" w:cs="TH SarabunPSK" w:hint="cs"/>
          <w:sz w:val="28"/>
          <w:cs/>
        </w:rPr>
        <w:t>เชษฐ</w:t>
      </w:r>
      <w:proofErr w:type="spellEnd"/>
    </w:p>
    <w:p w14:paraId="426146F1" w14:textId="5D273C0B" w:rsidR="009C7D4F" w:rsidRPr="009B5243" w:rsidRDefault="009C0DDC" w:rsidP="009C7D4F">
      <w:pPr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 w:rsidRPr="00EA331A">
        <w:rPr>
          <w:rFonts w:ascii="TH SarabunPSK" w:hAnsi="TH SarabunPSK" w:cs="TH SarabunPSK"/>
          <w:sz w:val="24"/>
          <w:szCs w:val="24"/>
          <w:cs/>
        </w:rPr>
        <w:t>กลุ่มงานเภสัชกรรรมและคุ้มครองผู้บริโภค โรงพยาบาลพยุ</w:t>
      </w:r>
      <w:proofErr w:type="spellStart"/>
      <w:r w:rsidRPr="00EA331A">
        <w:rPr>
          <w:rFonts w:ascii="TH SarabunPSK" w:hAnsi="TH SarabunPSK" w:cs="TH SarabunPSK"/>
          <w:sz w:val="24"/>
          <w:szCs w:val="24"/>
          <w:cs/>
        </w:rPr>
        <w:t>ห์</w:t>
      </w:r>
      <w:proofErr w:type="spellEnd"/>
      <w:r w:rsidRPr="00EA331A">
        <w:rPr>
          <w:rFonts w:ascii="TH SarabunPSK" w:hAnsi="TH SarabunPSK" w:cs="TH SarabunPSK"/>
          <w:sz w:val="24"/>
          <w:szCs w:val="24"/>
          <w:cs/>
        </w:rPr>
        <w:t xml:space="preserve"> จังหวัดศรีสะเกษ</w:t>
      </w:r>
    </w:p>
    <w:p w14:paraId="676CF837" w14:textId="77777777" w:rsidR="009C7D4F" w:rsidRPr="009B5243" w:rsidRDefault="009C7D4F" w:rsidP="009C7D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B5243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14:paraId="238B8143" w14:textId="7CE0E99B" w:rsidR="009A3DAB" w:rsidRPr="00092EED" w:rsidRDefault="006F780F" w:rsidP="00092EED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F780F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Pr="006F780F">
        <w:rPr>
          <w:rFonts w:ascii="TH SarabunPSK" w:hAnsi="TH SarabunPSK" w:cs="TH SarabunPSK"/>
          <w:b/>
          <w:bCs/>
          <w:sz w:val="32"/>
          <w:szCs w:val="32"/>
        </w:rPr>
        <w:t>:</w:t>
      </w:r>
      <w:r w:rsidR="00605377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พบว่าจำนวนและการขาดนัด</w:t>
      </w:r>
      <w:r w:rsidR="00A96FE4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ผู้ป่วยจิตเภท</w:t>
      </w:r>
      <w:r w:rsidR="00605377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มี</w:t>
      </w:r>
      <w:r w:rsidR="00F666E7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แนวโน้มเพิ่</w:t>
      </w:r>
      <w:r w:rsidR="00F666E7" w:rsidRPr="006F780F">
        <w:rPr>
          <w:rFonts w:ascii="TH SarabunPSK" w:hAnsi="TH SarabunPSK" w:cs="TH SarabunPSK" w:hint="cs"/>
          <w:sz w:val="32"/>
          <w:szCs w:val="32"/>
          <w:cs/>
        </w:rPr>
        <w:t>มขึ้นทุกปี</w:t>
      </w:r>
      <w:r w:rsidR="00F666E7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อันส่งผล</w:t>
      </w:r>
      <w:r w:rsidR="00605377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ให้</w:t>
      </w:r>
      <w:r w:rsidR="00F666E7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เพิ่มโอกาสการกลับเป็นซ้ำของอาการทางจิตที่รุนแรง</w:t>
      </w:r>
      <w:r w:rsidR="009A3DAB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="00F666E7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นำมาซึ่งปัญหาต่อครอบครัวและชุมชน การให้บริบาลทางเภสัชกรรมในผู้ป่วยจิตเภทมีผลช่วยเพิ่มความร่วมมือในการใช้ยา ลดปัญหาจากการใช้ยา </w:t>
      </w:r>
      <w:r w:rsidR="006104D2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ลด</w:t>
      </w:r>
      <w:r w:rsidR="00F666E7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อัตราการ</w:t>
      </w:r>
      <w:r w:rsidR="006104D2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กำเริบ</w:t>
      </w:r>
      <w:r w:rsidR="00F666E7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กลับเป็นซ้ำ</w:t>
      </w:r>
      <w:r w:rsidR="006104D2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="00F666E7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ผู้วิจัยจึงต้องการศึกษาผลการบริบาลทางเภสัชกรรมผู้ป่วยจิตเภทโรงพยาบาลพยุ</w:t>
      </w:r>
      <w:proofErr w:type="spellStart"/>
      <w:r w:rsidR="00F666E7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ห์</w:t>
      </w:r>
      <w:proofErr w:type="spellEnd"/>
      <w:r w:rsidR="00F666E7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="009C7D4F" w:rsidRPr="0077434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77434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C7D4F" w:rsidRPr="006F780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เพื่อศึกษาผลการบริบาลทางเภสัชกรรมผู้ป่วยจิตเภทต่อความร่วมมือในการใช้ยา ปัญหาจากการใช้ยา ระดับความรุนแรงอาการทางจิต</w:t>
      </w:r>
      <w:r w:rsidR="009A3DAB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="009C7D4F" w:rsidRPr="006F780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รวมถึงผลของการให้ความรู้เรื่องโรค</w:t>
      </w:r>
      <w:r w:rsidR="009C7D4F" w:rsidRPr="006F780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</w:t>
      </w:r>
      <w:r w:rsidR="009C7D4F" w:rsidRPr="006F780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ยา</w:t>
      </w:r>
      <w:r w:rsidR="009C7D4F" w:rsidRPr="006F780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</w:t>
      </w:r>
      <w:r w:rsidR="009C7D4F" w:rsidRPr="006F780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และการดูแล</w:t>
      </w:r>
      <w:r w:rsidR="00EE06F2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ตนเอง</w:t>
      </w:r>
      <w:r w:rsidR="009C7D4F" w:rsidRPr="006F780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="009C7D4F" w:rsidRPr="006F780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ที่มารับบริการคลินิกจิตเวช โรงพยาบาลพยุ</w:t>
      </w:r>
      <w:proofErr w:type="spellStart"/>
      <w:r w:rsidR="009C7D4F" w:rsidRPr="006F780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ห์</w:t>
      </w:r>
      <w:proofErr w:type="spellEnd"/>
      <w:r w:rsidR="009C7D4F" w:rsidRPr="006F780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="00A61C30" w:rsidRPr="00A61C30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ระเบียบวิธี</w:t>
      </w:r>
      <w:r w:rsidR="00C67FAD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="00A61C30" w:rsidRPr="00A61C3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EA331A" w:rsidRPr="00EA33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09E1" w:rsidRPr="001B2E14">
        <w:rPr>
          <w:rFonts w:ascii="TH SarabunPSK" w:hAnsi="TH SarabunPSK" w:cs="TH SarabunPSK"/>
          <w:sz w:val="32"/>
          <w:szCs w:val="32"/>
          <w:cs/>
        </w:rPr>
        <w:t>การวิจัยเชิงทดลองแบบสุ่มและมีกลุ่มควบคุม (</w:t>
      </w:r>
      <w:r w:rsidR="008609E1" w:rsidRPr="001B2E14">
        <w:rPr>
          <w:rFonts w:ascii="TH SarabunPSK" w:hAnsi="TH SarabunPSK" w:cs="TH SarabunPSK"/>
          <w:sz w:val="32"/>
          <w:szCs w:val="32"/>
        </w:rPr>
        <w:t>Randomized Controlled Trial)</w:t>
      </w:r>
      <w:r w:rsidR="008609E1">
        <w:rPr>
          <w:rFonts w:ascii="TH SarabunPSK" w:hAnsi="TH SarabunPSK" w:cs="TH SarabunPSK"/>
          <w:sz w:val="32"/>
          <w:szCs w:val="32"/>
        </w:rPr>
        <w:t xml:space="preserve"> </w:t>
      </w:r>
      <w:r w:rsidR="00EE06F2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EA331A" w:rsidRPr="00EA331A">
        <w:rPr>
          <w:rFonts w:ascii="TH SarabunPSK" w:hAnsi="TH SarabunPSK" w:cs="TH SarabunPSK" w:hint="cs"/>
          <w:sz w:val="32"/>
          <w:szCs w:val="32"/>
          <w:cs/>
        </w:rPr>
        <w:t>วิธีสุ่มตัวอย่างง่าย</w:t>
      </w:r>
      <w:r w:rsidR="00EA331A" w:rsidRPr="00EA331A">
        <w:rPr>
          <w:rFonts w:ascii="TH SarabunPSK" w:hAnsi="TH SarabunPSK" w:cs="TH SarabunPSK"/>
          <w:sz w:val="32"/>
          <w:szCs w:val="32"/>
          <w:cs/>
        </w:rPr>
        <w:t>(</w:t>
      </w:r>
      <w:r w:rsidR="00EA331A" w:rsidRPr="00EA331A">
        <w:rPr>
          <w:rFonts w:ascii="TH SarabunPSK" w:hAnsi="TH SarabunPSK" w:cs="TH SarabunPSK"/>
          <w:sz w:val="32"/>
          <w:szCs w:val="32"/>
        </w:rPr>
        <w:t>simple random sampling</w:t>
      </w:r>
      <w:r w:rsidR="00EA331A" w:rsidRPr="00EA331A">
        <w:rPr>
          <w:rFonts w:ascii="TH SarabunPSK" w:hAnsi="TH SarabunPSK" w:cs="TH SarabunPSK"/>
          <w:sz w:val="32"/>
          <w:szCs w:val="32"/>
          <w:cs/>
        </w:rPr>
        <w:t>)</w:t>
      </w:r>
      <w:r w:rsidR="008609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331A" w:rsidRPr="001B2E14">
        <w:rPr>
          <w:rFonts w:ascii="TH SarabunPSK" w:hAnsi="TH SarabunPSK" w:cs="TH SarabunPSK"/>
          <w:sz w:val="32"/>
          <w:szCs w:val="32"/>
          <w:cs/>
        </w:rPr>
        <w:t xml:space="preserve">เก็บข้อมูลแบบไปข้างหน้า ระหว่างวันที่ </w:t>
      </w:r>
      <w:r w:rsidR="000923A3">
        <w:rPr>
          <w:rFonts w:ascii="TH SarabunPSK" w:hAnsi="TH SarabunPSK" w:cs="TH SarabunPSK" w:hint="cs"/>
          <w:sz w:val="32"/>
          <w:szCs w:val="32"/>
          <w:cs/>
        </w:rPr>
        <w:t>1</w:t>
      </w:r>
      <w:r w:rsidR="00EA331A" w:rsidRPr="001B2E14">
        <w:rPr>
          <w:rFonts w:ascii="TH SarabunPSK" w:hAnsi="TH SarabunPSK" w:cs="TH SarabunPSK"/>
          <w:sz w:val="32"/>
          <w:szCs w:val="32"/>
          <w:cs/>
        </w:rPr>
        <w:t xml:space="preserve"> กุมภาพันธ์</w:t>
      </w:r>
      <w:r w:rsidR="000923A3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  <w:r w:rsidR="00EA331A" w:rsidRPr="001B2E14">
        <w:rPr>
          <w:rFonts w:ascii="TH SarabunPSK" w:hAnsi="TH SarabunPSK" w:cs="TH SarabunPSK"/>
          <w:sz w:val="32"/>
          <w:szCs w:val="32"/>
          <w:cs/>
        </w:rPr>
        <w:t xml:space="preserve"> ถึงวันที่ </w:t>
      </w:r>
      <w:r w:rsidR="000923A3">
        <w:rPr>
          <w:rFonts w:ascii="TH SarabunPSK" w:hAnsi="TH SarabunPSK" w:cs="TH SarabunPSK" w:hint="cs"/>
          <w:sz w:val="32"/>
          <w:szCs w:val="32"/>
          <w:cs/>
        </w:rPr>
        <w:t>31</w:t>
      </w:r>
      <w:r w:rsidR="00EA331A" w:rsidRPr="001B2E14">
        <w:rPr>
          <w:rFonts w:ascii="TH SarabunPSK" w:hAnsi="TH SarabunPSK" w:cs="TH SarabunPSK"/>
          <w:sz w:val="32"/>
          <w:szCs w:val="32"/>
          <w:cs/>
        </w:rPr>
        <w:t xml:space="preserve"> ธันวาคม </w:t>
      </w:r>
      <w:r w:rsidR="000923A3">
        <w:rPr>
          <w:rFonts w:ascii="TH SarabunPSK" w:hAnsi="TH SarabunPSK" w:cs="TH SarabunPSK" w:hint="cs"/>
          <w:sz w:val="32"/>
          <w:szCs w:val="32"/>
          <w:cs/>
        </w:rPr>
        <w:t>2567</w:t>
      </w:r>
      <w:r w:rsidR="00EA331A" w:rsidRPr="001B2E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331A" w:rsidRPr="005759C7">
        <w:rPr>
          <w:rFonts w:ascii="TH SarabunPSK" w:hAnsi="TH SarabunPSK" w:cs="TH SarabunPSK"/>
          <w:sz w:val="32"/>
          <w:szCs w:val="32"/>
          <w:cs/>
        </w:rPr>
        <w:t>กลุ่มตัวอย่าง</w:t>
      </w:r>
      <w:r w:rsidR="00EA331A" w:rsidRPr="005759C7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0923A3" w:rsidRPr="005759C7">
        <w:rPr>
          <w:rFonts w:ascii="TH SarabunPSK" w:hAnsi="TH SarabunPSK" w:cs="TH SarabunPSK"/>
          <w:sz w:val="32"/>
          <w:szCs w:val="32"/>
          <w:cs/>
        </w:rPr>
        <w:t>ผู้ป่วยจิตเภท</w:t>
      </w:r>
      <w:r w:rsidR="000923A3" w:rsidRPr="005759C7">
        <w:rPr>
          <w:rFonts w:ascii="TH SarabunPSK" w:hAnsi="TH SarabunPSK" w:cs="TH SarabunPSK" w:hint="cs"/>
          <w:sz w:val="32"/>
          <w:szCs w:val="32"/>
          <w:cs/>
        </w:rPr>
        <w:t xml:space="preserve"> ( </w:t>
      </w:r>
      <w:r w:rsidR="000923A3" w:rsidRPr="005759C7">
        <w:rPr>
          <w:rFonts w:ascii="TH SarabunPSK" w:hAnsi="TH SarabunPSK" w:cs="TH SarabunPSK"/>
          <w:sz w:val="32"/>
          <w:szCs w:val="32"/>
        </w:rPr>
        <w:t>ICD-</w:t>
      </w:r>
      <w:r w:rsidR="000923A3" w:rsidRPr="005759C7">
        <w:rPr>
          <w:rFonts w:ascii="TH SarabunPSK" w:hAnsi="TH SarabunPSK" w:cs="TH SarabunPSK" w:hint="cs"/>
          <w:sz w:val="32"/>
          <w:szCs w:val="32"/>
          <w:cs/>
        </w:rPr>
        <w:t>10</w:t>
      </w:r>
      <w:r w:rsidR="000923A3" w:rsidRPr="005759C7">
        <w:rPr>
          <w:rFonts w:ascii="TH SarabunPSK" w:hAnsi="TH SarabunPSK" w:cs="TH SarabunPSK"/>
          <w:sz w:val="32"/>
          <w:szCs w:val="32"/>
        </w:rPr>
        <w:t xml:space="preserve"> F20-F29</w:t>
      </w:r>
      <w:r w:rsidR="000923A3" w:rsidRPr="005759C7">
        <w:rPr>
          <w:rFonts w:ascii="TH SarabunPSK" w:hAnsi="TH SarabunPSK" w:cs="TH SarabunPSK" w:hint="cs"/>
          <w:sz w:val="32"/>
          <w:szCs w:val="32"/>
          <w:cs/>
        </w:rPr>
        <w:t>)</w:t>
      </w:r>
      <w:r w:rsidR="000923A3" w:rsidRPr="005759C7">
        <w:rPr>
          <w:rFonts w:ascii="TH SarabunPSK" w:hAnsi="TH SarabunPSK" w:cs="TH SarabunPSK"/>
          <w:sz w:val="32"/>
          <w:szCs w:val="32"/>
          <w:cs/>
        </w:rPr>
        <w:t xml:space="preserve"> มีอายุ </w:t>
      </w:r>
      <w:r w:rsidR="000923A3" w:rsidRPr="005759C7">
        <w:rPr>
          <w:rFonts w:ascii="TH SarabunPSK" w:hAnsi="TH SarabunPSK" w:cs="TH SarabunPSK" w:hint="cs"/>
          <w:sz w:val="32"/>
          <w:szCs w:val="32"/>
          <w:cs/>
        </w:rPr>
        <w:t>18</w:t>
      </w:r>
      <w:r w:rsidR="000923A3" w:rsidRPr="005759C7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="000923A3" w:rsidRPr="005759C7">
        <w:rPr>
          <w:rFonts w:ascii="TH SarabunPSK" w:hAnsi="TH SarabunPSK" w:cs="TH SarabunPSK" w:hint="cs"/>
          <w:sz w:val="32"/>
          <w:szCs w:val="32"/>
          <w:cs/>
        </w:rPr>
        <w:t>65</w:t>
      </w:r>
      <w:r w:rsidR="000923A3" w:rsidRPr="005759C7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0923A3" w:rsidRPr="005759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331A" w:rsidRPr="005759C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923A3" w:rsidRPr="005759C7">
        <w:rPr>
          <w:rFonts w:ascii="TH SarabunPSK" w:hAnsi="TH SarabunPSK" w:cs="TH SarabunPSK" w:hint="cs"/>
          <w:sz w:val="32"/>
          <w:szCs w:val="32"/>
          <w:cs/>
        </w:rPr>
        <w:t>68</w:t>
      </w:r>
      <w:r w:rsidR="00EA331A" w:rsidRPr="005759C7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0923A3" w:rsidRPr="005759C7">
        <w:rPr>
          <w:rFonts w:ascii="TH SarabunPSK" w:hAnsi="TH SarabunPSK" w:cs="TH SarabunPSK" w:hint="cs"/>
          <w:sz w:val="32"/>
          <w:szCs w:val="32"/>
          <w:cs/>
        </w:rPr>
        <w:t>แบ่ง</w:t>
      </w:r>
      <w:r w:rsidR="00EA331A" w:rsidRPr="005759C7">
        <w:rPr>
          <w:rFonts w:ascii="TH SarabunPSK" w:hAnsi="TH SarabunPSK" w:cs="TH SarabunPSK"/>
          <w:sz w:val="32"/>
          <w:szCs w:val="32"/>
          <w:cs/>
        </w:rPr>
        <w:t xml:space="preserve">กลุ่มควบคุม </w:t>
      </w:r>
      <w:r w:rsidR="000923A3" w:rsidRPr="005759C7">
        <w:rPr>
          <w:rFonts w:ascii="TH SarabunPSK" w:hAnsi="TH SarabunPSK" w:cs="TH SarabunPSK" w:hint="cs"/>
          <w:sz w:val="32"/>
          <w:szCs w:val="32"/>
          <w:cs/>
        </w:rPr>
        <w:t>32</w:t>
      </w:r>
      <w:r w:rsidR="00EA331A" w:rsidRPr="005759C7">
        <w:rPr>
          <w:rFonts w:ascii="TH SarabunPSK" w:hAnsi="TH SarabunPSK" w:cs="TH SarabunPSK"/>
          <w:sz w:val="32"/>
          <w:szCs w:val="32"/>
          <w:cs/>
        </w:rPr>
        <w:t xml:space="preserve"> คน และกลุ่มทดลอง </w:t>
      </w:r>
      <w:r w:rsidR="000923A3" w:rsidRPr="005759C7">
        <w:rPr>
          <w:rFonts w:ascii="TH SarabunPSK" w:hAnsi="TH SarabunPSK" w:cs="TH SarabunPSK" w:hint="cs"/>
          <w:sz w:val="32"/>
          <w:szCs w:val="32"/>
          <w:cs/>
        </w:rPr>
        <w:t>36</w:t>
      </w:r>
      <w:r w:rsidR="00EA331A" w:rsidRPr="005759C7">
        <w:rPr>
          <w:rFonts w:ascii="TH SarabunPSK" w:hAnsi="TH SarabunPSK" w:cs="TH SarabunPSK"/>
          <w:sz w:val="32"/>
          <w:szCs w:val="32"/>
          <w:cs/>
        </w:rPr>
        <w:t xml:space="preserve"> คน เก็บข้อมูล </w:t>
      </w:r>
      <w:r w:rsidR="000923A3" w:rsidRPr="005759C7">
        <w:rPr>
          <w:rFonts w:ascii="TH SarabunPSK" w:hAnsi="TH SarabunPSK" w:cs="TH SarabunPSK" w:hint="cs"/>
          <w:sz w:val="32"/>
          <w:szCs w:val="32"/>
          <w:cs/>
        </w:rPr>
        <w:t>2</w:t>
      </w:r>
      <w:r w:rsidR="00EA331A" w:rsidRPr="005759C7">
        <w:rPr>
          <w:rFonts w:ascii="TH SarabunPSK" w:hAnsi="TH SarabunPSK" w:cs="TH SarabunPSK"/>
          <w:sz w:val="32"/>
          <w:szCs w:val="32"/>
          <w:cs/>
        </w:rPr>
        <w:t xml:space="preserve"> ครั้ง</w:t>
      </w:r>
      <w:r w:rsidR="00EA331A" w:rsidRPr="005759C7">
        <w:rPr>
          <w:rFonts w:ascii="TH SarabunPSK" w:hAnsi="TH SarabunPSK" w:cs="TH SarabunPSK" w:hint="cs"/>
          <w:sz w:val="32"/>
          <w:szCs w:val="32"/>
          <w:cs/>
        </w:rPr>
        <w:t>โดยการสัมภาษณ์</w:t>
      </w:r>
      <w:r w:rsidR="00EA331A" w:rsidRPr="005759C7">
        <w:rPr>
          <w:rFonts w:ascii="TH SarabunPSK" w:hAnsi="TH SarabunPSK" w:cs="TH SarabunPSK"/>
          <w:sz w:val="32"/>
          <w:szCs w:val="32"/>
          <w:cs/>
        </w:rPr>
        <w:t xml:space="preserve"> ได้แก่ ก่อน</w:t>
      </w:r>
      <w:r w:rsidR="00EE06F2" w:rsidRPr="005759C7">
        <w:rPr>
          <w:rFonts w:ascii="TH SarabunPSK" w:hAnsi="TH SarabunPSK" w:cs="TH SarabunPSK" w:hint="cs"/>
          <w:sz w:val="32"/>
          <w:szCs w:val="32"/>
          <w:cs/>
        </w:rPr>
        <w:t>และหลังห่างกัน</w:t>
      </w:r>
      <w:r w:rsidR="00EA331A" w:rsidRPr="005759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7B4E" w:rsidRPr="005759C7">
        <w:rPr>
          <w:rFonts w:ascii="TH SarabunPSK" w:hAnsi="TH SarabunPSK" w:cs="TH SarabunPSK" w:hint="cs"/>
          <w:sz w:val="32"/>
          <w:szCs w:val="32"/>
          <w:cs/>
        </w:rPr>
        <w:t>3</w:t>
      </w:r>
      <w:r w:rsidR="00EA331A" w:rsidRPr="005759C7">
        <w:rPr>
          <w:rFonts w:ascii="TH SarabunPSK" w:hAnsi="TH SarabunPSK" w:cs="TH SarabunPSK"/>
          <w:sz w:val="32"/>
          <w:szCs w:val="32"/>
          <w:cs/>
        </w:rPr>
        <w:t xml:space="preserve"> เดือน โดยกลุ่มทดลองได้รับก</w:t>
      </w:r>
      <w:r w:rsidR="00EA331A" w:rsidRPr="001B2E14">
        <w:rPr>
          <w:rFonts w:ascii="TH SarabunPSK" w:hAnsi="TH SarabunPSK" w:cs="TH SarabunPSK"/>
          <w:sz w:val="32"/>
          <w:szCs w:val="32"/>
          <w:cs/>
        </w:rPr>
        <w:t>ารบริบาลทางเภสัชกรรมร่วมกับการให้ความรู้เรื่องโรค ยา และการดูแลตนเอง วิเคราะห์ข้อมูลโดยใช้สถิติเชิงพรรณนา</w:t>
      </w:r>
      <w:r w:rsidR="00EA33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331A" w:rsidRPr="001B2E14">
        <w:rPr>
          <w:rFonts w:ascii="TH SarabunPSK" w:hAnsi="TH SarabunPSK" w:cs="TH SarabunPSK"/>
          <w:sz w:val="32"/>
          <w:szCs w:val="32"/>
          <w:cs/>
        </w:rPr>
        <w:t>และ</w:t>
      </w:r>
      <w:r w:rsidR="00EA331A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EA331A" w:rsidRPr="001B2E14">
        <w:rPr>
          <w:rFonts w:ascii="TH SarabunPSK" w:hAnsi="TH SarabunPSK" w:cs="TH SarabunPSK"/>
          <w:sz w:val="32"/>
          <w:szCs w:val="32"/>
          <w:cs/>
        </w:rPr>
        <w:t>สถิติเชิงอนุมาน</w:t>
      </w:r>
      <w:r w:rsidR="00EA331A"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 w:rsidR="00EA331A" w:rsidRPr="009C6E3B">
        <w:rPr>
          <w:rFonts w:ascii="TH SarabunPSK" w:hAnsi="TH SarabunPSK" w:cs="TH SarabunPSK"/>
          <w:sz w:val="32"/>
          <w:szCs w:val="32"/>
        </w:rPr>
        <w:t xml:space="preserve">Chi-square test, Mann-Whitney U test, Paired t-test </w:t>
      </w:r>
      <w:r w:rsidR="00EA331A" w:rsidRPr="009C6E3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EA331A" w:rsidRPr="009C6E3B">
        <w:rPr>
          <w:rFonts w:ascii="TH SarabunPSK" w:hAnsi="TH SarabunPSK" w:cs="TH SarabunPSK"/>
          <w:sz w:val="32"/>
          <w:szCs w:val="32"/>
        </w:rPr>
        <w:t xml:space="preserve">Wilcoxon Signed Rank test </w:t>
      </w:r>
      <w:r w:rsidR="00EA331A" w:rsidRPr="009C6E3B">
        <w:rPr>
          <w:rFonts w:ascii="TH SarabunPSK" w:hAnsi="TH SarabunPSK" w:cs="TH SarabunPSK"/>
          <w:sz w:val="32"/>
          <w:szCs w:val="32"/>
          <w:cs/>
        </w:rPr>
        <w:t>กำหนดระดับนัยสำคัญทางสถิติที่ 0.05</w:t>
      </w:r>
      <w:r w:rsidR="00EA331A" w:rsidRPr="001B2E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7D4F" w:rsidRPr="00F7033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ผลการศึกษา</w:t>
      </w:r>
      <w:r w:rsidR="00F70336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EA331A" w:rsidRPr="001B2E14">
        <w:rPr>
          <w:rFonts w:ascii="TH SarabunPSK" w:hAnsi="TH SarabunPSK" w:cs="TH SarabunPSK"/>
          <w:sz w:val="32"/>
          <w:szCs w:val="32"/>
          <w:cs/>
        </w:rPr>
        <w:t>พบว่าก่อนการศึกษาข้อมูลทั่วไปของผู้ป่วยทั้งสองกลุ่มไม่มีความแตกต่างกันอย่างมีนัยสำคัญทางสถิติ (</w:t>
      </w:r>
      <w:r w:rsidR="00EA331A" w:rsidRPr="001B2E14">
        <w:rPr>
          <w:rFonts w:ascii="TH SarabunPSK" w:hAnsi="TH SarabunPSK" w:cs="TH SarabunPSK"/>
          <w:sz w:val="32"/>
          <w:szCs w:val="32"/>
        </w:rPr>
        <w:t>p&gt;</w:t>
      </w:r>
      <w:r w:rsidR="00EA331A" w:rsidRPr="001B2E14">
        <w:rPr>
          <w:rFonts w:ascii="TH SarabunPSK" w:hAnsi="TH SarabunPSK" w:cs="TH SarabunPSK"/>
          <w:sz w:val="32"/>
          <w:szCs w:val="32"/>
          <w:cs/>
        </w:rPr>
        <w:t>0.05) ภายหลังการศึกษา กลุ่มทดลองมีความร่วมมือในการใช้ยาเพิ่มขึ้นอย่างมีนัยสำคัญทางสถิติ (</w:t>
      </w:r>
      <w:r w:rsidR="00EA331A" w:rsidRPr="001B2E14">
        <w:rPr>
          <w:rFonts w:ascii="TH SarabunPSK" w:hAnsi="TH SarabunPSK" w:cs="TH SarabunPSK"/>
          <w:sz w:val="32"/>
          <w:szCs w:val="32"/>
        </w:rPr>
        <w:t>p&lt;</w:t>
      </w:r>
      <w:r w:rsidR="00EA331A" w:rsidRPr="001B2E14">
        <w:rPr>
          <w:rFonts w:ascii="TH SarabunPSK" w:hAnsi="TH SarabunPSK" w:cs="TH SarabunPSK"/>
          <w:sz w:val="32"/>
          <w:szCs w:val="32"/>
          <w:cs/>
        </w:rPr>
        <w:t>0.01) จำนวนปัญหาจากการใช้ยาลดลงอย่างมีนัยสำคัญทางสถิติ (</w:t>
      </w:r>
      <w:r w:rsidR="00EA331A" w:rsidRPr="001B2E14">
        <w:rPr>
          <w:rFonts w:ascii="TH SarabunPSK" w:hAnsi="TH SarabunPSK" w:cs="TH SarabunPSK"/>
          <w:sz w:val="32"/>
          <w:szCs w:val="32"/>
        </w:rPr>
        <w:t>p&lt;</w:t>
      </w:r>
      <w:r w:rsidR="00EA331A" w:rsidRPr="001B2E14">
        <w:rPr>
          <w:rFonts w:ascii="TH SarabunPSK" w:hAnsi="TH SarabunPSK" w:cs="TH SarabunPSK"/>
          <w:sz w:val="32"/>
          <w:szCs w:val="32"/>
          <w:cs/>
        </w:rPr>
        <w:t>0.05) คะแนนเฉลี่ยความรุนแรงของอาการทางจิตลดลงอย่างมีนัยสำคัญทางสถิติ (</w:t>
      </w:r>
      <w:r w:rsidR="00EA331A" w:rsidRPr="001B2E14">
        <w:rPr>
          <w:rFonts w:ascii="TH SarabunPSK" w:hAnsi="TH SarabunPSK" w:cs="TH SarabunPSK"/>
          <w:sz w:val="32"/>
          <w:szCs w:val="32"/>
        </w:rPr>
        <w:t>p=</w:t>
      </w:r>
      <w:r w:rsidR="00EA331A" w:rsidRPr="001B2E14">
        <w:rPr>
          <w:rFonts w:ascii="TH SarabunPSK" w:hAnsi="TH SarabunPSK" w:cs="TH SarabunPSK"/>
          <w:sz w:val="32"/>
          <w:szCs w:val="32"/>
          <w:cs/>
        </w:rPr>
        <w:t>0.032) และคะแนนเฉลี่ยความรู้เรื่องโรค ยา และการดูแลตนเองเพิ่มขึ้นมากกว่ากลุ่มควบคุมอย่างมีนัยสำคัญทางสถิติ (</w:t>
      </w:r>
      <w:r w:rsidR="00EA331A" w:rsidRPr="001B2E14">
        <w:rPr>
          <w:rFonts w:ascii="TH SarabunPSK" w:hAnsi="TH SarabunPSK" w:cs="TH SarabunPSK"/>
          <w:sz w:val="32"/>
          <w:szCs w:val="32"/>
        </w:rPr>
        <w:t>p&lt;</w:t>
      </w:r>
      <w:r w:rsidR="00EA331A" w:rsidRPr="001B2E14">
        <w:rPr>
          <w:rFonts w:ascii="TH SarabunPSK" w:hAnsi="TH SarabunPSK" w:cs="TH SarabunPSK"/>
          <w:sz w:val="32"/>
          <w:szCs w:val="32"/>
          <w:cs/>
        </w:rPr>
        <w:t>0.01)</w:t>
      </w:r>
      <w:r w:rsidR="008609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0336" w:rsidRPr="00F70336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</w:t>
      </w:r>
      <w:r w:rsidR="003915E9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="00F70336" w:rsidRPr="00F70336">
        <w:rPr>
          <w:rFonts w:ascii="TH SarabunPSK" w:hAnsi="TH SarabunPSK" w:cs="TH SarabunPSK"/>
          <w:b/>
          <w:bCs/>
          <w:sz w:val="32"/>
          <w:szCs w:val="32"/>
        </w:rPr>
        <w:t>:</w:t>
      </w:r>
      <w:r w:rsidR="009C7D4F" w:rsidRPr="00D35DD5">
        <w:rPr>
          <w:rFonts w:ascii="TH SarabunPSK" w:hAnsi="TH SarabunPSK" w:cs="TH SarabunPSK" w:hint="cs"/>
          <w:sz w:val="32"/>
          <w:szCs w:val="32"/>
          <w:cs/>
        </w:rPr>
        <w:t>พบ</w:t>
      </w:r>
      <w:r w:rsidR="009C7D4F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9C7D4F" w:rsidRPr="00D35DD5">
        <w:rPr>
          <w:rFonts w:ascii="TH SarabunPSK" w:hAnsi="TH SarabunPSK" w:cs="TH SarabunPSK" w:hint="cs"/>
          <w:sz w:val="32"/>
          <w:szCs w:val="32"/>
          <w:cs/>
        </w:rPr>
        <w:t>การบริบาลทางเภสัชกรรม</w:t>
      </w:r>
      <w:r w:rsidR="009C7D4F">
        <w:rPr>
          <w:rFonts w:ascii="TH SarabunPSK" w:hAnsi="TH SarabunPSK" w:cs="TH SarabunPSK" w:hint="cs"/>
          <w:sz w:val="32"/>
          <w:szCs w:val="32"/>
          <w:cs/>
        </w:rPr>
        <w:t>ในผู้ป่วยจิตเภทร่วมกับการให้ความรู้ผู้ป่วยจิตเภท</w:t>
      </w:r>
      <w:r w:rsidR="009C7D4F" w:rsidRPr="00202FF3">
        <w:rPr>
          <w:rFonts w:ascii="TH SarabunPSK" w:hAnsi="TH SarabunPSK" w:cs="TH SarabunPSK" w:hint="cs"/>
          <w:sz w:val="32"/>
          <w:szCs w:val="32"/>
          <w:cs/>
        </w:rPr>
        <w:t>ก่อให้เกิดผลลัพธ์ที่ทำให้</w:t>
      </w:r>
      <w:r w:rsidR="009C7D4F">
        <w:rPr>
          <w:rFonts w:ascii="TH SarabunPSK" w:hAnsi="TH SarabunPSK" w:cs="TH SarabunPSK" w:hint="cs"/>
          <w:sz w:val="32"/>
          <w:szCs w:val="32"/>
          <w:cs/>
        </w:rPr>
        <w:t>เพิ่มความร่วมมือในการใช้</w:t>
      </w:r>
      <w:r w:rsidR="009C7D4F" w:rsidRPr="00D35DD5">
        <w:rPr>
          <w:rFonts w:ascii="TH SarabunPSK" w:hAnsi="TH SarabunPSK" w:cs="TH SarabunPSK" w:hint="cs"/>
          <w:sz w:val="32"/>
          <w:szCs w:val="32"/>
          <w:cs/>
        </w:rPr>
        <w:t>ยา ลดปัญหาในการใช้ย</w:t>
      </w:r>
      <w:r w:rsidR="0058048C">
        <w:rPr>
          <w:rFonts w:ascii="TH SarabunPSK" w:hAnsi="TH SarabunPSK" w:cs="TH SarabunPSK" w:hint="cs"/>
          <w:sz w:val="32"/>
          <w:szCs w:val="32"/>
          <w:cs/>
        </w:rPr>
        <w:t>าและ</w:t>
      </w:r>
      <w:r w:rsidR="009C7D4F">
        <w:rPr>
          <w:rFonts w:ascii="TH SarabunPSK" w:eastAsia="SimSun" w:hAnsi="TH SarabunPSK" w:cs="TH SarabunPSK" w:hint="cs"/>
          <w:color w:val="000000" w:themeColor="text1"/>
          <w:sz w:val="32"/>
          <w:szCs w:val="32"/>
          <w:cs/>
        </w:rPr>
        <w:t>ระดับความรุนแรงของอาการทางจิตในผู้ป่วยจิตเภท</w:t>
      </w:r>
      <w:r w:rsidR="0011126E">
        <w:rPr>
          <w:rFonts w:ascii="TH SarabunPSK" w:eastAsia="SimSun" w:hAnsi="TH SarabunPSK" w:cs="TH SarabunPSK" w:hint="cs"/>
          <w:color w:val="000000" w:themeColor="text1"/>
          <w:sz w:val="32"/>
          <w:szCs w:val="32"/>
          <w:cs/>
        </w:rPr>
        <w:t xml:space="preserve">อย่างมีนัยสำคัญทางสถิติ </w:t>
      </w:r>
      <w:r w:rsidR="0099772A" w:rsidRPr="0099772A">
        <w:rPr>
          <w:rFonts w:ascii="TH SarabunPSK" w:eastAsia="SimSun" w:hAnsi="TH SarabunPSK" w:cs="TH SarabunPSK" w:hint="cs"/>
          <w:b/>
          <w:bCs/>
          <w:color w:val="000000" w:themeColor="text1"/>
          <w:sz w:val="32"/>
          <w:szCs w:val="32"/>
          <w:cs/>
        </w:rPr>
        <w:t>ข้อเสนอแนะ</w:t>
      </w:r>
      <w:r w:rsidR="003915E9">
        <w:rPr>
          <w:rFonts w:ascii="TH SarabunPSK" w:hAnsi="TH SarabunPSK" w:cs="TH SarabunPSK"/>
          <w:sz w:val="32"/>
          <w:szCs w:val="32"/>
        </w:rPr>
        <w:t>:</w:t>
      </w:r>
      <w:r w:rsidR="009C7D4F" w:rsidRPr="007B636D">
        <w:rPr>
          <w:rFonts w:ascii="TH SarabunPSK" w:hAnsi="TH SarabunPSK" w:cs="TH SarabunPSK"/>
          <w:sz w:val="32"/>
          <w:szCs w:val="32"/>
          <w:cs/>
        </w:rPr>
        <w:t>ใช้ในการพัฒนาปรับปรุงระบบการบริบาล</w:t>
      </w:r>
      <w:r w:rsidR="009C7D4F" w:rsidRPr="007B636D">
        <w:rPr>
          <w:rFonts w:ascii="TH SarabunPSK" w:hAnsi="TH SarabunPSK" w:cs="TH SarabunPSK" w:hint="cs"/>
          <w:sz w:val="32"/>
          <w:szCs w:val="32"/>
          <w:cs/>
        </w:rPr>
        <w:t>ทางเภสัชกรรม</w:t>
      </w:r>
      <w:r w:rsidR="009C7D4F" w:rsidRPr="007B636D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9C7D4F" w:rsidRPr="007B636D">
        <w:rPr>
          <w:rFonts w:ascii="TH SarabunPSK" w:hAnsi="TH SarabunPSK" w:cs="TH SarabunPSK" w:hint="cs"/>
          <w:sz w:val="32"/>
          <w:szCs w:val="32"/>
          <w:cs/>
        </w:rPr>
        <w:t>จิตเภท</w:t>
      </w:r>
      <w:r w:rsidR="00C540F0">
        <w:rPr>
          <w:rFonts w:ascii="TH SarabunPSK" w:hAnsi="TH SarabunPSK" w:cs="TH SarabunPSK" w:hint="cs"/>
          <w:sz w:val="32"/>
          <w:szCs w:val="32"/>
          <w:cs/>
        </w:rPr>
        <w:t>โดยการมีเภสัชเข้าไปมีบทบาทในการแก้ปัญหาการใช้ยา</w:t>
      </w:r>
      <w:r w:rsidR="008915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1557" w:rsidRPr="00891557">
        <w:rPr>
          <w:rFonts w:cs="TH SarabunPSK"/>
          <w:color w:val="000000"/>
          <w:sz w:val="32"/>
          <w:szCs w:val="32"/>
          <w:cs/>
        </w:rPr>
        <w:t>เพิ่มการดูแลเรื่องการใช้ยา การมารับยาให</w:t>
      </w:r>
      <w:r w:rsidR="00891557" w:rsidRPr="00891557">
        <w:rPr>
          <w:rFonts w:cs="TH SarabunPSK" w:hint="cs"/>
          <w:color w:val="000000"/>
          <w:sz w:val="32"/>
          <w:szCs w:val="32"/>
          <w:cs/>
        </w:rPr>
        <w:t>้</w:t>
      </w:r>
      <w:r w:rsidR="00891557" w:rsidRPr="00891557">
        <w:rPr>
          <w:rFonts w:cs="TH SarabunPSK"/>
          <w:color w:val="000000"/>
          <w:sz w:val="32"/>
          <w:szCs w:val="32"/>
          <w:cs/>
        </w:rPr>
        <w:t xml:space="preserve">ตรงนัด </w:t>
      </w:r>
      <w:r w:rsidR="00891557" w:rsidRPr="00891557">
        <w:rPr>
          <w:rFonts w:cs="TH SarabunPSK" w:hint="cs"/>
          <w:color w:val="000000"/>
          <w:sz w:val="32"/>
          <w:szCs w:val="32"/>
          <w:cs/>
        </w:rPr>
        <w:t>เพิ่มความร่วมมือในการใช้ยา</w:t>
      </w:r>
      <w:r w:rsidR="00891557">
        <w:rPr>
          <w:rFonts w:ascii="TH SarabunPSK" w:hAnsi="TH SarabunPSK" w:cs="TH SarabunPSK" w:hint="cs"/>
          <w:sz w:val="32"/>
          <w:szCs w:val="32"/>
          <w:cs/>
        </w:rPr>
        <w:t>ให้ดียิ่งขึ้น</w:t>
      </w:r>
      <w:r w:rsidR="00891557">
        <w:rPr>
          <w:rFonts w:cs="TH SarabunPSK" w:hint="cs"/>
          <w:color w:val="000000"/>
          <w:sz w:val="32"/>
          <w:szCs w:val="32"/>
          <w:cs/>
        </w:rPr>
        <w:t xml:space="preserve"> </w:t>
      </w:r>
    </w:p>
    <w:p w14:paraId="45D14BD4" w14:textId="77777777" w:rsidR="009C7D4F" w:rsidRPr="002049A5" w:rsidRDefault="009C7D4F" w:rsidP="009C7D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49A5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2049A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โรคจิตเภท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ความร่วมมือในการใช้ยา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การบริบาลเภสัชกรรม,ความรู้</w:t>
      </w:r>
    </w:p>
    <w:p w14:paraId="4A6DC600" w14:textId="70737D53" w:rsidR="009C7D4F" w:rsidRPr="009C0DDC" w:rsidRDefault="009C7D4F" w:rsidP="009C7D4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p w14:paraId="7051D806" w14:textId="77777777" w:rsidR="009C7D4F" w:rsidRDefault="009C7D4F" w:rsidP="009C7D4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ED94FD9" w14:textId="503AE64C" w:rsidR="009C7D4F" w:rsidRDefault="00517850">
      <w:r>
        <w:rPr>
          <w:noProof/>
        </w:rPr>
        <w:drawing>
          <wp:inline distT="0" distB="0" distL="0" distR="0" wp14:anchorId="7EA1CCA5" wp14:editId="7A6C9831">
            <wp:extent cx="5295900" cy="67341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57" r="4443" b="11860"/>
                    <a:stretch/>
                  </pic:blipFill>
                  <pic:spPr bwMode="auto">
                    <a:xfrm>
                      <a:off x="0" y="0"/>
                      <a:ext cx="5295900" cy="673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7D4F" w:rsidSect="00AB294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42"/>
    <w:family w:val="swiss"/>
    <w:pitch w:val="variable"/>
    <w:sig w:usb0="00000001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F"/>
    <w:rsid w:val="000923A3"/>
    <w:rsid w:val="00092EED"/>
    <w:rsid w:val="0011126E"/>
    <w:rsid w:val="002A1A6B"/>
    <w:rsid w:val="003352C8"/>
    <w:rsid w:val="003915E9"/>
    <w:rsid w:val="003E0C8A"/>
    <w:rsid w:val="003E5D44"/>
    <w:rsid w:val="00517850"/>
    <w:rsid w:val="005759C7"/>
    <w:rsid w:val="00577118"/>
    <w:rsid w:val="0058048C"/>
    <w:rsid w:val="00595B3E"/>
    <w:rsid w:val="005B2A63"/>
    <w:rsid w:val="005D5BAF"/>
    <w:rsid w:val="005E6820"/>
    <w:rsid w:val="00605377"/>
    <w:rsid w:val="006104D2"/>
    <w:rsid w:val="006651D6"/>
    <w:rsid w:val="006864D3"/>
    <w:rsid w:val="006F780F"/>
    <w:rsid w:val="00711A7B"/>
    <w:rsid w:val="00741E71"/>
    <w:rsid w:val="00774347"/>
    <w:rsid w:val="00787B4E"/>
    <w:rsid w:val="007B636D"/>
    <w:rsid w:val="007E3969"/>
    <w:rsid w:val="007F1673"/>
    <w:rsid w:val="007F5B66"/>
    <w:rsid w:val="008325E4"/>
    <w:rsid w:val="008609E1"/>
    <w:rsid w:val="00875C29"/>
    <w:rsid w:val="00891557"/>
    <w:rsid w:val="008B513B"/>
    <w:rsid w:val="00905528"/>
    <w:rsid w:val="00984734"/>
    <w:rsid w:val="0099772A"/>
    <w:rsid w:val="009A3DAB"/>
    <w:rsid w:val="009C0DDC"/>
    <w:rsid w:val="009C7D4F"/>
    <w:rsid w:val="00A61C30"/>
    <w:rsid w:val="00A96FE4"/>
    <w:rsid w:val="00AB2946"/>
    <w:rsid w:val="00AC337F"/>
    <w:rsid w:val="00B069F2"/>
    <w:rsid w:val="00B66797"/>
    <w:rsid w:val="00B854E8"/>
    <w:rsid w:val="00C0125A"/>
    <w:rsid w:val="00C0212C"/>
    <w:rsid w:val="00C10E4B"/>
    <w:rsid w:val="00C540F0"/>
    <w:rsid w:val="00C67FAD"/>
    <w:rsid w:val="00CD6055"/>
    <w:rsid w:val="00CE77C7"/>
    <w:rsid w:val="00DA1808"/>
    <w:rsid w:val="00DE1F70"/>
    <w:rsid w:val="00DE7B57"/>
    <w:rsid w:val="00E01229"/>
    <w:rsid w:val="00EA331A"/>
    <w:rsid w:val="00EB0634"/>
    <w:rsid w:val="00EB6A66"/>
    <w:rsid w:val="00EE06F2"/>
    <w:rsid w:val="00F666E7"/>
    <w:rsid w:val="00F70336"/>
    <w:rsid w:val="00F8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08B6A"/>
  <w15:chartTrackingRefBased/>
  <w15:docId w15:val="{7F12CFE4-DD75-4580-8F75-7A03F1FF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wilaipon kung</dc:creator>
  <cp:keywords/>
  <dc:description/>
  <cp:lastModifiedBy>wilaipon kung</cp:lastModifiedBy>
  <cp:revision>35</cp:revision>
  <cp:lastPrinted>2026-05-12T07:09:00Z</cp:lastPrinted>
  <dcterms:created xsi:type="dcterms:W3CDTF">2026-05-08T12:34:00Z</dcterms:created>
  <dcterms:modified xsi:type="dcterms:W3CDTF">2026-05-12T07:51:00Z</dcterms:modified>
</cp:coreProperties>
</file>