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1410" w14:textId="2898C79F" w:rsidR="00090F76" w:rsidRPr="00226B88" w:rsidRDefault="00432899" w:rsidP="00432899">
      <w:pPr>
        <w:tabs>
          <w:tab w:val="left" w:pos="1701"/>
        </w:tabs>
        <w:outlineLvl w:val="2"/>
        <w:rPr>
          <w:rFonts w:ascii="TH SarabunPSK" w:hAnsi="TH SarabunPSK" w:cs="TH SarabunPSK"/>
          <w:b/>
          <w:bCs/>
        </w:rPr>
      </w:pPr>
      <w:r w:rsidRPr="00226B88">
        <w:rPr>
          <w:rFonts w:ascii="TH SarabunPSK" w:hAnsi="TH SarabunPSK" w:cs="TH SarabunPSK"/>
          <w:b/>
          <w:bCs/>
          <w:cs/>
        </w:rPr>
        <w:t>1.</w:t>
      </w:r>
      <w:r w:rsidR="00DF7F36" w:rsidRPr="00226B88">
        <w:rPr>
          <w:rFonts w:ascii="TH SarabunPSK" w:hAnsi="TH SarabunPSK" w:cs="TH SarabunPSK"/>
          <w:b/>
          <w:bCs/>
          <w:cs/>
        </w:rPr>
        <w:t xml:space="preserve">การพัฒนาระบบการติดตามเยี่ยมบ้านผู้ป่วยระยะกลาง </w:t>
      </w:r>
      <w:r w:rsidR="00DF7F36" w:rsidRPr="00226B88">
        <w:rPr>
          <w:rFonts w:ascii="TH SarabunPSK" w:hAnsi="TH SarabunPSK" w:cs="TH SarabunPSK"/>
          <w:b/>
          <w:bCs/>
          <w:lang w:val="af-ZA"/>
        </w:rPr>
        <w:t xml:space="preserve">intermedial care </w:t>
      </w:r>
      <w:r w:rsidR="00DF7F36" w:rsidRPr="00226B88">
        <w:rPr>
          <w:rFonts w:ascii="TH SarabunPSK" w:hAnsi="TH SarabunPSK" w:cs="TH SarabunPSK"/>
          <w:b/>
          <w:bCs/>
          <w:cs/>
        </w:rPr>
        <w:t>ด้วยภาคีเครือข่าย</w:t>
      </w:r>
    </w:p>
    <w:p w14:paraId="789C6F39" w14:textId="0CF1AB27" w:rsidR="00090F76" w:rsidRPr="00226B88" w:rsidRDefault="00432899" w:rsidP="00432899">
      <w:pPr>
        <w:tabs>
          <w:tab w:val="left" w:pos="1701"/>
        </w:tabs>
        <w:outlineLvl w:val="2"/>
        <w:rPr>
          <w:rFonts w:ascii="TH SarabunPSK" w:hAnsi="TH SarabunPSK" w:cs="TH SarabunPSK"/>
          <w:b/>
          <w:bCs/>
          <w:cs/>
        </w:rPr>
      </w:pPr>
      <w:r w:rsidRPr="00226B88">
        <w:rPr>
          <w:rFonts w:ascii="TH SarabunPSK" w:hAnsi="TH SarabunPSK" w:cs="TH SarabunPSK"/>
          <w:b/>
          <w:bCs/>
          <w:cs/>
        </w:rPr>
        <w:t>2.</w:t>
      </w:r>
      <w:r w:rsidR="00090F76" w:rsidRPr="00226B88">
        <w:rPr>
          <w:rFonts w:ascii="TH SarabunPSK" w:hAnsi="TH SarabunPSK" w:cs="TH SarabunPSK"/>
          <w:b/>
          <w:bCs/>
          <w:cs/>
        </w:rPr>
        <w:t xml:space="preserve">ชื่อผู้แต่ง </w:t>
      </w:r>
      <w:r w:rsidR="00DF7F36" w:rsidRPr="00226B88">
        <w:rPr>
          <w:rFonts w:ascii="TH SarabunPSK" w:hAnsi="TH SarabunPSK" w:cs="TH SarabunPSK"/>
          <w:b/>
          <w:bCs/>
          <w:cs/>
        </w:rPr>
        <w:t>นางสาวมยุรี แก้วแสน</w:t>
      </w:r>
      <w:r w:rsidR="00090F76" w:rsidRPr="00226B88">
        <w:rPr>
          <w:rFonts w:ascii="TH SarabunPSK" w:hAnsi="TH SarabunPSK" w:cs="TH SarabunPSK"/>
          <w:b/>
          <w:bCs/>
        </w:rPr>
        <w:t xml:space="preserve"> </w:t>
      </w:r>
      <w:r w:rsidR="00241573" w:rsidRPr="00226B88">
        <w:rPr>
          <w:rFonts w:ascii="TH SarabunPSK" w:hAnsi="TH SarabunPSK" w:cs="TH SarabunPSK"/>
          <w:b/>
          <w:bCs/>
          <w:cs/>
        </w:rPr>
        <w:t>(นักกา</w:t>
      </w:r>
      <w:r w:rsidRPr="00226B88">
        <w:rPr>
          <w:rFonts w:ascii="TH SarabunPSK" w:hAnsi="TH SarabunPSK" w:cs="TH SarabunPSK"/>
          <w:b/>
          <w:bCs/>
          <w:cs/>
        </w:rPr>
        <w:t>ย</w:t>
      </w:r>
      <w:r w:rsidR="00241573" w:rsidRPr="00226B88">
        <w:rPr>
          <w:rFonts w:ascii="TH SarabunPSK" w:hAnsi="TH SarabunPSK" w:cs="TH SarabunPSK"/>
          <w:b/>
          <w:bCs/>
          <w:cs/>
        </w:rPr>
        <w:t>ภาพบำบัด)</w:t>
      </w:r>
    </w:p>
    <w:p w14:paraId="269581C6" w14:textId="5B8EFFB2" w:rsidR="00090F76" w:rsidRPr="00226B88" w:rsidRDefault="00432899" w:rsidP="00432899">
      <w:pPr>
        <w:tabs>
          <w:tab w:val="left" w:pos="1701"/>
        </w:tabs>
        <w:outlineLvl w:val="2"/>
        <w:rPr>
          <w:rFonts w:ascii="TH SarabunPSK" w:hAnsi="TH SarabunPSK" w:cs="TH SarabunPSK"/>
          <w:b/>
          <w:bCs/>
          <w:cs/>
          <w:lang w:val="af-ZA"/>
        </w:rPr>
      </w:pPr>
      <w:r w:rsidRPr="00226B88">
        <w:rPr>
          <w:rFonts w:ascii="TH SarabunPSK" w:hAnsi="TH SarabunPSK" w:cs="TH SarabunPSK"/>
          <w:b/>
          <w:bCs/>
          <w:cs/>
        </w:rPr>
        <w:t>3.</w:t>
      </w:r>
      <w:r w:rsidR="00090F76" w:rsidRPr="00226B88">
        <w:rPr>
          <w:rFonts w:ascii="TH SarabunPSK" w:hAnsi="TH SarabunPSK" w:cs="TH SarabunPSK"/>
          <w:b/>
          <w:bCs/>
          <w:cs/>
        </w:rPr>
        <w:t xml:space="preserve">สถานที่ทำงาน </w:t>
      </w:r>
      <w:r w:rsidR="00DF7F36" w:rsidRPr="00226B88">
        <w:rPr>
          <w:rFonts w:ascii="TH SarabunPSK" w:hAnsi="TH SarabunPSK" w:cs="TH SarabunPSK"/>
          <w:b/>
          <w:bCs/>
          <w:cs/>
        </w:rPr>
        <w:t>โรงพยาบาลโพธิ์ศรีสุวรรณ</w:t>
      </w:r>
    </w:p>
    <w:p w14:paraId="53F5AA76" w14:textId="50201790" w:rsidR="00090F76" w:rsidRPr="00226B88" w:rsidRDefault="00255FAA" w:rsidP="00FF45BA">
      <w:pPr>
        <w:tabs>
          <w:tab w:val="left" w:pos="1701"/>
        </w:tabs>
        <w:outlineLvl w:val="2"/>
        <w:rPr>
          <w:rFonts w:ascii="TH SarabunPSK" w:hAnsi="TH SarabunPSK" w:cs="TH SarabunPSK"/>
          <w:cs/>
        </w:rPr>
      </w:pPr>
      <w:r w:rsidRPr="00226B88">
        <w:rPr>
          <w:rFonts w:ascii="TH SarabunPSK" w:hAnsi="TH SarabunPSK" w:cs="TH SarabunPSK"/>
          <w:b/>
          <w:bCs/>
          <w:cs/>
        </w:rPr>
        <w:t>บทนำ</w:t>
      </w:r>
      <w:r w:rsidR="00DF28C1" w:rsidRPr="00226B88">
        <w:rPr>
          <w:rFonts w:ascii="TH SarabunPSK" w:hAnsi="TH SarabunPSK" w:cs="TH SarabunPSK"/>
          <w:b/>
          <w:bCs/>
          <w:cs/>
        </w:rPr>
        <w:t>และที่มาของปัญหา</w:t>
      </w:r>
      <w:r w:rsidRPr="00226B88">
        <w:rPr>
          <w:rFonts w:ascii="TH SarabunPSK" w:hAnsi="TH SarabunPSK" w:cs="TH SarabunPSK"/>
          <w:cs/>
        </w:rPr>
        <w:t xml:space="preserve"> </w:t>
      </w:r>
      <w:r w:rsidR="00FF45BA" w:rsidRPr="00226B88">
        <w:rPr>
          <w:rFonts w:ascii="TH SarabunPSK" w:hAnsi="TH SarabunPSK" w:cs="TH SarabunPSK"/>
          <w:cs/>
        </w:rPr>
        <w:br/>
      </w:r>
      <w:r w:rsidRPr="00226B88">
        <w:rPr>
          <w:rFonts w:ascii="TH SarabunPSK" w:hAnsi="TH SarabunPSK" w:cs="TH SarabunPSK"/>
          <w:cs/>
        </w:rPr>
        <w:t>การพัฒนาระบบ</w:t>
      </w:r>
      <w:r w:rsidR="00233C21" w:rsidRPr="00226B88">
        <w:rPr>
          <w:rFonts w:ascii="TH SarabunPSK" w:hAnsi="TH SarabunPSK" w:cs="TH SarabunPSK"/>
          <w:cs/>
        </w:rPr>
        <w:t xml:space="preserve">การติดตามเยี่ยมบ้านผู้ป่วยระยะกลาง </w:t>
      </w:r>
      <w:r w:rsidR="00233C21" w:rsidRPr="00226B88">
        <w:rPr>
          <w:rFonts w:ascii="TH SarabunPSK" w:hAnsi="TH SarabunPSK" w:cs="TH SarabunPSK"/>
          <w:lang w:val="af-ZA"/>
        </w:rPr>
        <w:t xml:space="preserve">intermedial care </w:t>
      </w:r>
      <w:r w:rsidR="00233C21" w:rsidRPr="00226B88">
        <w:rPr>
          <w:rFonts w:ascii="TH SarabunPSK" w:hAnsi="TH SarabunPSK" w:cs="TH SarabunPSK"/>
          <w:cs/>
        </w:rPr>
        <w:t>ที่</w:t>
      </w:r>
      <w:r w:rsidRPr="00226B88">
        <w:rPr>
          <w:rFonts w:ascii="TH SarabunPSK" w:hAnsi="TH SarabunPSK" w:cs="TH SarabunPSK"/>
          <w:cs/>
        </w:rPr>
        <w:t>เชื่อมโยง</w:t>
      </w:r>
      <w:r w:rsidR="00233C21" w:rsidRPr="00226B88">
        <w:rPr>
          <w:rFonts w:ascii="TH SarabunPSK" w:hAnsi="TH SarabunPSK" w:cs="TH SarabunPSK"/>
          <w:cs/>
        </w:rPr>
        <w:t>ภาคีเครือข่าย</w:t>
      </w:r>
      <w:r w:rsidRPr="00226B88">
        <w:rPr>
          <w:rFonts w:ascii="TH SarabunPSK" w:hAnsi="TH SarabunPSK" w:cs="TH SarabunPSK"/>
          <w:cs/>
        </w:rPr>
        <w:t xml:space="preserve">ระดับอำเภอโพธิ์ศรีสุวรรณ </w:t>
      </w:r>
      <w:r w:rsidR="00DD6A2E" w:rsidRPr="00226B88">
        <w:rPr>
          <w:rFonts w:ascii="TH SarabunPSK" w:hAnsi="TH SarabunPSK" w:cs="TH SarabunPSK"/>
          <w:cs/>
        </w:rPr>
        <w:t xml:space="preserve"> </w:t>
      </w:r>
      <w:r w:rsidRPr="00226B88">
        <w:rPr>
          <w:rFonts w:ascii="TH SarabunPSK" w:hAnsi="TH SarabunPSK" w:cs="TH SarabunPSK"/>
          <w:cs/>
        </w:rPr>
        <w:t xml:space="preserve">ในกลุ่มผู้ป่วยระยะกลาง </w:t>
      </w:r>
      <w:r w:rsidRPr="00226B88">
        <w:rPr>
          <w:rFonts w:ascii="TH SarabunPSK" w:hAnsi="TH SarabunPSK" w:cs="TH SarabunPSK"/>
          <w:lang w:val="af-ZA"/>
        </w:rPr>
        <w:t>intermedai care</w:t>
      </w:r>
      <w:r w:rsidRPr="00226B88">
        <w:rPr>
          <w:rFonts w:ascii="TH SarabunPSK" w:hAnsi="TH SarabunPSK" w:cs="TH SarabunPSK"/>
        </w:rPr>
        <w:t xml:space="preserve"> </w:t>
      </w:r>
      <w:r w:rsidRPr="00226B88">
        <w:rPr>
          <w:rFonts w:ascii="TH SarabunPSK" w:hAnsi="TH SarabunPSK" w:cs="TH SarabunPSK"/>
          <w:cs/>
        </w:rPr>
        <w:t xml:space="preserve">จำนวน 4 กลุ่มโรค </w:t>
      </w:r>
      <w:r w:rsidRPr="00226B88">
        <w:rPr>
          <w:rFonts w:ascii="TH SarabunPSK" w:hAnsi="TH SarabunPSK" w:cs="TH SarabunPSK"/>
        </w:rPr>
        <w:t xml:space="preserve">Stroke ,Trauma brain injury (TBI) </w:t>
      </w:r>
      <w:r w:rsidRPr="00226B88">
        <w:rPr>
          <w:rFonts w:ascii="TH SarabunPSK" w:hAnsi="TH SarabunPSK" w:cs="TH SarabunPSK"/>
          <w:cs/>
        </w:rPr>
        <w:t xml:space="preserve">และ </w:t>
      </w:r>
      <w:r w:rsidRPr="00226B88">
        <w:rPr>
          <w:rFonts w:ascii="TH SarabunPSK" w:hAnsi="TH SarabunPSK" w:cs="TH SarabunPSK"/>
        </w:rPr>
        <w:t xml:space="preserve">Spinal cord injury (SCI) </w:t>
      </w:r>
      <w:r w:rsidRPr="00226B88">
        <w:rPr>
          <w:rFonts w:ascii="TH SarabunPSK" w:hAnsi="TH SarabunPSK" w:cs="TH SarabunPSK"/>
          <w:cs/>
        </w:rPr>
        <w:t xml:space="preserve">และ </w:t>
      </w:r>
      <w:r w:rsidRPr="00226B88">
        <w:rPr>
          <w:rFonts w:ascii="TH SarabunPSK" w:hAnsi="TH SarabunPSK" w:cs="TH SarabunPSK"/>
          <w:lang w:val="af-ZA"/>
        </w:rPr>
        <w:t>hip frature</w:t>
      </w:r>
      <w:r w:rsidRPr="00226B88">
        <w:rPr>
          <w:rFonts w:ascii="TH SarabunPSK" w:hAnsi="TH SarabunPSK" w:cs="TH SarabunPSK"/>
        </w:rPr>
        <w:t xml:space="preserve"> </w:t>
      </w:r>
      <w:r w:rsidRPr="00226B88">
        <w:rPr>
          <w:rFonts w:ascii="TH SarabunPSK" w:hAnsi="TH SarabunPSK" w:cs="TH SarabunPSK"/>
          <w:cs/>
        </w:rPr>
        <w:t>เพื่อบูรณาการฟื้นฟูสมรรถภาพทางการแพทย์</w:t>
      </w:r>
      <w:r w:rsidRPr="00226B88">
        <w:rPr>
          <w:rFonts w:ascii="TH SarabunPSK" w:hAnsi="TH SarabunPSK" w:cs="TH SarabunPSK"/>
        </w:rPr>
        <w:t xml:space="preserve"> </w:t>
      </w:r>
      <w:r w:rsidRPr="00226B88">
        <w:rPr>
          <w:rFonts w:ascii="TH SarabunPSK" w:hAnsi="TH SarabunPSK" w:cs="TH SarabunPSK"/>
          <w:cs/>
        </w:rPr>
        <w:t>อย่า</w:t>
      </w:r>
      <w:r w:rsidR="00FF45BA" w:rsidRPr="00226B88">
        <w:rPr>
          <w:rFonts w:ascii="TH SarabunPSK" w:hAnsi="TH SarabunPSK" w:cs="TH SarabunPSK"/>
          <w:cs/>
        </w:rPr>
        <w:t>งต่อ</w:t>
      </w:r>
      <w:r w:rsidR="00FF45BA" w:rsidRPr="00226B88">
        <w:rPr>
          <w:rFonts w:ascii="TH SarabunPSK" w:hAnsi="TH SarabunPSK" w:cs="TH SarabunPSK"/>
          <w:cs/>
        </w:rPr>
        <w:br/>
      </w:r>
      <w:r w:rsidRPr="00226B88">
        <w:rPr>
          <w:rFonts w:ascii="TH SarabunPSK" w:hAnsi="TH SarabunPSK" w:cs="TH SarabunPSK"/>
          <w:cs/>
        </w:rPr>
        <w:t xml:space="preserve">เนื่องในระยะ </w:t>
      </w:r>
      <w:r w:rsidRPr="00226B88">
        <w:rPr>
          <w:rFonts w:ascii="TH SarabunPSK" w:hAnsi="TH SarabunPSK" w:cs="TH SarabunPSK"/>
        </w:rPr>
        <w:t xml:space="preserve">6 </w:t>
      </w:r>
      <w:r w:rsidRPr="00226B88">
        <w:rPr>
          <w:rFonts w:ascii="TH SarabunPSK" w:hAnsi="TH SarabunPSK" w:cs="TH SarabunPSK"/>
          <w:cs/>
        </w:rPr>
        <w:t>เดือนแรก (</w:t>
      </w:r>
      <w:r w:rsidRPr="00226B88">
        <w:rPr>
          <w:rFonts w:ascii="TH SarabunPSK" w:hAnsi="TH SarabunPSK" w:cs="TH SarabunPSK"/>
        </w:rPr>
        <w:t xml:space="preserve">Golden period) </w:t>
      </w:r>
      <w:r w:rsidRPr="00226B88">
        <w:rPr>
          <w:rFonts w:ascii="TH SarabunPSK" w:hAnsi="TH SarabunPSK" w:cs="TH SarabunPSK"/>
          <w:cs/>
        </w:rPr>
        <w:t>หลังพ้นระยะวิกฤติและอากา</w:t>
      </w:r>
      <w:r w:rsidRPr="00226B88">
        <w:rPr>
          <w:rFonts w:ascii="TH SarabunPSK" w:hAnsi="TH SarabunPSK" w:cs="TH SarabunPSK"/>
          <w:cs/>
          <w:lang w:val="af-ZA"/>
        </w:rPr>
        <w:t>รคงที่</w:t>
      </w:r>
      <w:r w:rsidRPr="00226B88">
        <w:rPr>
          <w:rFonts w:ascii="TH SarabunPSK" w:hAnsi="TH SarabunPSK" w:cs="TH SarabunPSK"/>
        </w:rPr>
        <w:t xml:space="preserve"> </w:t>
      </w:r>
      <w:r w:rsidRPr="00226B88">
        <w:rPr>
          <w:rFonts w:ascii="TH SarabunPSK" w:hAnsi="TH SarabunPSK" w:cs="TH SarabunPSK"/>
          <w:cs/>
        </w:rPr>
        <w:t>โดย</w:t>
      </w:r>
      <w:r w:rsidR="00FF45BA" w:rsidRPr="00226B88">
        <w:rPr>
          <w:rFonts w:ascii="TH SarabunPSK" w:hAnsi="TH SarabunPSK" w:cs="TH SarabunPSK"/>
          <w:cs/>
        </w:rPr>
        <w:t>บทบาท</w:t>
      </w:r>
      <w:r w:rsidR="00222725" w:rsidRPr="00226B88">
        <w:rPr>
          <w:rFonts w:ascii="TH SarabunPSK" w:hAnsi="TH SarabunPSK" w:cs="TH SarabunPSK"/>
          <w:cs/>
        </w:rPr>
        <w:t>ของ</w:t>
      </w:r>
      <w:r w:rsidR="00FF45BA" w:rsidRPr="00226B88">
        <w:rPr>
          <w:rFonts w:ascii="TH SarabunPSK" w:hAnsi="TH SarabunPSK" w:cs="TH SarabunPSK"/>
          <w:cs/>
        </w:rPr>
        <w:br/>
      </w:r>
      <w:r w:rsidR="00DD6A2E" w:rsidRPr="00226B88">
        <w:rPr>
          <w:rFonts w:ascii="TH SarabunPSK" w:hAnsi="TH SarabunPSK" w:cs="TH SarabunPSK"/>
          <w:cs/>
        </w:rPr>
        <w:t>นักกายภาพบำบัดใน</w:t>
      </w:r>
      <w:r w:rsidR="00222725" w:rsidRPr="00226B88">
        <w:rPr>
          <w:rFonts w:ascii="TH SarabunPSK" w:hAnsi="TH SarabunPSK" w:cs="TH SarabunPSK"/>
          <w:cs/>
        </w:rPr>
        <w:t>โรงพยาบาลชุมชน</w:t>
      </w:r>
      <w:r w:rsidR="00FF45BA" w:rsidRPr="00226B88">
        <w:rPr>
          <w:rFonts w:ascii="TH SarabunPSK" w:hAnsi="TH SarabunPSK" w:cs="TH SarabunPSK"/>
          <w:cs/>
        </w:rPr>
        <w:t xml:space="preserve"> </w:t>
      </w:r>
      <w:r w:rsidR="00222725" w:rsidRPr="00226B88">
        <w:rPr>
          <w:rFonts w:ascii="TH SarabunPSK" w:hAnsi="TH SarabunPSK" w:cs="TH SarabunPSK"/>
          <w:cs/>
        </w:rPr>
        <w:t>ที่มักประสบปัญหาข้อจำกัดด้านทรัพยากรบุคลากร</w:t>
      </w:r>
      <w:r w:rsidR="00DD6A2E" w:rsidRPr="00226B88">
        <w:rPr>
          <w:rFonts w:ascii="TH SarabunPSK" w:hAnsi="TH SarabunPSK" w:cs="TH SarabunPSK"/>
          <w:cs/>
        </w:rPr>
        <w:t xml:space="preserve"> </w:t>
      </w:r>
      <w:r w:rsidR="00222725" w:rsidRPr="00226B88">
        <w:rPr>
          <w:rFonts w:ascii="TH SarabunPSK" w:hAnsi="TH SarabunPSK" w:cs="TH SarabunPSK"/>
          <w:cs/>
        </w:rPr>
        <w:t xml:space="preserve"> ทั้งด้านงบประมาณ อุปกรณ์ทางการแพทย์</w:t>
      </w:r>
      <w:r w:rsidR="00FF45BA" w:rsidRPr="00226B88">
        <w:rPr>
          <w:rFonts w:ascii="TH SarabunPSK" w:hAnsi="TH SarabunPSK" w:cs="TH SarabunPSK"/>
          <w:cs/>
        </w:rPr>
        <w:t xml:space="preserve"> ปัญหาด้านเศรฐกิจ</w:t>
      </w:r>
      <w:r w:rsidR="001E77E4" w:rsidRPr="00226B88">
        <w:rPr>
          <w:rFonts w:ascii="TH SarabunPSK" w:hAnsi="TH SarabunPSK" w:cs="TH SarabunPSK"/>
          <w:cs/>
        </w:rPr>
        <w:t>ของผู้ป่วย</w:t>
      </w:r>
      <w:r w:rsidR="00FF45BA" w:rsidRPr="00226B88">
        <w:rPr>
          <w:rFonts w:ascii="TH SarabunPSK" w:hAnsi="TH SarabunPSK" w:cs="TH SarabunPSK"/>
          <w:cs/>
        </w:rPr>
        <w:t xml:space="preserve"> และการเข้าสู่สังคมผู้สูงอายุของประเทศไทย</w:t>
      </w:r>
      <w:r w:rsidR="00222725" w:rsidRPr="00226B88">
        <w:rPr>
          <w:rFonts w:ascii="TH SarabunPSK" w:hAnsi="TH SarabunPSK" w:cs="TH SarabunPSK"/>
          <w:cs/>
        </w:rPr>
        <w:t xml:space="preserve"> </w:t>
      </w:r>
      <w:r w:rsidR="00222725" w:rsidRPr="00226B88">
        <w:rPr>
          <w:rFonts w:ascii="TH SarabunPSK" w:hAnsi="TH SarabunPSK" w:cs="TH SarabunPSK"/>
          <w:cs/>
        </w:rPr>
        <w:t>ส่งผล</w:t>
      </w:r>
      <w:r w:rsidR="00DD6A2E" w:rsidRPr="00226B88">
        <w:rPr>
          <w:rFonts w:ascii="TH SarabunPSK" w:hAnsi="TH SarabunPSK" w:cs="TH SarabunPSK"/>
          <w:cs/>
        </w:rPr>
        <w:t>ให้</w:t>
      </w:r>
      <w:r w:rsidR="00DD6A2E" w:rsidRPr="00226B88">
        <w:rPr>
          <w:rFonts w:ascii="TH SarabunPSK" w:hAnsi="TH SarabunPSK" w:cs="TH SarabunPSK"/>
          <w:cs/>
        </w:rPr>
        <w:t xml:space="preserve">ผู้ป่วยระยะกลาง </w:t>
      </w:r>
      <w:r w:rsidR="00DD6A2E" w:rsidRPr="00226B88">
        <w:rPr>
          <w:rFonts w:ascii="TH SarabunPSK" w:hAnsi="TH SarabunPSK" w:cs="TH SarabunPSK"/>
          <w:lang w:val="af-ZA"/>
        </w:rPr>
        <w:t xml:space="preserve">intermedial care </w:t>
      </w:r>
      <w:r w:rsidRPr="00226B88">
        <w:rPr>
          <w:rFonts w:ascii="TH SarabunPSK" w:hAnsi="TH SarabunPSK" w:cs="TH SarabunPSK"/>
          <w:cs/>
        </w:rPr>
        <w:t>เข้าไม่ถึง</w:t>
      </w:r>
      <w:r w:rsidR="00DD6A2E" w:rsidRPr="00226B88">
        <w:rPr>
          <w:rFonts w:ascii="TH SarabunPSK" w:hAnsi="TH SarabunPSK" w:cs="TH SarabunPSK"/>
          <w:cs/>
        </w:rPr>
        <w:t>การฟื้นฟู</w:t>
      </w:r>
      <w:r w:rsidR="00222725" w:rsidRPr="00226B88">
        <w:rPr>
          <w:rFonts w:ascii="TH SarabunPSK" w:hAnsi="TH SarabunPSK" w:cs="TH SarabunPSK"/>
          <w:cs/>
        </w:rPr>
        <w:t>กายภาพบำบัด</w:t>
      </w:r>
      <w:r w:rsidR="00DD6A2E" w:rsidRPr="00226B88">
        <w:rPr>
          <w:rFonts w:ascii="TH SarabunPSK" w:hAnsi="TH SarabunPSK" w:cs="TH SarabunPSK"/>
          <w:cs/>
        </w:rPr>
        <w:t xml:space="preserve">ในระยะ </w:t>
      </w:r>
      <w:r w:rsidR="00DD6A2E" w:rsidRPr="00226B88">
        <w:rPr>
          <w:rFonts w:ascii="TH SarabunPSK" w:hAnsi="TH SarabunPSK" w:cs="TH SarabunPSK"/>
        </w:rPr>
        <w:t xml:space="preserve">6 </w:t>
      </w:r>
      <w:r w:rsidR="00DD6A2E" w:rsidRPr="00226B88">
        <w:rPr>
          <w:rFonts w:ascii="TH SarabunPSK" w:hAnsi="TH SarabunPSK" w:cs="TH SarabunPSK"/>
          <w:cs/>
        </w:rPr>
        <w:t>เดือนแรก (</w:t>
      </w:r>
      <w:r w:rsidR="00DD6A2E" w:rsidRPr="00226B88">
        <w:rPr>
          <w:rFonts w:ascii="TH SarabunPSK" w:hAnsi="TH SarabunPSK" w:cs="TH SarabunPSK"/>
        </w:rPr>
        <w:t>Golden period)</w:t>
      </w:r>
      <w:r w:rsidR="00222725" w:rsidRPr="00226B88">
        <w:rPr>
          <w:rFonts w:ascii="TH SarabunPSK" w:hAnsi="TH SarabunPSK" w:cs="TH SarabunPSK"/>
          <w:cs/>
        </w:rPr>
        <w:t xml:space="preserve"> </w:t>
      </w:r>
      <w:r w:rsidR="00DD6A2E" w:rsidRPr="00226B88">
        <w:rPr>
          <w:rFonts w:ascii="TH SarabunPSK" w:hAnsi="TH SarabunPSK" w:cs="TH SarabunPSK"/>
          <w:cs/>
        </w:rPr>
        <w:t>และ</w:t>
      </w:r>
      <w:r w:rsidR="00222725" w:rsidRPr="00226B88">
        <w:rPr>
          <w:rFonts w:ascii="TH SarabunPSK" w:hAnsi="TH SarabunPSK" w:cs="TH SarabunPSK"/>
          <w:cs/>
        </w:rPr>
        <w:t xml:space="preserve">ได้รับการฟื้นฟูทางกายภาพบำบัดที่ไม่ต่อเนื่อง </w:t>
      </w:r>
      <w:r w:rsidRPr="00226B88">
        <w:rPr>
          <w:rFonts w:ascii="TH SarabunPSK" w:hAnsi="TH SarabunPSK" w:cs="TH SarabunPSK"/>
        </w:rPr>
        <w:t xml:space="preserve"> </w:t>
      </w:r>
      <w:r w:rsidR="00DD6A2E" w:rsidRPr="00226B88">
        <w:rPr>
          <w:rFonts w:ascii="TH SarabunPSK" w:hAnsi="TH SarabunPSK" w:cs="TH SarabunPSK"/>
          <w:cs/>
        </w:rPr>
        <w:t>โรงพยาบาลโพธิ์ศรีสุวรรณ ในฐานะโรงพยาบาลชุมชนขนาด 30 เตียง ได้เล็งเห็นถึง</w:t>
      </w:r>
      <w:r w:rsidR="00DD6A2E" w:rsidRPr="00226B88">
        <w:rPr>
          <w:rFonts w:ascii="TH SarabunPSK" w:hAnsi="TH SarabunPSK" w:cs="TH SarabunPSK"/>
          <w:cs/>
        </w:rPr>
        <w:t>ปัญหาดังกล่าว</w:t>
      </w:r>
      <w:r w:rsidR="00DD6A2E" w:rsidRPr="00226B88">
        <w:rPr>
          <w:rFonts w:ascii="TH SarabunPSK" w:hAnsi="TH SarabunPSK" w:cs="TH SarabunPSK"/>
          <w:cs/>
        </w:rPr>
        <w:t xml:space="preserve"> จึงได้พัฒนารูปแบบการ</w:t>
      </w:r>
      <w:r w:rsidR="00DD6A2E" w:rsidRPr="00226B88">
        <w:rPr>
          <w:rFonts w:ascii="TH SarabunPSK" w:hAnsi="TH SarabunPSK" w:cs="TH SarabunPSK"/>
          <w:cs/>
        </w:rPr>
        <w:t>ติดตามเยี่ยมบ้านผู้ป่วยระยะกลาง</w:t>
      </w:r>
      <w:r w:rsidR="00DD6A2E" w:rsidRPr="00226B88">
        <w:rPr>
          <w:rFonts w:ascii="TH SarabunPSK" w:hAnsi="TH SarabunPSK" w:cs="TH SarabunPSK"/>
          <w:lang w:val="af-ZA"/>
        </w:rPr>
        <w:t xml:space="preserve"> </w:t>
      </w:r>
      <w:r w:rsidR="00DD6A2E" w:rsidRPr="00226B88">
        <w:rPr>
          <w:rFonts w:ascii="TH SarabunPSK" w:hAnsi="TH SarabunPSK" w:cs="TH SarabunPSK"/>
          <w:lang w:val="af-ZA"/>
        </w:rPr>
        <w:t>intermedial care</w:t>
      </w:r>
      <w:r w:rsidR="00DD6A2E" w:rsidRPr="00226B88">
        <w:rPr>
          <w:rFonts w:ascii="TH SarabunPSK" w:hAnsi="TH SarabunPSK" w:cs="TH SarabunPSK"/>
          <w:lang w:val="af-ZA"/>
        </w:rPr>
        <w:t xml:space="preserve"> </w:t>
      </w:r>
      <w:r w:rsidR="00DD6A2E" w:rsidRPr="00226B88">
        <w:rPr>
          <w:rFonts w:ascii="TH SarabunPSK" w:hAnsi="TH SarabunPSK" w:cs="TH SarabunPSK"/>
          <w:cs/>
        </w:rPr>
        <w:t xml:space="preserve">ด้วยภาคีเครือข่าย </w:t>
      </w:r>
      <w:r w:rsidR="00FF45BA" w:rsidRPr="00226B88">
        <w:rPr>
          <w:rFonts w:ascii="TH SarabunPSK" w:hAnsi="TH SarabunPSK" w:cs="TH SarabunPSK"/>
          <w:cs/>
        </w:rPr>
        <w:t xml:space="preserve"> </w:t>
      </w:r>
      <w:r w:rsidRPr="00226B88">
        <w:rPr>
          <w:rFonts w:ascii="TH SarabunPSK" w:hAnsi="TH SarabunPSK" w:cs="TH SarabunPSK"/>
          <w:cs/>
        </w:rPr>
        <w:t>เป้าหมายมุ่งเน้นผลลัพธ์เชิงคุณภาพชีวิตที่ดีในระยะยาว</w:t>
      </w:r>
      <w:r w:rsidR="00FF45BA" w:rsidRPr="00226B88">
        <w:rPr>
          <w:rFonts w:ascii="TH SarabunPSK" w:hAnsi="TH SarabunPSK" w:cs="TH SarabunPSK"/>
          <w:cs/>
        </w:rPr>
        <w:t xml:space="preserve"> </w:t>
      </w:r>
      <w:r w:rsidR="001E77E4" w:rsidRPr="00226B88">
        <w:rPr>
          <w:rFonts w:ascii="TH SarabunPSK" w:hAnsi="TH SarabunPSK" w:cs="TH SarabunPSK"/>
          <w:cs/>
        </w:rPr>
        <w:t>ลดอัตราการเสียชีวีตและภาวะแทรก</w:t>
      </w:r>
      <w:r w:rsidR="001E77E4" w:rsidRPr="00226B88">
        <w:rPr>
          <w:rFonts w:ascii="TH SarabunPSK" w:hAnsi="TH SarabunPSK" w:cs="TH SarabunPSK"/>
          <w:cs/>
        </w:rPr>
        <w:br/>
        <w:t>ซ้อนที่จะเกิดกับผู้ป่วยกลุ่มนี้ร่วมไปถึง</w:t>
      </w:r>
      <w:r w:rsidRPr="00226B88">
        <w:rPr>
          <w:rFonts w:ascii="TH SarabunPSK" w:hAnsi="TH SarabunPSK" w:cs="TH SarabunPSK"/>
          <w:cs/>
        </w:rPr>
        <w:t>ลดค่าใช้จ่ายทางการแพทย์</w:t>
      </w:r>
      <w:r w:rsidRPr="00226B88">
        <w:rPr>
          <w:rFonts w:ascii="TH SarabunPSK" w:hAnsi="TH SarabunPSK" w:cs="TH SarabunPSK"/>
        </w:rPr>
        <w:t xml:space="preserve"> </w:t>
      </w:r>
      <w:r w:rsidR="001E77E4" w:rsidRPr="00226B88">
        <w:rPr>
          <w:rFonts w:ascii="TH SarabunPSK" w:hAnsi="TH SarabunPSK" w:cs="TH SarabunPSK"/>
          <w:cs/>
        </w:rPr>
        <w:t>ลด</w:t>
      </w:r>
      <w:r w:rsidRPr="00226B88">
        <w:rPr>
          <w:rFonts w:ascii="TH SarabunPSK" w:hAnsi="TH SarabunPSK" w:cs="TH SarabunPSK"/>
          <w:cs/>
        </w:rPr>
        <w:t>ปริมาณผู้ป่วยที่ต้องดูแลแบบ</w:t>
      </w:r>
      <w:r w:rsidRPr="00226B88">
        <w:rPr>
          <w:rFonts w:ascii="TH SarabunPSK" w:hAnsi="TH SarabunPSK" w:cs="TH SarabunPSK"/>
        </w:rPr>
        <w:t xml:space="preserve"> Long term care</w:t>
      </w:r>
      <w:r w:rsidR="00FF45BA" w:rsidRPr="00226B88">
        <w:rPr>
          <w:rFonts w:ascii="TH SarabunPSK" w:hAnsi="TH SarabunPSK" w:cs="TH SarabunPSK"/>
        </w:rPr>
        <w:t xml:space="preserve"> </w:t>
      </w:r>
      <w:r w:rsidR="00FF45BA" w:rsidRPr="00226B88">
        <w:rPr>
          <w:rFonts w:ascii="TH SarabunPSK" w:hAnsi="TH SarabunPSK" w:cs="TH SarabunPSK"/>
          <w:cs/>
        </w:rPr>
        <w:t>ในอนาคต</w:t>
      </w:r>
    </w:p>
    <w:p w14:paraId="778F5649" w14:textId="162266AA" w:rsidR="00233C21" w:rsidRPr="00226B88" w:rsidRDefault="00090F76" w:rsidP="00233C21">
      <w:pPr>
        <w:tabs>
          <w:tab w:val="left" w:pos="851"/>
        </w:tabs>
        <w:outlineLvl w:val="2"/>
        <w:rPr>
          <w:rFonts w:ascii="TH SarabunPSK" w:hAnsi="TH SarabunPSK" w:cs="TH SarabunPSK"/>
          <w:cs/>
        </w:rPr>
      </w:pPr>
      <w:r w:rsidRPr="00226B88">
        <w:rPr>
          <w:rFonts w:ascii="TH SarabunPSK" w:hAnsi="TH SarabunPSK" w:cs="TH SarabunPSK"/>
          <w:b/>
          <w:bCs/>
          <w:cs/>
        </w:rPr>
        <w:t xml:space="preserve">วัตถุประสงค์ </w:t>
      </w:r>
      <w:r w:rsidRPr="00226B88">
        <w:rPr>
          <w:rFonts w:ascii="TH SarabunPSK" w:hAnsi="TH SarabunPSK" w:cs="TH SarabunPSK"/>
          <w:cs/>
        </w:rPr>
        <w:t xml:space="preserve">:  </w:t>
      </w:r>
      <w:r w:rsidR="00DF7F36" w:rsidRPr="00226B88">
        <w:rPr>
          <w:rFonts w:ascii="TH SarabunPSK" w:hAnsi="TH SarabunPSK" w:cs="TH SarabunPSK"/>
          <w:cs/>
        </w:rPr>
        <w:br/>
      </w:r>
      <w:r w:rsidR="00233C21" w:rsidRPr="00226B88">
        <w:rPr>
          <w:rFonts w:ascii="TH SarabunPSK" w:hAnsi="TH SarabunPSK" w:cs="TH SarabunPSK"/>
          <w:cs/>
        </w:rPr>
        <w:t>1.</w:t>
      </w:r>
      <w:r w:rsidR="008A0A02" w:rsidRPr="00226B88">
        <w:rPr>
          <w:rFonts w:ascii="TH SarabunPSK" w:hAnsi="TH SarabunPSK" w:cs="TH SarabunPSK"/>
          <w:cs/>
        </w:rPr>
        <w:t>เพื่อ</w:t>
      </w:r>
      <w:r w:rsidR="008A0A02" w:rsidRPr="00226B88">
        <w:rPr>
          <w:rFonts w:ascii="TH SarabunPSK" w:hAnsi="TH SarabunPSK" w:cs="TH SarabunPSK"/>
          <w:cs/>
        </w:rPr>
        <w:t xml:space="preserve">พัฒนาระบบการติดตามเยี่ยมบ้านผู้ป่วยระยะกลาง </w:t>
      </w:r>
      <w:r w:rsidR="008A0A02" w:rsidRPr="00226B88">
        <w:rPr>
          <w:rFonts w:ascii="TH SarabunPSK" w:hAnsi="TH SarabunPSK" w:cs="TH SarabunPSK"/>
          <w:lang w:val="af-ZA"/>
        </w:rPr>
        <w:t xml:space="preserve">intermedial care </w:t>
      </w:r>
      <w:r w:rsidR="008A0A02" w:rsidRPr="00226B88">
        <w:rPr>
          <w:rFonts w:ascii="TH SarabunPSK" w:hAnsi="TH SarabunPSK" w:cs="TH SarabunPSK"/>
          <w:cs/>
        </w:rPr>
        <w:t>ที่เชื่อมโยงภาค</w:t>
      </w:r>
      <w:r w:rsidR="008A0A02" w:rsidRPr="00226B88">
        <w:rPr>
          <w:rFonts w:ascii="TH SarabunPSK" w:hAnsi="TH SarabunPSK" w:cs="TH SarabunPSK"/>
          <w:cs/>
        </w:rPr>
        <w:t>ี</w:t>
      </w:r>
      <w:r w:rsidR="008A0A02" w:rsidRPr="00226B88">
        <w:rPr>
          <w:rFonts w:ascii="TH SarabunPSK" w:hAnsi="TH SarabunPSK" w:cs="TH SarabunPSK"/>
          <w:cs/>
        </w:rPr>
        <w:t>เครือข่าย</w:t>
      </w:r>
      <w:r w:rsidR="008A0A02" w:rsidRPr="00226B88">
        <w:rPr>
          <w:rFonts w:ascii="TH SarabunPSK" w:hAnsi="TH SarabunPSK" w:cs="TH SarabunPSK"/>
          <w:cs/>
        </w:rPr>
        <w:t xml:space="preserve"> ใน</w:t>
      </w:r>
      <w:r w:rsidR="00432899" w:rsidRPr="00226B88">
        <w:rPr>
          <w:rFonts w:ascii="TH SarabunPSK" w:hAnsi="TH SarabunPSK" w:cs="TH SarabunPSK"/>
          <w:cs/>
        </w:rPr>
        <w:t>กลุ่ม</w:t>
      </w:r>
      <w:r w:rsidR="008A0A02" w:rsidRPr="00226B88">
        <w:rPr>
          <w:rFonts w:ascii="TH SarabunPSK" w:hAnsi="TH SarabunPSK" w:cs="TH SarabunPSK"/>
          <w:cs/>
        </w:rPr>
        <w:t>ผู้ป่วย (</w:t>
      </w:r>
      <w:r w:rsidR="008A0A02" w:rsidRPr="00226B88">
        <w:rPr>
          <w:rFonts w:ascii="TH SarabunPSK" w:hAnsi="TH SarabunPSK" w:cs="TH SarabunPSK"/>
          <w:lang w:val="af-ZA"/>
        </w:rPr>
        <w:t>intermedial care</w:t>
      </w:r>
      <w:r w:rsidR="008A0A02" w:rsidRPr="00226B88">
        <w:rPr>
          <w:rFonts w:ascii="TH SarabunPSK" w:hAnsi="TH SarabunPSK" w:cs="TH SarabunPSK"/>
          <w:cs/>
        </w:rPr>
        <w:t>)</w:t>
      </w:r>
      <w:r w:rsidR="00233C21" w:rsidRPr="00226B88">
        <w:rPr>
          <w:rFonts w:ascii="TH SarabunPSK" w:hAnsi="TH SarabunPSK" w:cs="TH SarabunPSK"/>
          <w:cs/>
        </w:rPr>
        <w:t xml:space="preserve"> </w:t>
      </w:r>
      <w:proofErr w:type="spellStart"/>
      <w:r w:rsidR="00233C21" w:rsidRPr="00226B88">
        <w:rPr>
          <w:rFonts w:ascii="TH SarabunPSK" w:hAnsi="TH SarabunPSK" w:cs="TH SarabunPSK"/>
        </w:rPr>
        <w:t>Stroke,Trauma</w:t>
      </w:r>
      <w:proofErr w:type="spellEnd"/>
      <w:r w:rsidR="00BE29EE" w:rsidRPr="00226B88">
        <w:rPr>
          <w:rFonts w:ascii="TH SarabunPSK" w:hAnsi="TH SarabunPSK" w:cs="TH SarabunPSK"/>
        </w:rPr>
        <w:t xml:space="preserve"> </w:t>
      </w:r>
      <w:r w:rsidR="00233C21" w:rsidRPr="00226B88">
        <w:rPr>
          <w:rFonts w:ascii="TH SarabunPSK" w:hAnsi="TH SarabunPSK" w:cs="TH SarabunPSK"/>
        </w:rPr>
        <w:t xml:space="preserve">brain injury </w:t>
      </w:r>
      <w:r w:rsidR="00233C21" w:rsidRPr="00226B88">
        <w:rPr>
          <w:rFonts w:ascii="TH SarabunPSK" w:hAnsi="TH SarabunPSK" w:cs="TH SarabunPSK"/>
          <w:cs/>
        </w:rPr>
        <w:t xml:space="preserve">และ </w:t>
      </w:r>
      <w:r w:rsidR="00233C21" w:rsidRPr="00226B88">
        <w:rPr>
          <w:rFonts w:ascii="TH SarabunPSK" w:hAnsi="TH SarabunPSK" w:cs="TH SarabunPSK"/>
        </w:rPr>
        <w:t xml:space="preserve">Spinal cord injury </w:t>
      </w:r>
      <w:r w:rsidR="00233C21" w:rsidRPr="00226B88">
        <w:rPr>
          <w:rFonts w:ascii="TH SarabunPSK" w:hAnsi="TH SarabunPSK" w:cs="TH SarabunPSK"/>
          <w:cs/>
        </w:rPr>
        <w:t xml:space="preserve">ที่รอดชีวิตและมีคะแนน </w:t>
      </w:r>
      <w:r w:rsidR="00233C21" w:rsidRPr="00226B88">
        <w:rPr>
          <w:rFonts w:ascii="TH SarabunPSK" w:hAnsi="TH SarabunPSK" w:cs="TH SarabunPSK"/>
        </w:rPr>
        <w:t>Barthel Index</w:t>
      </w:r>
      <w:r w:rsidR="00D743F9" w:rsidRPr="00226B88">
        <w:rPr>
          <w:rFonts w:ascii="TH SarabunPSK" w:hAnsi="TH SarabunPSK" w:cs="TH SarabunPSK"/>
        </w:rPr>
        <w:t xml:space="preserve"> &lt; 15 </w:t>
      </w:r>
      <w:r w:rsidR="00D743F9" w:rsidRPr="00226B88">
        <w:rPr>
          <w:rFonts w:ascii="TH SarabunPSK" w:hAnsi="TH SarabunPSK" w:cs="TH SarabunPSK"/>
          <w:cs/>
        </w:rPr>
        <w:t>คะแนน</w:t>
      </w:r>
    </w:p>
    <w:p w14:paraId="2AF8F7DF" w14:textId="4D0C6A92" w:rsidR="00241573" w:rsidRPr="00226B88" w:rsidRDefault="00432899" w:rsidP="00A13CFB">
      <w:pPr>
        <w:tabs>
          <w:tab w:val="left" w:pos="851"/>
        </w:tabs>
        <w:outlineLvl w:val="2"/>
        <w:rPr>
          <w:rFonts w:ascii="TH SarabunPSK" w:hAnsi="TH SarabunPSK" w:cs="TH SarabunPSK" w:hint="cs"/>
          <w:cs/>
          <w:lang w:val="af-ZA"/>
        </w:rPr>
      </w:pPr>
      <w:r w:rsidRPr="00226B88">
        <w:rPr>
          <w:rFonts w:ascii="TH SarabunPSK" w:hAnsi="TH SarabunPSK" w:cs="TH SarabunPSK"/>
          <w:cs/>
        </w:rPr>
        <w:t>2</w:t>
      </w:r>
      <w:r w:rsidR="00DF7F36" w:rsidRPr="00226B88">
        <w:rPr>
          <w:rFonts w:ascii="TH SarabunPSK" w:hAnsi="TH SarabunPSK" w:cs="TH SarabunPSK"/>
          <w:cs/>
        </w:rPr>
        <w:t>.</w:t>
      </w:r>
      <w:r w:rsidR="008A0A02" w:rsidRPr="00226B88">
        <w:rPr>
          <w:rFonts w:ascii="TH SarabunPSK" w:hAnsi="TH SarabunPSK" w:cs="TH SarabunPSK"/>
          <w:cs/>
        </w:rPr>
        <w:t>เพื่อ</w:t>
      </w:r>
      <w:r w:rsidR="008A0A02" w:rsidRPr="00226B88">
        <w:rPr>
          <w:rFonts w:ascii="TH SarabunPSK" w:hAnsi="TH SarabunPSK" w:cs="TH SarabunPSK"/>
          <w:cs/>
        </w:rPr>
        <w:t xml:space="preserve">ให้ผู้ป่วยระยะกลาง </w:t>
      </w:r>
      <w:r w:rsidR="008A0A02" w:rsidRPr="00226B88">
        <w:rPr>
          <w:rFonts w:ascii="TH SarabunPSK" w:hAnsi="TH SarabunPSK" w:cs="TH SarabunPSK"/>
          <w:lang w:val="af-ZA"/>
        </w:rPr>
        <w:t xml:space="preserve">intermedial care </w:t>
      </w:r>
      <w:r w:rsidR="008A0A02" w:rsidRPr="00226B88">
        <w:rPr>
          <w:rFonts w:ascii="TH SarabunPSK" w:hAnsi="TH SarabunPSK" w:cs="TH SarabunPSK"/>
          <w:cs/>
        </w:rPr>
        <w:t>ได้</w:t>
      </w:r>
      <w:r w:rsidR="008A0A02" w:rsidRPr="00226B88">
        <w:rPr>
          <w:rFonts w:ascii="TH SarabunPSK" w:hAnsi="TH SarabunPSK" w:cs="TH SarabunPSK"/>
          <w:cs/>
        </w:rPr>
        <w:t>การฟื้นฟู</w:t>
      </w:r>
      <w:r w:rsidR="008A0A02" w:rsidRPr="00226B88">
        <w:rPr>
          <w:rFonts w:ascii="TH SarabunPSK" w:hAnsi="TH SarabunPSK" w:cs="TH SarabunPSK"/>
          <w:cs/>
        </w:rPr>
        <w:t>ทาง</w:t>
      </w:r>
      <w:r w:rsidR="008A0A02" w:rsidRPr="00226B88">
        <w:rPr>
          <w:rFonts w:ascii="TH SarabunPSK" w:hAnsi="TH SarabunPSK" w:cs="TH SarabunPSK"/>
          <w:cs/>
        </w:rPr>
        <w:t xml:space="preserve">กายภาพบำบัดในระยะ </w:t>
      </w:r>
      <w:r w:rsidR="008A0A02" w:rsidRPr="00226B88">
        <w:rPr>
          <w:rFonts w:ascii="TH SarabunPSK" w:hAnsi="TH SarabunPSK" w:cs="TH SarabunPSK"/>
        </w:rPr>
        <w:t xml:space="preserve">6 </w:t>
      </w:r>
      <w:r w:rsidR="008A0A02" w:rsidRPr="00226B88">
        <w:rPr>
          <w:rFonts w:ascii="TH SarabunPSK" w:hAnsi="TH SarabunPSK" w:cs="TH SarabunPSK"/>
          <w:cs/>
        </w:rPr>
        <w:t>เดือนแรก</w:t>
      </w:r>
      <w:r w:rsidR="008A0A02" w:rsidRPr="00226B88">
        <w:rPr>
          <w:rFonts w:ascii="TH SarabunPSK" w:hAnsi="TH SarabunPSK" w:cs="TH SarabunPSK"/>
          <w:cs/>
        </w:rPr>
        <w:t xml:space="preserve"> ช่วง </w:t>
      </w:r>
      <w:r w:rsidR="008A0A02" w:rsidRPr="00226B88">
        <w:rPr>
          <w:rFonts w:ascii="TH SarabunPSK" w:hAnsi="TH SarabunPSK" w:cs="TH SarabunPSK"/>
          <w:cs/>
        </w:rPr>
        <w:t>(</w:t>
      </w:r>
      <w:r w:rsidR="008A0A02" w:rsidRPr="00226B88">
        <w:rPr>
          <w:rFonts w:ascii="TH SarabunPSK" w:hAnsi="TH SarabunPSK" w:cs="TH SarabunPSK"/>
        </w:rPr>
        <w:t>Golden period)</w:t>
      </w:r>
      <w:r w:rsidR="008A0A02" w:rsidRPr="00226B88">
        <w:rPr>
          <w:rFonts w:ascii="TH SarabunPSK" w:hAnsi="TH SarabunPSK" w:cs="TH SarabunPSK"/>
        </w:rPr>
        <w:br/>
      </w:r>
      <w:r w:rsidRPr="00226B88">
        <w:rPr>
          <w:rFonts w:ascii="TH SarabunPSK" w:hAnsi="TH SarabunPSK" w:cs="TH SarabunPSK"/>
          <w:lang w:val="af-ZA"/>
        </w:rPr>
        <w:t>3</w:t>
      </w:r>
      <w:r w:rsidR="00DF7F36" w:rsidRPr="00226B88">
        <w:rPr>
          <w:rFonts w:ascii="TH SarabunPSK" w:hAnsi="TH SarabunPSK" w:cs="TH SarabunPSK"/>
          <w:lang w:val="af-ZA"/>
        </w:rPr>
        <w:t>.</w:t>
      </w:r>
      <w:r w:rsidR="00DF7F36" w:rsidRPr="00226B88">
        <w:rPr>
          <w:rFonts w:ascii="TH SarabunPSK" w:hAnsi="TH SarabunPSK" w:cs="TH SarabunPSK"/>
          <w:cs/>
        </w:rPr>
        <w:t>เพื่อให้ผู้ป่วย</w:t>
      </w:r>
      <w:r w:rsidR="00D743F9" w:rsidRPr="00226B88">
        <w:rPr>
          <w:rFonts w:ascii="TH SarabunPSK" w:hAnsi="TH SarabunPSK" w:cs="TH SarabunPSK"/>
          <w:cs/>
        </w:rPr>
        <w:t>และญาติมีความรู้ความเข้าใจการดูแลผู้ป่วยกลุ่มนี้อย่างถูกต้องและเหมาะสม</w:t>
      </w:r>
      <w:r w:rsidR="00DF7F36" w:rsidRPr="00226B88">
        <w:rPr>
          <w:rFonts w:ascii="TH SarabunPSK" w:hAnsi="TH SarabunPSK" w:cs="TH SarabunPSK"/>
          <w:cs/>
        </w:rPr>
        <w:br/>
      </w:r>
      <w:r w:rsidRPr="00226B88">
        <w:rPr>
          <w:rFonts w:ascii="TH SarabunPSK" w:hAnsi="TH SarabunPSK" w:cs="TH SarabunPSK"/>
          <w:cs/>
        </w:rPr>
        <w:t>4</w:t>
      </w:r>
      <w:r w:rsidR="00DF7F36" w:rsidRPr="00226B88">
        <w:rPr>
          <w:rFonts w:ascii="TH SarabunPSK" w:hAnsi="TH SarabunPSK" w:cs="TH SarabunPSK"/>
          <w:cs/>
        </w:rPr>
        <w:t>.เพื่อให้</w:t>
      </w:r>
      <w:r w:rsidR="0045601C" w:rsidRPr="00226B88">
        <w:rPr>
          <w:rFonts w:ascii="TH SarabunPSK" w:hAnsi="TH SarabunPSK" w:cs="TH SarabunPSK"/>
          <w:cs/>
        </w:rPr>
        <w:t>ภาคี</w:t>
      </w:r>
      <w:r w:rsidR="00241573" w:rsidRPr="00226B88">
        <w:rPr>
          <w:rFonts w:ascii="TH SarabunPSK" w:hAnsi="TH SarabunPSK" w:cs="TH SarabunPSK"/>
          <w:cs/>
        </w:rPr>
        <w:t>เครือข่าย</w:t>
      </w:r>
      <w:r w:rsidR="0045601C" w:rsidRPr="00226B88">
        <w:rPr>
          <w:rFonts w:ascii="TH SarabunPSK" w:hAnsi="TH SarabunPSK" w:cs="TH SarabunPSK"/>
          <w:cs/>
        </w:rPr>
        <w:t>สนับสนุน</w:t>
      </w:r>
      <w:r w:rsidR="00D743F9" w:rsidRPr="00226B88">
        <w:rPr>
          <w:rFonts w:ascii="TH SarabunPSK" w:hAnsi="TH SarabunPSK" w:cs="TH SarabunPSK"/>
          <w:cs/>
        </w:rPr>
        <w:t xml:space="preserve"> อุปกรณ์ การปรับสภาพบ้าน ให้เหมาะสมกับ</w:t>
      </w:r>
      <w:r w:rsidR="0045601C" w:rsidRPr="00226B88">
        <w:rPr>
          <w:rFonts w:ascii="TH SarabunPSK" w:hAnsi="TH SarabunPSK" w:cs="TH SarabunPSK"/>
          <w:cs/>
        </w:rPr>
        <w:t>ผู้ป่วย</w:t>
      </w:r>
      <w:r w:rsidR="00D743F9" w:rsidRPr="00226B88">
        <w:rPr>
          <w:rFonts w:ascii="TH SarabunPSK" w:hAnsi="TH SarabunPSK" w:cs="TH SarabunPSK"/>
          <w:cs/>
        </w:rPr>
        <w:t xml:space="preserve">กลุ่ม </w:t>
      </w:r>
      <w:r w:rsidR="00D743F9" w:rsidRPr="00226B88">
        <w:rPr>
          <w:rFonts w:ascii="TH SarabunPSK" w:hAnsi="TH SarabunPSK" w:cs="TH SarabunPSK"/>
          <w:lang w:val="af-ZA"/>
        </w:rPr>
        <w:t>IMC</w:t>
      </w:r>
      <w:r w:rsidR="0045601C" w:rsidRPr="00226B88">
        <w:rPr>
          <w:rFonts w:ascii="TH SarabunPSK" w:hAnsi="TH SarabunPSK" w:cs="TH SarabunPSK"/>
          <w:lang w:val="af-ZA"/>
        </w:rPr>
        <w:br/>
      </w:r>
      <w:r w:rsidRPr="00226B88">
        <w:rPr>
          <w:rFonts w:ascii="TH SarabunPSK" w:hAnsi="TH SarabunPSK" w:cs="TH SarabunPSK"/>
          <w:lang w:val="af-ZA"/>
        </w:rPr>
        <w:t>5</w:t>
      </w:r>
      <w:r w:rsidR="0045601C" w:rsidRPr="00226B88">
        <w:rPr>
          <w:rFonts w:ascii="TH SarabunPSK" w:hAnsi="TH SarabunPSK" w:cs="TH SarabunPSK"/>
          <w:lang w:val="af-ZA"/>
        </w:rPr>
        <w:t>.</w:t>
      </w:r>
      <w:r w:rsidR="0045601C" w:rsidRPr="00226B88">
        <w:rPr>
          <w:rFonts w:ascii="TH SarabunPSK" w:hAnsi="TH SarabunPSK" w:cs="TH SarabunPSK"/>
          <w:cs/>
        </w:rPr>
        <w:t xml:space="preserve">เพื่อลดอัตราการเสียชีวิต ลดจำนวนผู้ป่วยติดเตียง ลดจำนวนผู้พิการ </w:t>
      </w:r>
      <w:r w:rsidR="00D743F9" w:rsidRPr="00226B88">
        <w:rPr>
          <w:rFonts w:ascii="TH SarabunPSK" w:hAnsi="TH SarabunPSK" w:cs="TH SarabunPSK"/>
          <w:lang w:val="af-ZA"/>
        </w:rPr>
        <w:br/>
      </w:r>
      <w:r w:rsidR="008A0A02" w:rsidRPr="00226B88">
        <w:rPr>
          <w:rFonts w:ascii="TH SarabunPSK" w:hAnsi="TH SarabunPSK" w:cs="TH SarabunPSK"/>
          <w:cs/>
          <w:lang w:val="af-ZA"/>
        </w:rPr>
        <w:br/>
      </w:r>
      <w:r w:rsidR="00090F76" w:rsidRPr="00226B88">
        <w:rPr>
          <w:rFonts w:ascii="TH SarabunPSK" w:hAnsi="TH SarabunPSK" w:cs="TH SarabunPSK"/>
          <w:cs/>
        </w:rPr>
        <w:t xml:space="preserve"> </w:t>
      </w:r>
      <w:r w:rsidR="00241573" w:rsidRPr="00226B88">
        <w:rPr>
          <w:rFonts w:ascii="TH SarabunPSK" w:hAnsi="TH SarabunPSK" w:cs="TH SarabunPSK"/>
          <w:b/>
          <w:bCs/>
          <w:color w:val="000000"/>
          <w:cs/>
        </w:rPr>
        <w:t>วิธีการดำเนินการ</w:t>
      </w:r>
      <w:r w:rsidR="00DF28C1" w:rsidRPr="00226B88">
        <w:rPr>
          <w:rFonts w:ascii="TH SarabunPSK" w:hAnsi="TH SarabunPSK" w:cs="TH SarabunPSK"/>
          <w:b/>
          <w:bCs/>
          <w:cs/>
        </w:rPr>
        <w:t xml:space="preserve">จัดการเชิงกลยุทธ์ </w:t>
      </w:r>
      <w:r w:rsidR="00DF28C1" w:rsidRPr="00226B88">
        <w:rPr>
          <w:rFonts w:ascii="TH SarabunPSK" w:hAnsi="TH SarabunPSK" w:cs="TH SarabunPSK"/>
          <w:b/>
          <w:bCs/>
        </w:rPr>
        <w:t xml:space="preserve">3 </w:t>
      </w:r>
      <w:r w:rsidR="00DF28C1" w:rsidRPr="00226B88">
        <w:rPr>
          <w:rFonts w:ascii="TH SarabunPSK" w:hAnsi="TH SarabunPSK" w:cs="TH SarabunPSK"/>
          <w:b/>
          <w:bCs/>
          <w:cs/>
        </w:rPr>
        <w:t>ด้านหลัก (</w:t>
      </w:r>
      <w:r w:rsidR="00DF28C1" w:rsidRPr="00226B88">
        <w:rPr>
          <w:rFonts w:ascii="TH SarabunPSK" w:hAnsi="TH SarabunPSK" w:cs="TH SarabunPSK"/>
          <w:b/>
          <w:bCs/>
        </w:rPr>
        <w:t>3P Model)</w:t>
      </w:r>
      <w:r w:rsidR="00DF28C1" w:rsidRPr="00226B88">
        <w:rPr>
          <w:rFonts w:ascii="TH SarabunPSK" w:hAnsi="TH SarabunPSK" w:cs="TH SarabunPSK"/>
          <w:b/>
          <w:bCs/>
        </w:rPr>
        <w:br/>
      </w:r>
      <w:r w:rsidR="00DF28C1" w:rsidRPr="00226B88">
        <w:rPr>
          <w:rFonts w:ascii="TH SarabunPSK" w:hAnsi="TH SarabunPSK" w:cs="TH SarabunPSK"/>
        </w:rPr>
        <w:t>1. Personnel (</w:t>
      </w:r>
      <w:r w:rsidR="00DF28C1" w:rsidRPr="00226B88">
        <w:rPr>
          <w:rFonts w:ascii="TH SarabunPSK" w:hAnsi="TH SarabunPSK" w:cs="TH SarabunPSK"/>
          <w:cs/>
        </w:rPr>
        <w:t>การพัฒนาบุคลากร)</w:t>
      </w:r>
      <w:r w:rsidR="00DF28C1" w:rsidRPr="00226B88">
        <w:rPr>
          <w:rFonts w:ascii="TH SarabunPSK" w:hAnsi="TH SarabunPSK" w:cs="TH SarabunPSK"/>
          <w:cs/>
        </w:rPr>
        <w:t xml:space="preserve"> จัดอบรมเพิ่มพูนทักษะความรู้ความเข้าใจให้เจ้าหน้าที่ผู้ดูแลผู้ป่วย เจ้าหน้าที่รพ.สต. อสม </w:t>
      </w:r>
      <w:r w:rsidR="00DF28C1" w:rsidRPr="00226B88">
        <w:rPr>
          <w:rFonts w:ascii="TH SarabunPSK" w:hAnsi="TH SarabunPSK" w:cs="TH SarabunPSK"/>
          <w:lang w:val="af-ZA"/>
        </w:rPr>
        <w:t xml:space="preserve">CG </w:t>
      </w:r>
      <w:r w:rsidR="00DF28C1" w:rsidRPr="00226B88">
        <w:rPr>
          <w:rFonts w:ascii="TH SarabunPSK" w:hAnsi="TH SarabunPSK" w:cs="TH SarabunPSK"/>
          <w:cs/>
        </w:rPr>
        <w:t>รวมไปถึง ผู้นำชุมชนภาคีเครือข่าย ให้มี</w:t>
      </w:r>
      <w:r w:rsidR="008A0A02" w:rsidRPr="00226B88">
        <w:rPr>
          <w:rFonts w:ascii="TH SarabunPSK" w:hAnsi="TH SarabunPSK" w:cs="TH SarabunPSK"/>
          <w:cs/>
        </w:rPr>
        <w:t>ความรู้ความเข้าใจ และ</w:t>
      </w:r>
      <w:r w:rsidR="00DF28C1" w:rsidRPr="00226B88">
        <w:rPr>
          <w:rFonts w:ascii="TH SarabunPSK" w:hAnsi="TH SarabunPSK" w:cs="TH SarabunPSK"/>
          <w:cs/>
        </w:rPr>
        <w:t>เชียวชาญในการดูแลผู้ป่วย</w:t>
      </w:r>
      <w:r w:rsidR="00DF28C1" w:rsidRPr="00226B88">
        <w:rPr>
          <w:rFonts w:ascii="TH SarabunPSK" w:hAnsi="TH SarabunPSK" w:cs="TH SarabunPSK"/>
          <w:cs/>
          <w:lang w:val="af-ZA"/>
        </w:rPr>
        <w:t>กลุ่ม</w:t>
      </w:r>
      <w:r w:rsidR="00DF28C1" w:rsidRPr="00226B88">
        <w:rPr>
          <w:rFonts w:ascii="TH SarabunPSK" w:hAnsi="TH SarabunPSK" w:cs="TH SarabunPSK"/>
          <w:cs/>
        </w:rPr>
        <w:t xml:space="preserve">ผู้ป่วยกลุ่ม </w:t>
      </w:r>
      <w:proofErr w:type="spellStart"/>
      <w:r w:rsidR="00DF28C1" w:rsidRPr="00226B88">
        <w:rPr>
          <w:rFonts w:ascii="TH SarabunPSK" w:hAnsi="TH SarabunPSK" w:cs="TH SarabunPSK"/>
        </w:rPr>
        <w:t>Stroke,Trauma</w:t>
      </w:r>
      <w:proofErr w:type="spellEnd"/>
      <w:r w:rsidR="00DF28C1" w:rsidRPr="00226B88">
        <w:rPr>
          <w:rFonts w:ascii="TH SarabunPSK" w:hAnsi="TH SarabunPSK" w:cs="TH SarabunPSK"/>
        </w:rPr>
        <w:t xml:space="preserve"> brain injury</w:t>
      </w:r>
      <w:r w:rsidR="00C933C9" w:rsidRPr="00226B88">
        <w:rPr>
          <w:rFonts w:ascii="TH SarabunPSK" w:hAnsi="TH SarabunPSK" w:cs="TH SarabunPSK"/>
        </w:rPr>
        <w:t xml:space="preserve">, </w:t>
      </w:r>
      <w:r w:rsidR="00DF28C1" w:rsidRPr="00226B88">
        <w:rPr>
          <w:rFonts w:ascii="TH SarabunPSK" w:hAnsi="TH SarabunPSK" w:cs="TH SarabunPSK"/>
        </w:rPr>
        <w:t>Spinal cord injury</w:t>
      </w:r>
      <w:r w:rsidR="00C933C9" w:rsidRPr="00226B88">
        <w:rPr>
          <w:rFonts w:ascii="TH SarabunPSK" w:hAnsi="TH SarabunPSK" w:cs="TH SarabunPSK"/>
          <w:b/>
          <w:bCs/>
        </w:rPr>
        <w:t xml:space="preserve"> , </w:t>
      </w:r>
      <w:r w:rsidR="00C933C9" w:rsidRPr="00226B88">
        <w:rPr>
          <w:rFonts w:ascii="TH SarabunPSK" w:hAnsi="TH SarabunPSK" w:cs="TH SarabunPSK"/>
        </w:rPr>
        <w:t xml:space="preserve">hip </w:t>
      </w:r>
      <w:proofErr w:type="spellStart"/>
      <w:r w:rsidR="00C933C9" w:rsidRPr="00226B88">
        <w:rPr>
          <w:rFonts w:ascii="TH SarabunPSK" w:hAnsi="TH SarabunPSK" w:cs="TH SarabunPSK"/>
        </w:rPr>
        <w:t>frature</w:t>
      </w:r>
      <w:proofErr w:type="spellEnd"/>
      <w:r w:rsidR="00C933C9" w:rsidRPr="00226B88">
        <w:rPr>
          <w:rFonts w:ascii="TH SarabunPSK" w:hAnsi="TH SarabunPSK" w:cs="TH SarabunPSK"/>
          <w:b/>
          <w:bCs/>
        </w:rPr>
        <w:t xml:space="preserve"> </w:t>
      </w:r>
      <w:r w:rsidR="00DF28C1" w:rsidRPr="00226B88">
        <w:rPr>
          <w:rFonts w:ascii="TH SarabunPSK" w:hAnsi="TH SarabunPSK" w:cs="TH SarabunPSK"/>
          <w:b/>
          <w:bCs/>
        </w:rPr>
        <w:t xml:space="preserve"> </w:t>
      </w:r>
      <w:r w:rsidR="00A13CFB" w:rsidRPr="00226B88">
        <w:rPr>
          <w:rFonts w:ascii="TH SarabunPSK" w:hAnsi="TH SarabunPSK" w:cs="TH SarabunPSK"/>
          <w:b/>
          <w:bCs/>
        </w:rPr>
        <w:br/>
      </w:r>
      <w:r w:rsidR="00A13CFB" w:rsidRPr="00226B88">
        <w:rPr>
          <w:rFonts w:ascii="TH SarabunPSK" w:hAnsi="TH SarabunPSK" w:cs="TH SarabunPSK"/>
          <w:b/>
          <w:bCs/>
        </w:rPr>
        <w:lastRenderedPageBreak/>
        <w:t>2. Process (</w:t>
      </w:r>
      <w:r w:rsidR="00A13CFB" w:rsidRPr="00226B88">
        <w:rPr>
          <w:rFonts w:ascii="TH SarabunPSK" w:hAnsi="TH SarabunPSK" w:cs="TH SarabunPSK"/>
          <w:b/>
          <w:bCs/>
          <w:cs/>
        </w:rPr>
        <w:t>การพัฒนากระบวนการ)</w:t>
      </w:r>
      <w:r w:rsidR="00A13CFB" w:rsidRPr="00226B88">
        <w:rPr>
          <w:rFonts w:ascii="TH SarabunPSK" w:hAnsi="TH SarabunPSK" w:cs="TH SarabunPSK"/>
          <w:b/>
          <w:bCs/>
          <w:cs/>
        </w:rPr>
        <w:t xml:space="preserve"> </w:t>
      </w:r>
      <w:r w:rsidR="00A13CFB" w:rsidRPr="00226B88">
        <w:rPr>
          <w:rFonts w:ascii="TH SarabunPSK" w:hAnsi="TH SarabunPSK" w:cs="TH SarabunPSK"/>
          <w:color w:val="000000"/>
          <w:cs/>
        </w:rPr>
        <w:t>โรงพยาบาลชุมชนขนาด 30 เตียง</w:t>
      </w:r>
      <w:r w:rsidR="008A0A02" w:rsidRPr="00226B88">
        <w:rPr>
          <w:rFonts w:ascii="TH SarabunPSK" w:hAnsi="TH SarabunPSK" w:cs="TH SarabunPSK"/>
          <w:color w:val="000000"/>
          <w:cs/>
        </w:rPr>
        <w:t xml:space="preserve"> </w:t>
      </w:r>
      <w:r w:rsidR="00241573" w:rsidRPr="00226B88">
        <w:rPr>
          <w:rFonts w:ascii="TH SarabunPSK" w:hAnsi="TH SarabunPSK" w:cs="TH SarabunPSK"/>
          <w:color w:val="000000"/>
          <w:cs/>
        </w:rPr>
        <w:t>รับส่งต่อ</w:t>
      </w:r>
      <w:r w:rsidR="008A0A02" w:rsidRPr="00226B88">
        <w:rPr>
          <w:rFonts w:ascii="TH SarabunPSK" w:hAnsi="TH SarabunPSK" w:cs="TH SarabunPSK"/>
          <w:cs/>
        </w:rPr>
        <w:t xml:space="preserve">ผู้ป่วยระยะกลาง </w:t>
      </w:r>
      <w:r w:rsidR="008A0A02" w:rsidRPr="00226B88">
        <w:rPr>
          <w:rFonts w:ascii="TH SarabunPSK" w:hAnsi="TH SarabunPSK" w:cs="TH SarabunPSK"/>
          <w:lang w:val="af-ZA"/>
        </w:rPr>
        <w:t>intermedial care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 </w:t>
      </w:r>
      <w:r w:rsidR="00241573" w:rsidRPr="00226B88">
        <w:rPr>
          <w:rFonts w:ascii="TH SarabunPSK" w:hAnsi="TH SarabunPSK" w:cs="TH SarabunPSK"/>
          <w:color w:val="000000"/>
        </w:rPr>
        <w:t xml:space="preserve"> </w:t>
      </w:r>
      <w:r w:rsidR="00241573" w:rsidRPr="00226B88">
        <w:rPr>
          <w:rFonts w:ascii="TH SarabunPSK" w:hAnsi="TH SarabunPSK" w:cs="TH SarabunPSK"/>
          <w:color w:val="000000"/>
          <w:cs/>
        </w:rPr>
        <w:t>จากโรงพยาบาลแม่ข่าย</w:t>
      </w:r>
      <w:r w:rsidR="008A0A02" w:rsidRPr="00226B88">
        <w:rPr>
          <w:rFonts w:ascii="TH SarabunPSK" w:hAnsi="TH SarabunPSK" w:cs="TH SarabunPSK"/>
          <w:color w:val="000000"/>
          <w:cs/>
        </w:rPr>
        <w:t xml:space="preserve"> 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ศรีสะเกษและอุทุมพรพิสัย ผ่านระบบ </w:t>
      </w:r>
      <w:r w:rsidR="00241573" w:rsidRPr="00226B88">
        <w:rPr>
          <w:rFonts w:ascii="TH SarabunPSK" w:hAnsi="TH SarabunPSK" w:cs="TH SarabunPSK"/>
          <w:color w:val="000000"/>
        </w:rPr>
        <w:t xml:space="preserve"> </w:t>
      </w:r>
      <w:r w:rsidR="00226B88" w:rsidRPr="00226B88">
        <w:rPr>
          <w:rFonts w:ascii="TH SarabunPSK" w:hAnsi="TH SarabunPSK" w:cs="TH SarabunPSK"/>
        </w:rPr>
        <w:t>LINE Group</w:t>
      </w:r>
      <w:r w:rsidR="00241573" w:rsidRPr="00226B88">
        <w:rPr>
          <w:rFonts w:ascii="TH SarabunPSK" w:hAnsi="TH SarabunPSK" w:cs="TH SarabunPSK"/>
          <w:color w:val="000000"/>
        </w:rPr>
        <w:t xml:space="preserve"> rehab</w:t>
      </w:r>
      <w:r w:rsidR="00A13CFB" w:rsidRPr="00226B88">
        <w:rPr>
          <w:rFonts w:ascii="TH SarabunPSK" w:hAnsi="TH SarabunPSK" w:cs="TH SarabunPSK"/>
          <w:color w:val="000000"/>
        </w:rPr>
        <w:t>ilitation</w:t>
      </w:r>
      <w:r w:rsidR="00241573" w:rsidRPr="00226B88">
        <w:rPr>
          <w:rFonts w:ascii="TH SarabunPSK" w:hAnsi="TH SarabunPSK" w:cs="TH SarabunPSK"/>
          <w:color w:val="000000"/>
        </w:rPr>
        <w:t xml:space="preserve"> 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โปรแกรม </w:t>
      </w:r>
      <w:r w:rsidR="00241573" w:rsidRPr="00226B88">
        <w:rPr>
          <w:rFonts w:ascii="TH SarabunPSK" w:hAnsi="TH SarabunPSK" w:cs="TH SarabunPSK"/>
          <w:color w:val="000000"/>
        </w:rPr>
        <w:t>PMR</w:t>
      </w:r>
      <w:r w:rsidR="00A13CFB" w:rsidRPr="00226B88">
        <w:rPr>
          <w:rFonts w:ascii="TH SarabunPSK" w:hAnsi="TH SarabunPSK" w:cs="TH SarabunPSK"/>
        </w:rPr>
        <w:t xml:space="preserve"> </w:t>
      </w:r>
      <w:r w:rsidR="00A13CFB" w:rsidRPr="00226B88">
        <w:rPr>
          <w:rFonts w:ascii="TH SarabunPSK" w:hAnsi="TH SarabunPSK" w:cs="TH SarabunPSK"/>
          <w:cs/>
        </w:rPr>
        <w:t>เพื่อมาฟื้นฟูกายภาพบำบัดต่อที่</w:t>
      </w:r>
      <w:r w:rsidR="008A0A02" w:rsidRPr="00226B88">
        <w:rPr>
          <w:rFonts w:ascii="TH SarabunPSK" w:hAnsi="TH SarabunPSK" w:cs="TH SarabunPSK"/>
          <w:cs/>
        </w:rPr>
        <w:t>โรงพยาบาลชุมชน</w:t>
      </w:r>
      <w:r w:rsidR="00A13CFB" w:rsidRPr="00226B88">
        <w:rPr>
          <w:rFonts w:ascii="TH SarabunPSK" w:hAnsi="TH SarabunPSK" w:cs="TH SarabunPSK"/>
          <w:cs/>
        </w:rPr>
        <w:t xml:space="preserve"> โดยมี </w:t>
      </w:r>
      <w:r w:rsidR="008411EB" w:rsidRPr="00226B88">
        <w:rPr>
          <w:rFonts w:ascii="TH SarabunPSK" w:hAnsi="TH SarabunPSK" w:cs="TH SarabunPSK"/>
        </w:rPr>
        <w:t>Intermediate bed</w:t>
      </w:r>
      <w:r w:rsidR="008411EB" w:rsidRPr="00226B88">
        <w:rPr>
          <w:rFonts w:ascii="TH SarabunPSK" w:hAnsi="TH SarabunPSK" w:cs="TH SarabunPSK"/>
          <w:cs/>
        </w:rPr>
        <w:t xml:space="preserve"> จำนวน 2 เตียง </w:t>
      </w:r>
      <w:r w:rsidR="00E31FB0" w:rsidRPr="00226B88">
        <w:rPr>
          <w:rFonts w:ascii="TH SarabunPSK" w:hAnsi="TH SarabunPSK" w:cs="TH SarabunPSK"/>
          <w:cs/>
        </w:rPr>
        <w:t xml:space="preserve">เพื่อรองรับและ </w:t>
      </w:r>
      <w:r w:rsidR="008A0A02" w:rsidRPr="00226B88">
        <w:rPr>
          <w:rFonts w:ascii="TH SarabunPSK" w:hAnsi="TH SarabunPSK" w:cs="TH SarabunPSK"/>
          <w:color w:val="000000"/>
          <w:cs/>
        </w:rPr>
        <w:t>บริการผู้ป่วยนอก ร่วมถึง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จัดทำแผนการเยี่ยมบ้านทุกเดือน เยี่ยมอาทิตย์ ละ </w:t>
      </w:r>
      <w:r w:rsidR="00241573" w:rsidRPr="00226B88">
        <w:rPr>
          <w:rFonts w:ascii="TH SarabunPSK" w:hAnsi="TH SarabunPSK" w:cs="TH SarabunPSK"/>
          <w:color w:val="000000"/>
        </w:rPr>
        <w:t xml:space="preserve">1 </w:t>
      </w:r>
      <w:r w:rsidR="00241573" w:rsidRPr="00226B88">
        <w:rPr>
          <w:rFonts w:ascii="TH SarabunPSK" w:hAnsi="TH SarabunPSK" w:cs="TH SarabunPSK"/>
          <w:color w:val="000000"/>
          <w:cs/>
        </w:rPr>
        <w:t>ครั้ง</w:t>
      </w:r>
      <w:r w:rsidR="003F4975" w:rsidRPr="00226B88">
        <w:rPr>
          <w:rFonts w:ascii="TH SarabunPSK" w:hAnsi="TH SarabunPSK" w:cs="TH SarabunPSK"/>
          <w:color w:val="000000"/>
          <w:cs/>
        </w:rPr>
        <w:t>/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สัปดาห์ </w:t>
      </w:r>
      <w:r w:rsidR="003F4975" w:rsidRPr="00226B88">
        <w:rPr>
          <w:rFonts w:ascii="TH SarabunPSK" w:hAnsi="TH SarabunPSK" w:cs="TH SarabunPSK"/>
          <w:color w:val="000000"/>
          <w:cs/>
        </w:rPr>
        <w:t>ออกเยี่ยมทุกวัน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วันศุกร์ หรือ วันพุธ </w:t>
      </w:r>
      <w:r w:rsidR="003F4975" w:rsidRPr="00226B88">
        <w:rPr>
          <w:rFonts w:ascii="TH SarabunPSK" w:hAnsi="TH SarabunPSK" w:cs="TH SarabunPSK"/>
          <w:color w:val="000000"/>
          <w:cs/>
        </w:rPr>
        <w:t>ร่วมกับทีมสหวิชาชีพ และ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 รพ สตในพื้นที่</w:t>
      </w:r>
      <w:r w:rsidR="00D900DA" w:rsidRPr="00226B88">
        <w:rPr>
          <w:rFonts w:ascii="TH SarabunPSK" w:hAnsi="TH SarabunPSK" w:cs="TH SarabunPSK"/>
          <w:color w:val="000000"/>
          <w:cs/>
        </w:rPr>
        <w:t xml:space="preserve"> </w:t>
      </w:r>
      <w:r w:rsidR="00241573" w:rsidRPr="00226B88">
        <w:rPr>
          <w:rFonts w:ascii="TH SarabunPSK" w:hAnsi="TH SarabunPSK" w:cs="TH SarabunPSK"/>
          <w:color w:val="000000"/>
        </w:rPr>
        <w:t xml:space="preserve">CG </w:t>
      </w:r>
      <w:r w:rsidR="00D900DA" w:rsidRPr="00226B88">
        <w:rPr>
          <w:rFonts w:ascii="TH SarabunPSK" w:hAnsi="TH SarabunPSK" w:cs="TH SarabunPSK"/>
          <w:color w:val="000000"/>
          <w:cs/>
        </w:rPr>
        <w:t>และภาคีเครือข่าย</w:t>
      </w:r>
      <w:r w:rsidR="00241573" w:rsidRPr="00226B88">
        <w:rPr>
          <w:rFonts w:ascii="TH SarabunPSK" w:hAnsi="TH SarabunPSK" w:cs="TH SarabunPSK"/>
        </w:rPr>
        <w:br/>
      </w:r>
      <w:r w:rsidR="00E31FB0" w:rsidRPr="00226B88">
        <w:rPr>
          <w:rFonts w:ascii="TH SarabunPSK" w:hAnsi="TH SarabunPSK" w:cs="TH SarabunPSK"/>
          <w:b/>
          <w:bCs/>
          <w:color w:val="000000"/>
          <w:cs/>
        </w:rPr>
        <w:t>3.</w:t>
      </w:r>
      <w:r w:rsidR="00E31FB0" w:rsidRPr="00226B88">
        <w:rPr>
          <w:rFonts w:ascii="TH SarabunPSK" w:hAnsi="TH SarabunPSK" w:cs="TH SarabunPSK"/>
          <w:b/>
          <w:bCs/>
          <w:color w:val="000000"/>
        </w:rPr>
        <w:t>Partnership (</w:t>
      </w:r>
      <w:r w:rsidR="00E31FB0" w:rsidRPr="00226B88">
        <w:rPr>
          <w:rFonts w:ascii="TH SarabunPSK" w:hAnsi="TH SarabunPSK" w:cs="TH SarabunPSK"/>
          <w:b/>
          <w:bCs/>
          <w:color w:val="000000"/>
          <w:cs/>
        </w:rPr>
        <w:t>ภาคีเครือข่าย)</w:t>
      </w:r>
      <w:r w:rsidR="00226B88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="00E31FB0" w:rsidRPr="00226B88">
        <w:rPr>
          <w:rFonts w:ascii="TH SarabunPSK" w:hAnsi="TH SarabunPSK" w:cs="TH SarabunPSK"/>
          <w:color w:val="000000"/>
          <w:cs/>
        </w:rPr>
        <w:t xml:space="preserve"> </w:t>
      </w:r>
      <w:r w:rsidR="008A0A02" w:rsidRPr="00226B88">
        <w:rPr>
          <w:rFonts w:ascii="TH SarabunPSK" w:hAnsi="TH SarabunPSK" w:cs="TH SarabunPSK"/>
          <w:color w:val="000000"/>
          <w:cs/>
        </w:rPr>
        <w:t>จัดทำ</w:t>
      </w:r>
      <w:r w:rsidR="00241573" w:rsidRPr="00226B88">
        <w:rPr>
          <w:rFonts w:ascii="TH SarabunPSK" w:hAnsi="TH SarabunPSK" w:cs="TH SarabunPSK"/>
          <w:color w:val="000000"/>
          <w:cs/>
        </w:rPr>
        <w:t>ระบบ</w:t>
      </w:r>
      <w:r w:rsidR="00D900DA" w:rsidRPr="00226B88">
        <w:rPr>
          <w:rFonts w:ascii="TH SarabunPSK" w:hAnsi="TH SarabunPSK" w:cs="TH SarabunPSK"/>
          <w:color w:val="000000"/>
          <w:cs/>
        </w:rPr>
        <w:t>การติดตามผู้ป่วย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ผ่านไลน์ </w:t>
      </w:r>
      <w:r w:rsidR="00226B88" w:rsidRPr="00226B88">
        <w:rPr>
          <w:rFonts w:ascii="TH SarabunPSK" w:hAnsi="TH SarabunPSK" w:cs="TH SarabunPSK"/>
        </w:rPr>
        <w:t>LINE Group</w:t>
      </w:r>
      <w:r w:rsidR="00226B88" w:rsidRPr="00226B88">
        <w:rPr>
          <w:rFonts w:ascii="TH SarabunPSK" w:hAnsi="TH SarabunPSK" w:cs="TH SarabunPSK"/>
          <w:color w:val="000000"/>
        </w:rPr>
        <w:t xml:space="preserve"> </w:t>
      </w:r>
      <w:r w:rsidR="00241573" w:rsidRPr="00226B88">
        <w:rPr>
          <w:rFonts w:ascii="TH SarabunPSK" w:hAnsi="TH SarabunPSK" w:cs="TH SarabunPSK"/>
          <w:color w:val="000000"/>
        </w:rPr>
        <w:t>(</w:t>
      </w:r>
      <w:r w:rsidR="00D900DA" w:rsidRPr="00226B88">
        <w:rPr>
          <w:rFonts w:ascii="TH SarabunPSK" w:hAnsi="TH SarabunPSK" w:cs="TH SarabunPSK"/>
          <w:color w:val="000000"/>
          <w:cs/>
        </w:rPr>
        <w:t>การติดตามอาการ</w:t>
      </w:r>
      <w:r w:rsidR="00226B88">
        <w:rPr>
          <w:rFonts w:ascii="TH SarabunPSK" w:hAnsi="TH SarabunPSK" w:cs="TH SarabunPSK" w:hint="cs"/>
          <w:color w:val="000000"/>
          <w:cs/>
        </w:rPr>
        <w:t>/</w:t>
      </w:r>
      <w:r w:rsidR="00D900DA" w:rsidRPr="00226B88">
        <w:rPr>
          <w:rFonts w:ascii="TH SarabunPSK" w:hAnsi="TH SarabunPSK" w:cs="TH SarabunPSK"/>
          <w:color w:val="000000"/>
          <w:cs/>
        </w:rPr>
        <w:t>โปรแกรม</w:t>
      </w:r>
      <w:r w:rsidR="00226B88">
        <w:rPr>
          <w:rFonts w:ascii="TH SarabunPSK" w:hAnsi="TH SarabunPSK" w:cs="TH SarabunPSK"/>
          <w:color w:val="000000"/>
        </w:rPr>
        <w:t xml:space="preserve"> </w:t>
      </w:r>
      <w:r w:rsidR="00D900DA" w:rsidRPr="00226B88">
        <w:rPr>
          <w:rFonts w:ascii="TH SarabunPSK" w:hAnsi="TH SarabunPSK" w:cs="TH SarabunPSK"/>
          <w:color w:val="000000"/>
          <w:lang w:val="af-ZA"/>
        </w:rPr>
        <w:t>rehabilitation</w:t>
      </w:r>
      <w:r w:rsidR="00226B88">
        <w:rPr>
          <w:rFonts w:ascii="TH SarabunPSK" w:hAnsi="TH SarabunPSK" w:cs="TH SarabunPSK"/>
          <w:color w:val="000000"/>
          <w:lang w:val="af-ZA"/>
        </w:rPr>
        <w:t xml:space="preserve"> </w:t>
      </w:r>
      <w:r w:rsidR="00D900DA" w:rsidRPr="00226B88">
        <w:rPr>
          <w:rFonts w:ascii="TH SarabunPSK" w:hAnsi="TH SarabunPSK" w:cs="TH SarabunPSK"/>
          <w:color w:val="000000"/>
          <w:cs/>
        </w:rPr>
        <w:t>ของผู้ป่วย/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การ </w:t>
      </w:r>
      <w:r w:rsidR="00241573" w:rsidRPr="00226B88">
        <w:rPr>
          <w:rFonts w:ascii="TH SarabunPSK" w:hAnsi="TH SarabunPSK" w:cs="TH SarabunPSK"/>
          <w:color w:val="000000"/>
        </w:rPr>
        <w:t xml:space="preserve">consult case </w:t>
      </w:r>
      <w:r w:rsidR="00241573" w:rsidRPr="00226B88">
        <w:rPr>
          <w:rFonts w:ascii="TH SarabunPSK" w:hAnsi="TH SarabunPSK" w:cs="TH SarabunPSK"/>
          <w:color w:val="000000"/>
          <w:cs/>
        </w:rPr>
        <w:t>ในชุมชน</w:t>
      </w:r>
      <w:r w:rsidR="00D900DA" w:rsidRPr="00226B88">
        <w:rPr>
          <w:rFonts w:ascii="TH SarabunPSK" w:hAnsi="TH SarabunPSK" w:cs="TH SarabunPSK"/>
          <w:color w:val="000000"/>
          <w:cs/>
        </w:rPr>
        <w:t>/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 </w:t>
      </w:r>
      <w:r w:rsidR="008A0A02" w:rsidRPr="00226B88">
        <w:rPr>
          <w:rFonts w:ascii="TH SarabunPSK" w:hAnsi="TH SarabunPSK" w:cs="TH SarabunPSK"/>
          <w:color w:val="000000"/>
          <w:cs/>
        </w:rPr>
        <w:t>การขอเบิกจ่ายอุแกรณ์เครื่องช่วยเดิน/การประเมินขอใบรับรองความพิการ/</w:t>
      </w:r>
      <w:r w:rsidR="00241573" w:rsidRPr="00226B88">
        <w:rPr>
          <w:rFonts w:ascii="TH SarabunPSK" w:hAnsi="TH SarabunPSK" w:cs="TH SarabunPSK"/>
          <w:color w:val="000000"/>
          <w:cs/>
        </w:rPr>
        <w:t xml:space="preserve">เข้าสู่ระบบ </w:t>
      </w:r>
      <w:r w:rsidR="00241573" w:rsidRPr="00226B88">
        <w:rPr>
          <w:rFonts w:ascii="TH SarabunPSK" w:hAnsi="TH SarabunPSK" w:cs="TH SarabunPSK"/>
          <w:color w:val="000000"/>
        </w:rPr>
        <w:t xml:space="preserve">IMC </w:t>
      </w:r>
      <w:proofErr w:type="spellStart"/>
      <w:r w:rsidR="00D900DA" w:rsidRPr="00226B88">
        <w:rPr>
          <w:rFonts w:ascii="TH SarabunPSK" w:hAnsi="TH SarabunPSK" w:cs="TH SarabunPSK"/>
          <w:color w:val="000000"/>
        </w:rPr>
        <w:t>protocal</w:t>
      </w:r>
      <w:proofErr w:type="spellEnd"/>
      <w:r w:rsidR="00D900DA" w:rsidRPr="00226B88">
        <w:rPr>
          <w:rFonts w:ascii="TH SarabunPSK" w:hAnsi="TH SarabunPSK" w:cs="TH SarabunPSK"/>
          <w:color w:val="000000"/>
        </w:rPr>
        <w:t xml:space="preserve"> </w:t>
      </w:r>
      <w:r w:rsidR="00E31FB0" w:rsidRPr="00226B88">
        <w:rPr>
          <w:rFonts w:ascii="TH SarabunPSK" w:hAnsi="TH SarabunPSK" w:cs="TH SarabunPSK"/>
          <w:color w:val="000000"/>
          <w:cs/>
        </w:rPr>
        <w:t xml:space="preserve">เพื่อการ </w:t>
      </w:r>
      <w:r w:rsidR="00E31FB0" w:rsidRPr="00226B88">
        <w:rPr>
          <w:rFonts w:ascii="TH SarabunPSK" w:hAnsi="TH SarabunPSK" w:cs="TH SarabunPSK"/>
          <w:color w:val="000000"/>
          <w:lang w:val="af-ZA"/>
        </w:rPr>
        <w:t>rehabilitation</w:t>
      </w:r>
      <w:r w:rsidR="00E31FB0" w:rsidRPr="00226B88">
        <w:rPr>
          <w:rFonts w:ascii="TH SarabunPSK" w:hAnsi="TH SarabunPSK" w:cs="TH SarabunPSK"/>
          <w:b/>
          <w:bCs/>
          <w:lang w:val="af-ZA"/>
        </w:rPr>
        <w:t xml:space="preserve"> </w:t>
      </w:r>
      <w:r w:rsidR="00E31FB0" w:rsidRPr="00226B88">
        <w:rPr>
          <w:rFonts w:ascii="TH SarabunPSK" w:hAnsi="TH SarabunPSK" w:cs="TH SarabunPSK"/>
          <w:cs/>
        </w:rPr>
        <w:t>โดยให้</w:t>
      </w:r>
      <w:r w:rsidR="00E31FB0" w:rsidRPr="00226B88">
        <w:rPr>
          <w:rFonts w:ascii="TH SarabunPSK" w:hAnsi="TH SarabunPSK" w:cs="TH SarabunPSK"/>
          <w:color w:val="000000"/>
          <w:cs/>
        </w:rPr>
        <w:t>ภาคีเครือข่ายในชุมชน</w:t>
      </w:r>
      <w:r w:rsidR="00E31FB0" w:rsidRPr="00226B88">
        <w:rPr>
          <w:rFonts w:ascii="TH SarabunPSK" w:hAnsi="TH SarabunPSK" w:cs="TH SarabunPSK"/>
          <w:color w:val="000000"/>
          <w:cs/>
        </w:rPr>
        <w:t>มีส่วนรวมใน</w:t>
      </w:r>
      <w:r w:rsidR="00E31FB0" w:rsidRPr="00226B88">
        <w:rPr>
          <w:rFonts w:ascii="TH SarabunPSK" w:hAnsi="TH SarabunPSK" w:cs="TH SarabunPSK"/>
          <w:color w:val="000000"/>
          <w:cs/>
        </w:rPr>
        <w:t>การดูแลต่อเนื่อง</w:t>
      </w:r>
      <w:r w:rsidR="00E31FB0" w:rsidRPr="00226B88">
        <w:rPr>
          <w:rFonts w:ascii="TH SarabunPSK" w:hAnsi="TH SarabunPSK" w:cs="TH SarabunPSK"/>
          <w:color w:val="000000"/>
          <w:cs/>
        </w:rPr>
        <w:t>และ</w:t>
      </w:r>
      <w:r w:rsidR="008A0A02" w:rsidRPr="00226B88">
        <w:rPr>
          <w:rFonts w:ascii="TH SarabunPSK" w:hAnsi="TH SarabunPSK" w:cs="TH SarabunPSK"/>
          <w:color w:val="000000"/>
          <w:cs/>
        </w:rPr>
        <w:t>ประสานงานร่วมไปถึง</w:t>
      </w:r>
      <w:r w:rsidR="00E31FB0" w:rsidRPr="00226B88">
        <w:rPr>
          <w:rFonts w:ascii="TH SarabunPSK" w:hAnsi="TH SarabunPSK" w:cs="TH SarabunPSK"/>
          <w:color w:val="000000"/>
          <w:cs/>
        </w:rPr>
        <w:t>สนับสนุนทรัพยากร</w:t>
      </w:r>
    </w:p>
    <w:p w14:paraId="0B899167" w14:textId="77777777" w:rsidR="00C300D6" w:rsidRPr="00226B88" w:rsidRDefault="00E31FB0" w:rsidP="00C300D6">
      <w:pPr>
        <w:jc w:val="thaiDistribute"/>
        <w:outlineLvl w:val="2"/>
        <w:rPr>
          <w:rFonts w:ascii="TH SarabunPSK" w:hAnsi="TH SarabunPSK" w:cs="TH SarabunPSK"/>
          <w:b/>
          <w:bCs/>
        </w:rPr>
      </w:pPr>
      <w:r w:rsidRPr="00226B88">
        <w:rPr>
          <w:rFonts w:ascii="TH SarabunPSK" w:hAnsi="TH SarabunPSK" w:cs="TH SarabunPSK"/>
          <w:b/>
          <w:bCs/>
          <w:cs/>
        </w:rPr>
        <w:t>ผลการดำเนินงาน</w:t>
      </w:r>
    </w:p>
    <w:p w14:paraId="2EE40591" w14:textId="3709E1D4" w:rsidR="00C300D6" w:rsidRPr="00226B88" w:rsidRDefault="00C300D6" w:rsidP="00C300D6">
      <w:pPr>
        <w:jc w:val="thaiDistribute"/>
        <w:outlineLvl w:val="2"/>
        <w:rPr>
          <w:rFonts w:ascii="TH SarabunPSK" w:hAnsi="TH SarabunPSK" w:cs="TH SarabunPSK"/>
          <w:b/>
          <w:bCs/>
        </w:rPr>
      </w:pPr>
      <w:r w:rsidRPr="00226B88">
        <w:rPr>
          <w:rFonts w:ascii="TH SarabunPSK" w:hAnsi="TH SarabunPSK" w:cs="TH SarabunPSK"/>
          <w:cs/>
        </w:rPr>
        <w:t>1.</w:t>
      </w:r>
      <w:r w:rsidRPr="00226B88">
        <w:rPr>
          <w:rFonts w:ascii="TH SarabunPSK" w:eastAsia="Times New Roman" w:hAnsi="TH SarabunPSK" w:cs="TH SarabunPSK"/>
          <w:cs/>
        </w:rPr>
        <w:t>การดูแลผู้ป่วยระยะกลาง (</w:t>
      </w:r>
      <w:r w:rsidRPr="00226B88">
        <w:rPr>
          <w:rFonts w:ascii="TH SarabunPSK" w:eastAsia="Times New Roman" w:hAnsi="TH SarabunPSK" w:cs="TH SarabunPSK"/>
        </w:rPr>
        <w:t xml:space="preserve">Intermediate Care) </w:t>
      </w:r>
      <w:r w:rsidRPr="00226B88">
        <w:rPr>
          <w:rFonts w:ascii="TH SarabunPSK" w:eastAsia="Times New Roman" w:hAnsi="TH SarabunPSK" w:cs="TH SarabunPSK"/>
          <w:cs/>
        </w:rPr>
        <w:t>ที่ยังมีความบกพร่องทางร่างกายและไม่สามารถมารับบริการ</w:t>
      </w:r>
      <w:r w:rsidR="00E32BEA">
        <w:rPr>
          <w:rFonts w:ascii="TH SarabunPSK" w:eastAsia="Times New Roman" w:hAnsi="TH SarabunPSK" w:cs="TH SarabunPSK"/>
          <w:cs/>
        </w:rPr>
        <w:br/>
      </w:r>
      <w:r w:rsidRPr="00226B88">
        <w:rPr>
          <w:rFonts w:ascii="TH SarabunPSK" w:eastAsia="Times New Roman" w:hAnsi="TH SarabunPSK" w:cs="TH SarabunPSK"/>
          <w:cs/>
        </w:rPr>
        <w:t xml:space="preserve">ที่โรงพยาบาลแบบผู้ป่วยนอก ได้รับการเยี่ยมบ้านร่วมกับทีมสหวิชาชีพและภาคีเครือข่ายในชุมชน ภายในช่วง </w:t>
      </w:r>
      <w:r w:rsidR="00E32BEA">
        <w:rPr>
          <w:rFonts w:ascii="TH SarabunPSK" w:eastAsia="Times New Roman" w:hAnsi="TH SarabunPSK" w:cs="TH SarabunPSK"/>
          <w:cs/>
        </w:rPr>
        <w:br/>
      </w:r>
      <w:r w:rsidRPr="00226B88">
        <w:rPr>
          <w:rFonts w:ascii="TH SarabunPSK" w:eastAsia="Times New Roman" w:hAnsi="TH SarabunPSK" w:cs="TH SarabunPSK"/>
        </w:rPr>
        <w:t xml:space="preserve">6 </w:t>
      </w:r>
      <w:r w:rsidRPr="00226B88">
        <w:rPr>
          <w:rFonts w:ascii="TH SarabunPSK" w:eastAsia="Times New Roman" w:hAnsi="TH SarabunPSK" w:cs="TH SarabunPSK"/>
          <w:cs/>
        </w:rPr>
        <w:t>เดือนแรกหลังจำหน่าย พบว่า</w:t>
      </w:r>
      <w:r w:rsidRPr="00226B88">
        <w:rPr>
          <w:rFonts w:ascii="TH SarabunPSK" w:eastAsia="Times New Roman" w:hAnsi="TH SarabunPSK" w:cs="TH SarabunPSK"/>
        </w:rPr>
        <w:t xml:space="preserve"> </w:t>
      </w:r>
    </w:p>
    <w:p w14:paraId="7CB65E78" w14:textId="77777777" w:rsidR="00C300D6" w:rsidRPr="00C300D6" w:rsidRDefault="00C300D6" w:rsidP="00C300D6">
      <w:pPr>
        <w:numPr>
          <w:ilvl w:val="0"/>
          <w:numId w:val="8"/>
        </w:num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 xml:space="preserve">ปีงบประมาณ </w:t>
      </w:r>
      <w:r w:rsidRPr="00C300D6">
        <w:rPr>
          <w:rFonts w:ascii="TH SarabunPSK" w:eastAsia="Times New Roman" w:hAnsi="TH SarabunPSK" w:cs="TH SarabunPSK"/>
        </w:rPr>
        <w:t xml:space="preserve">2567 </w:t>
      </w:r>
      <w:r w:rsidRPr="00C300D6">
        <w:rPr>
          <w:rFonts w:ascii="TH SarabunPSK" w:eastAsia="Times New Roman" w:hAnsi="TH SarabunPSK" w:cs="TH SarabunPSK"/>
          <w:cs/>
        </w:rPr>
        <w:t xml:space="preserve">ผู้ป่วยได้รับการเยี่ยมบ้าน ร้อยละ </w:t>
      </w:r>
      <w:r w:rsidRPr="00C300D6">
        <w:rPr>
          <w:rFonts w:ascii="TH SarabunPSK" w:eastAsia="Times New Roman" w:hAnsi="TH SarabunPSK" w:cs="TH SarabunPSK"/>
        </w:rPr>
        <w:t xml:space="preserve">68 </w:t>
      </w:r>
    </w:p>
    <w:p w14:paraId="2B1DEB28" w14:textId="77777777" w:rsidR="00C300D6" w:rsidRPr="00226B88" w:rsidRDefault="00C300D6" w:rsidP="00C300D6">
      <w:pPr>
        <w:numPr>
          <w:ilvl w:val="0"/>
          <w:numId w:val="8"/>
        </w:num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 xml:space="preserve">ปีงบประมาณ </w:t>
      </w:r>
      <w:r w:rsidRPr="00C300D6">
        <w:rPr>
          <w:rFonts w:ascii="TH SarabunPSK" w:eastAsia="Times New Roman" w:hAnsi="TH SarabunPSK" w:cs="TH SarabunPSK"/>
        </w:rPr>
        <w:t xml:space="preserve">2568 </w:t>
      </w:r>
      <w:r w:rsidRPr="00C300D6">
        <w:rPr>
          <w:rFonts w:ascii="TH SarabunPSK" w:eastAsia="Times New Roman" w:hAnsi="TH SarabunPSK" w:cs="TH SarabunPSK"/>
          <w:cs/>
        </w:rPr>
        <w:t xml:space="preserve">เพิ่มขึ้นเป็นร้อยละ </w:t>
      </w:r>
      <w:r w:rsidRPr="00C300D6">
        <w:rPr>
          <w:rFonts w:ascii="TH SarabunPSK" w:eastAsia="Times New Roman" w:hAnsi="TH SarabunPSK" w:cs="TH SarabunPSK"/>
        </w:rPr>
        <w:t>79</w:t>
      </w:r>
    </w:p>
    <w:p w14:paraId="1C5FC38B" w14:textId="233FEC1B" w:rsidR="00C300D6" w:rsidRPr="00226B88" w:rsidRDefault="00C300D6" w:rsidP="00C300D6">
      <w:p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>สะท้อนให้เห็นถึงการเข้าถึงบริการดูแลต่อเนื่องในชุมชนที่ดีขึ้น และความร่วมมือของเครือข่ายบริการสุขภาพ</w:t>
      </w:r>
      <w:r w:rsidRPr="00226B88">
        <w:rPr>
          <w:rFonts w:ascii="TH SarabunPSK" w:eastAsia="Times New Roman" w:hAnsi="TH SarabunPSK" w:cs="TH SarabunPSK"/>
          <w:cs/>
        </w:rPr>
        <w:br/>
      </w:r>
      <w:r w:rsidRPr="00C300D6">
        <w:rPr>
          <w:rFonts w:ascii="TH SarabunPSK" w:eastAsia="Times New Roman" w:hAnsi="TH SarabunPSK" w:cs="TH SarabunPSK"/>
          <w:cs/>
        </w:rPr>
        <w:t>มีประสิทธิภาพมากขึ้น</w:t>
      </w:r>
      <w:r w:rsidR="00D94523" w:rsidRPr="00226B88">
        <w:rPr>
          <w:rFonts w:ascii="TH SarabunPSK" w:hAnsi="TH SarabunPSK" w:cs="TH SarabunPSK"/>
          <w:cs/>
        </w:rPr>
        <w:br/>
      </w:r>
      <w:r w:rsidR="00C933C9" w:rsidRPr="00226B88">
        <w:rPr>
          <w:rFonts w:ascii="TH SarabunPSK" w:hAnsi="TH SarabunPSK" w:cs="TH SarabunPSK"/>
          <w:cs/>
        </w:rPr>
        <w:t>2</w:t>
      </w:r>
      <w:r w:rsidRPr="00226B88">
        <w:rPr>
          <w:rFonts w:ascii="TH SarabunPSK" w:hAnsi="TH SarabunPSK" w:cs="TH SarabunPSK"/>
          <w:cs/>
        </w:rPr>
        <w:t>.</w:t>
      </w:r>
      <w:r w:rsidRPr="00226B88">
        <w:rPr>
          <w:rFonts w:ascii="TH SarabunPSK" w:eastAsia="Times New Roman" w:hAnsi="TH SarabunPSK" w:cs="TH SarabunPSK"/>
          <w:cs/>
        </w:rPr>
        <w:t>ผู้ป่วยระยะกลาง</w:t>
      </w:r>
      <w:r w:rsidRPr="00226B88">
        <w:rPr>
          <w:rFonts w:ascii="TH SarabunPSK" w:eastAsia="Times New Roman" w:hAnsi="TH SarabunPSK" w:cs="TH SarabunPSK"/>
          <w:cs/>
        </w:rPr>
        <w:t xml:space="preserve"> </w:t>
      </w:r>
      <w:r w:rsidRPr="00226B88">
        <w:rPr>
          <w:rFonts w:ascii="TH SarabunPSK" w:eastAsia="Times New Roman" w:hAnsi="TH SarabunPSK" w:cs="TH SarabunPSK"/>
          <w:cs/>
        </w:rPr>
        <w:t>(</w:t>
      </w:r>
      <w:r w:rsidRPr="00226B88">
        <w:rPr>
          <w:rFonts w:ascii="TH SarabunPSK" w:eastAsia="Times New Roman" w:hAnsi="TH SarabunPSK" w:cs="TH SarabunPSK"/>
        </w:rPr>
        <w:t xml:space="preserve">Intermediate Care) </w:t>
      </w:r>
      <w:r w:rsidRPr="00226B88">
        <w:rPr>
          <w:rFonts w:ascii="TH SarabunPSK" w:eastAsia="Times New Roman" w:hAnsi="TH SarabunPSK" w:cs="TH SarabunPSK"/>
          <w:cs/>
        </w:rPr>
        <w:t xml:space="preserve">ได้รับการฟื้นฟูกายภาพบำบัดและติดตามต่อเนื่องจนครบ </w:t>
      </w:r>
      <w:r w:rsidRPr="00226B88">
        <w:rPr>
          <w:rFonts w:ascii="TH SarabunPSK" w:eastAsia="Times New Roman" w:hAnsi="TH SarabunPSK" w:cs="TH SarabunPSK"/>
        </w:rPr>
        <w:t xml:space="preserve">6 </w:t>
      </w:r>
      <w:r w:rsidRPr="00226B88">
        <w:rPr>
          <w:rFonts w:ascii="TH SarabunPSK" w:eastAsia="Times New Roman" w:hAnsi="TH SarabunPSK" w:cs="TH SarabunPSK"/>
          <w:cs/>
        </w:rPr>
        <w:t xml:space="preserve">เดือน </w:t>
      </w:r>
      <w:r w:rsidRPr="00226B88">
        <w:rPr>
          <w:rFonts w:ascii="TH SarabunPSK" w:eastAsia="Times New Roman" w:hAnsi="TH SarabunPSK" w:cs="TH SarabunPSK"/>
          <w:cs/>
        </w:rPr>
        <w:br/>
      </w:r>
      <w:r w:rsidRPr="00226B88">
        <w:rPr>
          <w:rFonts w:ascii="TH SarabunPSK" w:eastAsia="Times New Roman" w:hAnsi="TH SarabunPSK" w:cs="TH SarabunPSK"/>
          <w:cs/>
        </w:rPr>
        <w:t xml:space="preserve">โดยประเมินจากค่า </w:t>
      </w:r>
      <w:r w:rsidRPr="00226B88">
        <w:rPr>
          <w:rFonts w:ascii="TH SarabunPSK" w:eastAsia="Times New Roman" w:hAnsi="TH SarabunPSK" w:cs="TH SarabunPSK"/>
        </w:rPr>
        <w:t xml:space="preserve">BI Score </w:t>
      </w:r>
      <w:r w:rsidRPr="00226B88">
        <w:rPr>
          <w:rFonts w:ascii="TH SarabunPSK" w:eastAsia="Times New Roman" w:hAnsi="TH SarabunPSK" w:cs="TH SarabunPSK"/>
          <w:cs/>
        </w:rPr>
        <w:t xml:space="preserve">ที่เพิ่มขึ้นตั้งแต่ </w:t>
      </w:r>
      <w:r w:rsidRPr="00226B88">
        <w:rPr>
          <w:rFonts w:ascii="TH SarabunPSK" w:eastAsia="Times New Roman" w:hAnsi="TH SarabunPSK" w:cs="TH SarabunPSK"/>
        </w:rPr>
        <w:t xml:space="preserve">2 </w:t>
      </w:r>
      <w:r w:rsidRPr="00226B88">
        <w:rPr>
          <w:rFonts w:ascii="TH SarabunPSK" w:eastAsia="Times New Roman" w:hAnsi="TH SarabunPSK" w:cs="TH SarabunPSK"/>
          <w:cs/>
        </w:rPr>
        <w:t xml:space="preserve">ระดับขึ้นไป ก่อนครบ </w:t>
      </w:r>
      <w:r w:rsidRPr="00226B88">
        <w:rPr>
          <w:rFonts w:ascii="TH SarabunPSK" w:eastAsia="Times New Roman" w:hAnsi="TH SarabunPSK" w:cs="TH SarabunPSK"/>
        </w:rPr>
        <w:t xml:space="preserve">6 </w:t>
      </w:r>
      <w:r w:rsidRPr="00226B88">
        <w:rPr>
          <w:rFonts w:ascii="TH SarabunPSK" w:eastAsia="Times New Roman" w:hAnsi="TH SarabunPSK" w:cs="TH SarabunPSK"/>
          <w:cs/>
        </w:rPr>
        <w:t xml:space="preserve">เดือนหรือภายใน </w:t>
      </w:r>
      <w:r w:rsidRPr="00226B88">
        <w:rPr>
          <w:rFonts w:ascii="TH SarabunPSK" w:eastAsia="Times New Roman" w:hAnsi="TH SarabunPSK" w:cs="TH SarabunPSK"/>
        </w:rPr>
        <w:t xml:space="preserve">6 </w:t>
      </w:r>
      <w:r w:rsidRPr="00226B88">
        <w:rPr>
          <w:rFonts w:ascii="TH SarabunPSK" w:eastAsia="Times New Roman" w:hAnsi="TH SarabunPSK" w:cs="TH SarabunPSK"/>
          <w:cs/>
        </w:rPr>
        <w:t>เดือน พบว่า</w:t>
      </w:r>
      <w:r w:rsidRPr="00226B88">
        <w:rPr>
          <w:rFonts w:ascii="TH SarabunPSK" w:eastAsia="Times New Roman" w:hAnsi="TH SarabunPSK" w:cs="TH SarabunPSK"/>
        </w:rPr>
        <w:t xml:space="preserve"> </w:t>
      </w:r>
    </w:p>
    <w:p w14:paraId="20DD699D" w14:textId="77777777" w:rsidR="00C300D6" w:rsidRPr="00C300D6" w:rsidRDefault="00C300D6" w:rsidP="00C300D6">
      <w:pPr>
        <w:numPr>
          <w:ilvl w:val="0"/>
          <w:numId w:val="10"/>
        </w:num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 xml:space="preserve">ปีงบประมาณ </w:t>
      </w:r>
      <w:r w:rsidRPr="00C300D6">
        <w:rPr>
          <w:rFonts w:ascii="TH SarabunPSK" w:eastAsia="Times New Roman" w:hAnsi="TH SarabunPSK" w:cs="TH SarabunPSK"/>
        </w:rPr>
        <w:t xml:space="preserve">2567 </w:t>
      </w:r>
      <w:r w:rsidRPr="00C300D6">
        <w:rPr>
          <w:rFonts w:ascii="TH SarabunPSK" w:eastAsia="Times New Roman" w:hAnsi="TH SarabunPSK" w:cs="TH SarabunPSK"/>
          <w:cs/>
        </w:rPr>
        <w:t xml:space="preserve">ผู้ป่วยมีอาการดีขึ้น ร้อยละ </w:t>
      </w:r>
      <w:r w:rsidRPr="00C300D6">
        <w:rPr>
          <w:rFonts w:ascii="TH SarabunPSK" w:eastAsia="Times New Roman" w:hAnsi="TH SarabunPSK" w:cs="TH SarabunPSK"/>
        </w:rPr>
        <w:t xml:space="preserve">58 </w:t>
      </w:r>
    </w:p>
    <w:p w14:paraId="2DC2DEAD" w14:textId="77777777" w:rsidR="00C300D6" w:rsidRPr="00226B88" w:rsidRDefault="00C300D6" w:rsidP="00C300D6">
      <w:pPr>
        <w:numPr>
          <w:ilvl w:val="0"/>
          <w:numId w:val="10"/>
        </w:num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 xml:space="preserve">ปีงบประมาณ </w:t>
      </w:r>
      <w:r w:rsidRPr="00C300D6">
        <w:rPr>
          <w:rFonts w:ascii="TH SarabunPSK" w:eastAsia="Times New Roman" w:hAnsi="TH SarabunPSK" w:cs="TH SarabunPSK"/>
        </w:rPr>
        <w:t xml:space="preserve">2568 </w:t>
      </w:r>
      <w:r w:rsidRPr="00C300D6">
        <w:rPr>
          <w:rFonts w:ascii="TH SarabunPSK" w:eastAsia="Times New Roman" w:hAnsi="TH SarabunPSK" w:cs="TH SarabunPSK"/>
          <w:cs/>
        </w:rPr>
        <w:t xml:space="preserve">ผู้ป่วยมีอาการดีขึ้น ร้อยละ </w:t>
      </w:r>
      <w:r w:rsidRPr="00C300D6">
        <w:rPr>
          <w:rFonts w:ascii="TH SarabunPSK" w:eastAsia="Times New Roman" w:hAnsi="TH SarabunPSK" w:cs="TH SarabunPSK"/>
        </w:rPr>
        <w:t>45</w:t>
      </w:r>
    </w:p>
    <w:p w14:paraId="692975C3" w14:textId="1E753617" w:rsidR="00C300D6" w:rsidRPr="00C300D6" w:rsidRDefault="00C300D6" w:rsidP="00C300D6">
      <w:pPr>
        <w:spacing w:before="100" w:beforeAutospacing="1" w:after="100" w:afterAutospacing="1"/>
        <w:rPr>
          <w:rFonts w:ascii="TH SarabunPSK" w:eastAsia="Times New Roman" w:hAnsi="TH SarabunPSK" w:cs="TH SarabunPSK" w:hint="cs"/>
          <w:cs/>
        </w:rPr>
      </w:pPr>
      <w:r w:rsidRPr="00C300D6">
        <w:rPr>
          <w:rFonts w:ascii="TH SarabunPSK" w:eastAsia="Times New Roman" w:hAnsi="TH SarabunPSK" w:cs="TH SarabunPSK"/>
          <w:cs/>
        </w:rPr>
        <w:t xml:space="preserve">แสดงให้เห็นว่าผู้ป่วยส่วนหนึ่งสามารถฟื้นฟูสมรรถภาพและช่วยเหลือตนเองได้ดีขึ้น แต่ยังมีแนวโน้มผลลัพธ์ลดลงในปี </w:t>
      </w:r>
      <w:r w:rsidRPr="00C300D6">
        <w:rPr>
          <w:rFonts w:ascii="TH SarabunPSK" w:eastAsia="Times New Roman" w:hAnsi="TH SarabunPSK" w:cs="TH SarabunPSK"/>
        </w:rPr>
        <w:t xml:space="preserve">2568 </w:t>
      </w:r>
      <w:r w:rsidRPr="00C300D6">
        <w:rPr>
          <w:rFonts w:ascii="TH SarabunPSK" w:eastAsia="Times New Roman" w:hAnsi="TH SarabunPSK" w:cs="TH SarabunPSK"/>
          <w:cs/>
        </w:rPr>
        <w:t>ซึ่ง</w:t>
      </w:r>
      <w:r w:rsidR="00226B88" w:rsidRPr="00226B88">
        <w:rPr>
          <w:rFonts w:ascii="TH SarabunPSK" w:eastAsia="Times New Roman" w:hAnsi="TH SarabunPSK" w:cs="TH SarabunPSK"/>
          <w:cs/>
        </w:rPr>
        <w:t>จากการ</w:t>
      </w:r>
      <w:r w:rsidRPr="00C300D6">
        <w:rPr>
          <w:rFonts w:ascii="TH SarabunPSK" w:eastAsia="Times New Roman" w:hAnsi="TH SarabunPSK" w:cs="TH SarabunPSK"/>
          <w:cs/>
        </w:rPr>
        <w:t>วิเคราะห์ปัจจัยที่เกี่ยวข้อง</w:t>
      </w:r>
      <w:r w:rsidR="00226B88" w:rsidRPr="00226B88">
        <w:rPr>
          <w:rFonts w:ascii="TH SarabunPSK" w:eastAsia="Times New Roman" w:hAnsi="TH SarabunPSK" w:cs="TH SarabunPSK"/>
          <w:cs/>
        </w:rPr>
        <w:t xml:space="preserve"> จำนวนผู้ป่วยมาก</w:t>
      </w:r>
      <w:r w:rsidR="00E32BEA">
        <w:rPr>
          <w:rFonts w:ascii="TH SarabunPSK" w:eastAsia="Times New Roman" w:hAnsi="TH SarabunPSK" w:cs="TH SarabunPSK" w:hint="cs"/>
          <w:cs/>
        </w:rPr>
        <w:t>ที่มาก</w:t>
      </w:r>
      <w:r w:rsidR="00226B88" w:rsidRPr="00226B88">
        <w:rPr>
          <w:rFonts w:ascii="TH SarabunPSK" w:eastAsia="Times New Roman" w:hAnsi="TH SarabunPSK" w:cs="TH SarabunPSK"/>
          <w:cs/>
        </w:rPr>
        <w:t>ขึ้นในปีงบ 68</w:t>
      </w:r>
      <w:r w:rsidRPr="00C300D6">
        <w:rPr>
          <w:rFonts w:ascii="TH SarabunPSK" w:eastAsia="Times New Roman" w:hAnsi="TH SarabunPSK" w:cs="TH SarabunPSK"/>
        </w:rPr>
        <w:t xml:space="preserve"> </w:t>
      </w:r>
      <w:r w:rsidR="00E32BEA">
        <w:rPr>
          <w:rFonts w:ascii="TH SarabunPSK" w:eastAsia="Times New Roman" w:hAnsi="TH SarabunPSK" w:cs="TH SarabunPSK" w:hint="cs"/>
          <w:cs/>
        </w:rPr>
        <w:t>ส่งผลให้การเยี่ยมบ้านได้ไม่คลอลคลุมและการติดตามได้ไม่ต่อเนื่อง บุคลากรไม่เพียงพอและไม่สอดคล้องกับจำนวนผู้ป่วยที่เพิ่มขึ้น</w:t>
      </w:r>
    </w:p>
    <w:p w14:paraId="7697AFD9" w14:textId="5446521E" w:rsidR="00C300D6" w:rsidRPr="00C300D6" w:rsidRDefault="00C300D6" w:rsidP="00C300D6">
      <w:pPr>
        <w:numPr>
          <w:ilvl w:val="0"/>
          <w:numId w:val="11"/>
        </w:numPr>
        <w:spacing w:before="100" w:beforeAutospacing="1" w:after="100" w:afterAutospacing="1"/>
        <w:rPr>
          <w:rFonts w:ascii="TH SarabunPSK" w:eastAsia="Times New Roman" w:hAnsi="TH SarabunPSK" w:cs="TH SarabunPSK"/>
        </w:rPr>
      </w:pPr>
      <w:r w:rsidRPr="00C300D6">
        <w:rPr>
          <w:rFonts w:ascii="TH SarabunPSK" w:eastAsia="Times New Roman" w:hAnsi="TH SarabunPSK" w:cs="TH SarabunPSK"/>
          <w:cs/>
        </w:rPr>
        <w:t>มีการดำเนินการจัดตั้งศูนย์สาธิตและยืมอุปกรณ์เครื่องช่วยเดิน เพื่อสนับสนุน</w:t>
      </w:r>
      <w:r w:rsidR="00E32BEA">
        <w:rPr>
          <w:rFonts w:ascii="TH SarabunPSK" w:eastAsia="Times New Roman" w:hAnsi="TH SarabunPSK" w:cs="TH SarabunPSK" w:hint="cs"/>
          <w:cs/>
        </w:rPr>
        <w:t>อุปกรณ์ช่วยเดินที่จำเป้น</w:t>
      </w:r>
      <w:r w:rsidR="00E32BEA">
        <w:rPr>
          <w:rFonts w:ascii="TH SarabunPSK" w:eastAsia="Times New Roman" w:hAnsi="TH SarabunPSK" w:cs="TH SarabunPSK"/>
          <w:cs/>
        </w:rPr>
        <w:br/>
      </w:r>
      <w:r w:rsidR="00E32BEA">
        <w:rPr>
          <w:rFonts w:ascii="TH SarabunPSK" w:eastAsia="Times New Roman" w:hAnsi="TH SarabunPSK" w:cs="TH SarabunPSK" w:hint="cs"/>
          <w:cs/>
        </w:rPr>
        <w:t>สำหรับใช้</w:t>
      </w:r>
      <w:r w:rsidRPr="00C300D6">
        <w:rPr>
          <w:rFonts w:ascii="TH SarabunPSK" w:eastAsia="Times New Roman" w:hAnsi="TH SarabunPSK" w:cs="TH SarabunPSK"/>
          <w:cs/>
        </w:rPr>
        <w:t>ที่บ้านและช่วยลดภาระค่าใช้จ่ายของผู้ป่วยและครอบครัว ทำให้ผู้ป่วยเข้าถึงอุปกรณ์ที่จำเป็นสำหรับการฟื้นฟูได้มากขึ้น</w:t>
      </w:r>
    </w:p>
    <w:p w14:paraId="20C0DF2F" w14:textId="77777777" w:rsidR="00226B88" w:rsidRPr="00E32BEA" w:rsidRDefault="00C300D6" w:rsidP="00226B88">
      <w:pPr>
        <w:pStyle w:val="2"/>
        <w:rPr>
          <w:rFonts w:ascii="TH SarabunPSK" w:eastAsia="Times New Roman" w:hAnsi="TH SarabunPSK" w:cs="TH SarabunPSK"/>
          <w:b/>
          <w:bCs/>
          <w:color w:val="auto"/>
          <w:szCs w:val="32"/>
        </w:rPr>
      </w:pPr>
      <w:r>
        <w:rPr>
          <w:rFonts w:ascii="TH SarabunPSK" w:hAnsi="TH SarabunPSK" w:cs="TH SarabunPSK"/>
          <w:cs/>
        </w:rPr>
        <w:lastRenderedPageBreak/>
        <w:br/>
      </w:r>
      <w:r w:rsidR="00226B88" w:rsidRPr="00E32BEA">
        <w:rPr>
          <w:rFonts w:ascii="TH SarabunPSK" w:hAnsi="TH SarabunPSK" w:cs="TH SarabunPSK"/>
          <w:b/>
          <w:bCs/>
          <w:color w:val="auto"/>
          <w:szCs w:val="32"/>
          <w:cs/>
        </w:rPr>
        <w:t>ข้อเสนอแนะ</w:t>
      </w:r>
    </w:p>
    <w:p w14:paraId="223ED974" w14:textId="77777777" w:rsidR="00226B88" w:rsidRPr="00226B88" w:rsidRDefault="00226B88" w:rsidP="00226B88">
      <w:pPr>
        <w:numPr>
          <w:ilvl w:val="0"/>
          <w:numId w:val="12"/>
        </w:numPr>
        <w:spacing w:before="100" w:beforeAutospacing="1" w:after="100" w:afterAutospacing="1"/>
        <w:rPr>
          <w:rFonts w:ascii="TH SarabunPSK" w:hAnsi="TH SarabunPSK" w:cs="TH SarabunPSK"/>
        </w:rPr>
      </w:pPr>
      <w:r w:rsidRPr="00226B88">
        <w:rPr>
          <w:rFonts w:ascii="TH SarabunPSK" w:hAnsi="TH SarabunPSK" w:cs="TH SarabunPSK"/>
          <w:cs/>
        </w:rPr>
        <w:t xml:space="preserve">ควรพัฒนาระบบติดตามเยี่ยมบ้านอย่างต่อเนื่อง โดยเพิ่มการมีส่วนร่วมของภาคีเครือข่าย </w:t>
      </w:r>
      <w:proofErr w:type="spellStart"/>
      <w:r w:rsidRPr="00226B88">
        <w:rPr>
          <w:rFonts w:ascii="TH SarabunPSK" w:hAnsi="TH SarabunPSK" w:cs="TH SarabunPSK"/>
          <w:cs/>
        </w:rPr>
        <w:t>อส</w:t>
      </w:r>
      <w:proofErr w:type="spellEnd"/>
      <w:r w:rsidRPr="00226B88">
        <w:rPr>
          <w:rFonts w:ascii="TH SarabunPSK" w:hAnsi="TH SarabunPSK" w:cs="TH SarabunPSK"/>
          <w:cs/>
        </w:rPr>
        <w:t>ม. และผู้ดูแลผู้ป่วยในชุมชน เพื่อให้ผู้ป่วยได้รับการดูแลครอบคลุมและสม่ำเสมอมากขึ้น</w:t>
      </w:r>
      <w:r w:rsidRPr="00226B88">
        <w:rPr>
          <w:rFonts w:ascii="TH SarabunPSK" w:hAnsi="TH SarabunPSK" w:cs="TH SarabunPSK"/>
        </w:rPr>
        <w:t xml:space="preserve"> </w:t>
      </w:r>
    </w:p>
    <w:p w14:paraId="602906A3" w14:textId="77777777" w:rsidR="00226B88" w:rsidRPr="00226B88" w:rsidRDefault="00226B88" w:rsidP="00226B88">
      <w:pPr>
        <w:numPr>
          <w:ilvl w:val="0"/>
          <w:numId w:val="12"/>
        </w:numPr>
        <w:spacing w:before="100" w:beforeAutospacing="1" w:after="100" w:afterAutospacing="1"/>
        <w:rPr>
          <w:rFonts w:ascii="TH SarabunPSK" w:hAnsi="TH SarabunPSK" w:cs="TH SarabunPSK"/>
        </w:rPr>
      </w:pPr>
      <w:r w:rsidRPr="00226B88">
        <w:rPr>
          <w:rFonts w:ascii="TH SarabunPSK" w:hAnsi="TH SarabunPSK" w:cs="TH SarabunPSK"/>
          <w:cs/>
        </w:rPr>
        <w:t xml:space="preserve">ควรวิเคราะห์สาเหตุที่ผลลัพธ์การฟื้นฟูในปีงบประมาณ </w:t>
      </w:r>
      <w:r w:rsidRPr="00226B88">
        <w:rPr>
          <w:rFonts w:ascii="TH SarabunPSK" w:hAnsi="TH SarabunPSK" w:cs="TH SarabunPSK"/>
        </w:rPr>
        <w:t xml:space="preserve">2568 </w:t>
      </w:r>
      <w:r w:rsidRPr="00226B88">
        <w:rPr>
          <w:rFonts w:ascii="TH SarabunPSK" w:hAnsi="TH SarabunPSK" w:cs="TH SarabunPSK"/>
          <w:cs/>
        </w:rPr>
        <w:t>ลดลง เช่น ความต่อเนื่องในการทำกายภาพบำบัด ความพร้อมของผู้ดูแล หรือภาวะแทรกซ้อนของผู้ป่วย เพื่อนำไปสู่การวางแผนพัฒนาระบบบริการให้เหมาะสม</w:t>
      </w:r>
      <w:r w:rsidRPr="00226B88">
        <w:rPr>
          <w:rFonts w:ascii="TH SarabunPSK" w:hAnsi="TH SarabunPSK" w:cs="TH SarabunPSK"/>
        </w:rPr>
        <w:t xml:space="preserve"> </w:t>
      </w:r>
    </w:p>
    <w:p w14:paraId="20F090B4" w14:textId="77777777" w:rsidR="00226B88" w:rsidRPr="00226B88" w:rsidRDefault="00226B88" w:rsidP="00226B88">
      <w:pPr>
        <w:numPr>
          <w:ilvl w:val="0"/>
          <w:numId w:val="12"/>
        </w:numPr>
        <w:spacing w:before="100" w:beforeAutospacing="1" w:after="100" w:afterAutospacing="1"/>
        <w:rPr>
          <w:rFonts w:ascii="TH SarabunPSK" w:hAnsi="TH SarabunPSK" w:cs="TH SarabunPSK"/>
        </w:rPr>
      </w:pPr>
      <w:r w:rsidRPr="00226B88">
        <w:rPr>
          <w:rFonts w:ascii="TH SarabunPSK" w:hAnsi="TH SarabunPSK" w:cs="TH SarabunPSK"/>
          <w:cs/>
        </w:rPr>
        <w:t>สนับสนุนการพัฒนาศูนย์ยืมอุปกรณ์ทางการแพทย์ให้มีอุปกรณ์เพียงพอ หลากหลาย และมีระบบบริหารจัดการที่ชัดเจน เพื่อให้ผู้ป่วยสามารถเข้าถึงอุปกรณ์ได้อย่างทั่วถึงและทันเวลา</w:t>
      </w:r>
      <w:r w:rsidRPr="00226B88">
        <w:rPr>
          <w:rFonts w:ascii="TH SarabunPSK" w:hAnsi="TH SarabunPSK" w:cs="TH SarabunPSK"/>
        </w:rPr>
        <w:t xml:space="preserve"> </w:t>
      </w:r>
    </w:p>
    <w:p w14:paraId="47EC1C09" w14:textId="0F7C0FE0" w:rsidR="00226B88" w:rsidRDefault="00226B88" w:rsidP="00226B88">
      <w:pPr>
        <w:numPr>
          <w:ilvl w:val="0"/>
          <w:numId w:val="12"/>
        </w:numPr>
        <w:spacing w:before="100" w:beforeAutospacing="1" w:after="100" w:afterAutospacing="1"/>
        <w:rPr>
          <w:rFonts w:ascii="TH SarabunPSK" w:hAnsi="TH SarabunPSK" w:cs="TH SarabunPSK"/>
        </w:rPr>
      </w:pPr>
      <w:r w:rsidRPr="00226B88">
        <w:rPr>
          <w:rFonts w:ascii="TH SarabunPSK" w:hAnsi="TH SarabunPSK" w:cs="TH SarabunPSK"/>
          <w:cs/>
        </w:rPr>
        <w:t>ควรส่งเสริมการให้ความรู้แก่ผู้ดูแลและญาติในการฟื้นฟูสมรรถภาพที่บ้าน เพื่อเพิ่มประสิทธิภาพการดูแลต่อเนื่องและลดการเกิดภาวะแทรกซ้อนซ้ำ</w:t>
      </w:r>
    </w:p>
    <w:p w14:paraId="2579C6EA" w14:textId="53FF7BB6" w:rsidR="0013329D" w:rsidRPr="00226B88" w:rsidRDefault="0013329D" w:rsidP="00226B88">
      <w:pPr>
        <w:numPr>
          <w:ilvl w:val="0"/>
          <w:numId w:val="12"/>
        </w:numPr>
        <w:spacing w:before="100" w:beforeAutospacing="1" w:after="100" w:afterAutospacing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จัดทำสื่อ วีดีโอในรูแบบออนไลน์  เพื่อให้ผู้ป่วยและญาติเข้าถึงข้อมูลได้ง่าย</w:t>
      </w:r>
    </w:p>
    <w:p w14:paraId="6C57656E" w14:textId="318F42BF" w:rsidR="00090F76" w:rsidRPr="003F4975" w:rsidRDefault="00226B88" w:rsidP="00226B88">
      <w:pPr>
        <w:spacing w:before="100" w:beforeAutospacing="1" w:after="100" w:afterAutospacing="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/>
      </w:r>
    </w:p>
    <w:p w14:paraId="2C13FBE3" w14:textId="77777777" w:rsidR="00A57E22" w:rsidRPr="003F4975" w:rsidRDefault="00A57E22">
      <w:pPr>
        <w:rPr>
          <w:rFonts w:ascii="TH SarabunPSK" w:hAnsi="TH SarabunPSK" w:cs="TH SarabunPSK"/>
        </w:rPr>
      </w:pPr>
    </w:p>
    <w:sectPr w:rsidR="00A57E22" w:rsidRPr="003F49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885"/>
    <w:multiLevelType w:val="multilevel"/>
    <w:tmpl w:val="13B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B3AFD"/>
    <w:multiLevelType w:val="multilevel"/>
    <w:tmpl w:val="7666B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C399D"/>
    <w:multiLevelType w:val="multilevel"/>
    <w:tmpl w:val="03D6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51CF4"/>
    <w:multiLevelType w:val="multilevel"/>
    <w:tmpl w:val="0A00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E083D"/>
    <w:multiLevelType w:val="multilevel"/>
    <w:tmpl w:val="9B7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3065F"/>
    <w:multiLevelType w:val="multilevel"/>
    <w:tmpl w:val="1E16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148F0"/>
    <w:multiLevelType w:val="multilevel"/>
    <w:tmpl w:val="C624D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039E1"/>
    <w:multiLevelType w:val="multilevel"/>
    <w:tmpl w:val="498A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BF2F46"/>
    <w:multiLevelType w:val="multilevel"/>
    <w:tmpl w:val="88C6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D80400"/>
    <w:multiLevelType w:val="multilevel"/>
    <w:tmpl w:val="56E2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9016E"/>
    <w:multiLevelType w:val="multilevel"/>
    <w:tmpl w:val="EE7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85917"/>
    <w:multiLevelType w:val="multilevel"/>
    <w:tmpl w:val="045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D3"/>
    <w:rsid w:val="00032A69"/>
    <w:rsid w:val="00064C62"/>
    <w:rsid w:val="00090F76"/>
    <w:rsid w:val="0013329D"/>
    <w:rsid w:val="001E77E4"/>
    <w:rsid w:val="00222725"/>
    <w:rsid w:val="00226B88"/>
    <w:rsid w:val="00233C21"/>
    <w:rsid w:val="002379DD"/>
    <w:rsid w:val="00241573"/>
    <w:rsid w:val="00255FAA"/>
    <w:rsid w:val="002B7043"/>
    <w:rsid w:val="003F4975"/>
    <w:rsid w:val="00432899"/>
    <w:rsid w:val="0045601C"/>
    <w:rsid w:val="005275CF"/>
    <w:rsid w:val="007A28CD"/>
    <w:rsid w:val="007C24F2"/>
    <w:rsid w:val="00827DC2"/>
    <w:rsid w:val="008411EB"/>
    <w:rsid w:val="008A0A02"/>
    <w:rsid w:val="008C3EA4"/>
    <w:rsid w:val="00945A38"/>
    <w:rsid w:val="00945B66"/>
    <w:rsid w:val="00A0715B"/>
    <w:rsid w:val="00A13CFB"/>
    <w:rsid w:val="00A57E22"/>
    <w:rsid w:val="00A97401"/>
    <w:rsid w:val="00B20DD3"/>
    <w:rsid w:val="00B40A8A"/>
    <w:rsid w:val="00BC72F2"/>
    <w:rsid w:val="00BE29EE"/>
    <w:rsid w:val="00C300D6"/>
    <w:rsid w:val="00C84539"/>
    <w:rsid w:val="00C933C9"/>
    <w:rsid w:val="00D743F9"/>
    <w:rsid w:val="00D900DA"/>
    <w:rsid w:val="00D94523"/>
    <w:rsid w:val="00DD6A2E"/>
    <w:rsid w:val="00DF28C1"/>
    <w:rsid w:val="00DF7F36"/>
    <w:rsid w:val="00E31FB0"/>
    <w:rsid w:val="00E32BEA"/>
    <w:rsid w:val="00EB5B1B"/>
    <w:rsid w:val="00EE4679"/>
    <w:rsid w:val="00FB7ECE"/>
    <w:rsid w:val="00FD1303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367A"/>
  <w15:chartTrackingRefBased/>
  <w15:docId w15:val="{C3CEB68F-0B23-493D-9148-F353F084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F76"/>
    <w:pPr>
      <w:spacing w:after="0" w:line="240" w:lineRule="auto"/>
    </w:pPr>
    <w:rPr>
      <w:rFonts w:ascii="Angsana New" w:eastAsia="Cordia New" w:hAnsi="Cordia New" w:cs="Angsan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0DD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20DD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0DD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0D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0DD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0D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0DD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0D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0D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0D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0D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0DD3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20DD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20DD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2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B20DD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B20DD3"/>
    <w:rPr>
      <w:b/>
      <w:bCs/>
      <w:smallCaps/>
      <w:color w:val="2F5496" w:themeColor="accent1" w:themeShade="BF"/>
      <w:spacing w:val="5"/>
    </w:rPr>
  </w:style>
  <w:style w:type="character" w:customStyle="1" w:styleId="aa">
    <w:name w:val="ย่อหน้ารายการ อักขระ"/>
    <w:link w:val="a9"/>
    <w:uiPriority w:val="34"/>
    <w:qFormat/>
    <w:locked/>
    <w:rsid w:val="00090F76"/>
  </w:style>
  <w:style w:type="paragraph" w:styleId="af">
    <w:name w:val="Normal (Web)"/>
    <w:basedOn w:val="a"/>
    <w:uiPriority w:val="99"/>
    <w:semiHidden/>
    <w:unhideWhenUsed/>
    <w:rsid w:val="00241573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Yangsisurat.Hos</dc:creator>
  <cp:keywords/>
  <dc:description/>
  <cp:lastModifiedBy>PC</cp:lastModifiedBy>
  <cp:revision>3</cp:revision>
  <cp:lastPrinted>2026-03-09T03:32:00Z</cp:lastPrinted>
  <dcterms:created xsi:type="dcterms:W3CDTF">2026-05-12T10:24:00Z</dcterms:created>
  <dcterms:modified xsi:type="dcterms:W3CDTF">2026-05-12T10:26:00Z</dcterms:modified>
</cp:coreProperties>
</file>