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DBDDFA" w14:textId="37977751" w:rsidR="003605FA" w:rsidRDefault="003605FA" w:rsidP="003605FA">
      <w:pPr>
        <w:spacing w:after="0" w:line="276" w:lineRule="auto"/>
        <w:jc w:val="center"/>
        <w:rPr>
          <w:rFonts w:ascii="TH SarabunPSK" w:eastAsia="Times New Roman" w:hAnsi="TH SarabunPSK" w:cs="TH SarabunPSK"/>
          <w:b/>
          <w:bCs/>
          <w:kern w:val="36"/>
          <w:sz w:val="36"/>
          <w:szCs w:val="36"/>
        </w:rPr>
      </w:pPr>
      <w:r w:rsidRPr="003605FA">
        <w:rPr>
          <w:rFonts w:ascii="TH SarabunPSK" w:eastAsia="Times New Roman" w:hAnsi="TH SarabunPSK" w:cs="TH SarabunPSK"/>
          <w:b/>
          <w:bCs/>
          <w:kern w:val="36"/>
          <w:sz w:val="36"/>
          <w:szCs w:val="36"/>
          <w:cs/>
        </w:rPr>
        <w:t>การพัฒนาระบบบริการการเข้าถึงผู้ป่วยโรคหลอดเลือดสมองแบบไร้รอยต่อ</w:t>
      </w:r>
    </w:p>
    <w:p w14:paraId="4E2A584E" w14:textId="48C9236F" w:rsidR="003605FA" w:rsidRDefault="003605FA" w:rsidP="003605FA">
      <w:pPr>
        <w:spacing w:after="0" w:line="276" w:lineRule="auto"/>
        <w:jc w:val="center"/>
        <w:rPr>
          <w:rFonts w:ascii="TH SarabunPSK" w:eastAsia="Times New Roman" w:hAnsi="TH SarabunPSK" w:cs="TH SarabunPSK"/>
          <w:b/>
          <w:bCs/>
          <w:kern w:val="36"/>
          <w:sz w:val="36"/>
          <w:szCs w:val="36"/>
        </w:rPr>
      </w:pPr>
      <w:r w:rsidRPr="003605FA">
        <w:rPr>
          <w:rFonts w:ascii="TH SarabunPSK" w:eastAsia="Times New Roman" w:hAnsi="TH SarabunPSK" w:cs="TH SarabunPSK"/>
          <w:b/>
          <w:bCs/>
          <w:kern w:val="36"/>
          <w:sz w:val="36"/>
          <w:szCs w:val="36"/>
          <w:cs/>
        </w:rPr>
        <w:t>“</w:t>
      </w:r>
      <w:proofErr w:type="spellStart"/>
      <w:r w:rsidRPr="003605FA">
        <w:rPr>
          <w:rFonts w:ascii="TH SarabunPSK" w:eastAsia="Times New Roman" w:hAnsi="TH SarabunPSK" w:cs="TH SarabunPSK"/>
          <w:b/>
          <w:bCs/>
          <w:kern w:val="36"/>
          <w:sz w:val="36"/>
          <w:szCs w:val="36"/>
        </w:rPr>
        <w:t>Phosrisuwan</w:t>
      </w:r>
      <w:proofErr w:type="spellEnd"/>
      <w:r w:rsidRPr="003605FA">
        <w:rPr>
          <w:rFonts w:ascii="TH SarabunPSK" w:eastAsia="Times New Roman" w:hAnsi="TH SarabunPSK" w:cs="TH SarabunPSK"/>
          <w:b/>
          <w:bCs/>
          <w:kern w:val="36"/>
          <w:sz w:val="36"/>
          <w:szCs w:val="36"/>
        </w:rPr>
        <w:t xml:space="preserve"> Stroke Seamless Care Model” </w:t>
      </w:r>
      <w:r w:rsidRPr="003605FA">
        <w:rPr>
          <w:rFonts w:ascii="TH SarabunPSK" w:eastAsia="Times New Roman" w:hAnsi="TH SarabunPSK" w:cs="TH SarabunPSK"/>
          <w:b/>
          <w:bCs/>
          <w:kern w:val="36"/>
          <w:sz w:val="36"/>
          <w:szCs w:val="36"/>
          <w:cs/>
        </w:rPr>
        <w:t>โรงพยาบาลโพธิ์ศรีสุวรรณ</w:t>
      </w:r>
    </w:p>
    <w:p w14:paraId="6F6350F1" w14:textId="498A992D" w:rsidR="003605FA" w:rsidRPr="003605FA" w:rsidRDefault="003605FA" w:rsidP="003605FA">
      <w:pPr>
        <w:spacing w:after="0" w:line="276" w:lineRule="auto"/>
        <w:jc w:val="center"/>
        <w:rPr>
          <w:rFonts w:ascii="TH SarabunPSK" w:eastAsia="Times New Roman" w:hAnsi="TH SarabunPSK" w:cs="TH SarabunPSK"/>
          <w:b/>
          <w:bCs/>
          <w:kern w:val="36"/>
          <w:sz w:val="36"/>
          <w:szCs w:val="36"/>
        </w:rPr>
      </w:pPr>
      <w:r w:rsidRPr="003605FA">
        <w:rPr>
          <w:rFonts w:ascii="TH SarabunPSK" w:eastAsia="Times New Roman" w:hAnsi="TH SarabunPSK" w:cs="TH SarabunPSK"/>
          <w:b/>
          <w:bCs/>
          <w:kern w:val="36"/>
          <w:sz w:val="36"/>
          <w:szCs w:val="36"/>
        </w:rPr>
        <w:t>Development of a Seamless Stroke Care Service Access System:</w:t>
      </w:r>
    </w:p>
    <w:p w14:paraId="3A24F9FF" w14:textId="77777777" w:rsidR="003605FA" w:rsidRDefault="003605FA" w:rsidP="003605FA">
      <w:pPr>
        <w:spacing w:after="0" w:line="276" w:lineRule="auto"/>
        <w:jc w:val="center"/>
        <w:rPr>
          <w:rFonts w:ascii="TH SarabunPSK" w:eastAsia="Times New Roman" w:hAnsi="TH SarabunPSK" w:cs="TH SarabunPSK"/>
          <w:b/>
          <w:bCs/>
          <w:kern w:val="36"/>
          <w:sz w:val="28"/>
        </w:rPr>
      </w:pPr>
      <w:r w:rsidRPr="003605FA">
        <w:rPr>
          <w:rFonts w:ascii="TH SarabunPSK" w:eastAsia="Times New Roman" w:hAnsi="TH SarabunPSK" w:cs="TH SarabunPSK"/>
          <w:b/>
          <w:bCs/>
          <w:kern w:val="36"/>
          <w:sz w:val="36"/>
          <w:szCs w:val="36"/>
        </w:rPr>
        <w:t>“</w:t>
      </w:r>
      <w:proofErr w:type="spellStart"/>
      <w:r w:rsidRPr="003605FA">
        <w:rPr>
          <w:rFonts w:ascii="TH SarabunPSK" w:eastAsia="Times New Roman" w:hAnsi="TH SarabunPSK" w:cs="TH SarabunPSK"/>
          <w:b/>
          <w:bCs/>
          <w:kern w:val="36"/>
          <w:sz w:val="36"/>
          <w:szCs w:val="36"/>
        </w:rPr>
        <w:t>Phosrisuwan</w:t>
      </w:r>
      <w:proofErr w:type="spellEnd"/>
      <w:r w:rsidRPr="003605FA">
        <w:rPr>
          <w:rFonts w:ascii="TH SarabunPSK" w:eastAsia="Times New Roman" w:hAnsi="TH SarabunPSK" w:cs="TH SarabunPSK"/>
          <w:b/>
          <w:bCs/>
          <w:kern w:val="36"/>
          <w:sz w:val="36"/>
          <w:szCs w:val="36"/>
        </w:rPr>
        <w:t xml:space="preserve"> Stroke Seamless Care </w:t>
      </w:r>
      <w:proofErr w:type="spellStart"/>
      <w:r w:rsidRPr="003605FA">
        <w:rPr>
          <w:rFonts w:ascii="TH SarabunPSK" w:eastAsia="Times New Roman" w:hAnsi="TH SarabunPSK" w:cs="TH SarabunPSK"/>
          <w:b/>
          <w:bCs/>
          <w:kern w:val="36"/>
          <w:sz w:val="36"/>
          <w:szCs w:val="36"/>
        </w:rPr>
        <w:t>Model”at</w:t>
      </w:r>
      <w:proofErr w:type="spellEnd"/>
      <w:r w:rsidRPr="003605FA">
        <w:rPr>
          <w:rFonts w:ascii="TH SarabunPSK" w:eastAsia="Times New Roman" w:hAnsi="TH SarabunPSK" w:cs="TH SarabunPSK"/>
          <w:b/>
          <w:bCs/>
          <w:kern w:val="36"/>
          <w:sz w:val="36"/>
          <w:szCs w:val="36"/>
        </w:rPr>
        <w:t xml:space="preserve"> </w:t>
      </w:r>
      <w:proofErr w:type="spellStart"/>
      <w:r w:rsidRPr="003605FA">
        <w:rPr>
          <w:rFonts w:ascii="TH SarabunPSK" w:eastAsia="Times New Roman" w:hAnsi="TH SarabunPSK" w:cs="TH SarabunPSK"/>
          <w:b/>
          <w:bCs/>
          <w:kern w:val="36"/>
          <w:sz w:val="36"/>
          <w:szCs w:val="36"/>
        </w:rPr>
        <w:t>Phosrisuwan</w:t>
      </w:r>
      <w:proofErr w:type="spellEnd"/>
      <w:r w:rsidRPr="003605FA">
        <w:rPr>
          <w:rFonts w:ascii="TH SarabunPSK" w:eastAsia="Times New Roman" w:hAnsi="TH SarabunPSK" w:cs="TH SarabunPSK"/>
          <w:b/>
          <w:bCs/>
          <w:kern w:val="36"/>
          <w:sz w:val="36"/>
          <w:szCs w:val="36"/>
        </w:rPr>
        <w:t xml:space="preserve"> Hospital</w:t>
      </w:r>
    </w:p>
    <w:p w14:paraId="37DCA2DE" w14:textId="53E60399" w:rsidR="00E3512C" w:rsidRDefault="003605FA" w:rsidP="003605FA">
      <w:pPr>
        <w:spacing w:after="0" w:line="276" w:lineRule="auto"/>
        <w:ind w:left="4320" w:firstLine="720"/>
        <w:rPr>
          <w:rFonts w:ascii="TH SarabunPSK" w:eastAsia="Times New Roman" w:hAnsi="TH SarabunPSK" w:cs="TH SarabunPSK"/>
          <w:b/>
          <w:bCs/>
          <w:kern w:val="36"/>
          <w:sz w:val="28"/>
        </w:rPr>
      </w:pPr>
      <w:r>
        <w:rPr>
          <w:rFonts w:ascii="TH SarabunPSK" w:eastAsia="Times New Roman" w:hAnsi="TH SarabunPSK" w:cs="TH SarabunPSK" w:hint="cs"/>
          <w:b/>
          <w:bCs/>
          <w:kern w:val="36"/>
          <w:sz w:val="28"/>
          <w:cs/>
        </w:rPr>
        <w:t>ประกายแก้ว กาหลง</w:t>
      </w:r>
      <w:r w:rsidR="008D2473" w:rsidRPr="008D2473">
        <w:rPr>
          <w:rFonts w:ascii="TH SarabunPSK" w:eastAsia="Times New Roman" w:hAnsi="TH SarabunPSK" w:cs="TH SarabunPSK" w:hint="cs"/>
          <w:b/>
          <w:bCs/>
          <w:kern w:val="36"/>
          <w:sz w:val="28"/>
          <w:cs/>
        </w:rPr>
        <w:t xml:space="preserve"> </w:t>
      </w:r>
      <w:r w:rsidR="00E828F7">
        <w:rPr>
          <w:rFonts w:ascii="TH SarabunPSK" w:eastAsia="Times New Roman" w:hAnsi="TH SarabunPSK" w:cs="TH SarabunPSK" w:hint="cs"/>
          <w:b/>
          <w:bCs/>
          <w:kern w:val="36"/>
          <w:sz w:val="28"/>
          <w:cs/>
        </w:rPr>
        <w:t>,</w:t>
      </w:r>
      <w:r w:rsidR="00E3512C">
        <w:rPr>
          <w:rFonts w:ascii="TH SarabunPSK" w:eastAsia="Times New Roman" w:hAnsi="TH SarabunPSK" w:cs="TH SarabunPSK" w:hint="cs"/>
          <w:b/>
          <w:bCs/>
          <w:kern w:val="36"/>
          <w:sz w:val="28"/>
          <w:cs/>
        </w:rPr>
        <w:t xml:space="preserve"> นาง</w:t>
      </w:r>
      <w:proofErr w:type="spellStart"/>
      <w:r w:rsidR="00E3512C">
        <w:rPr>
          <w:rFonts w:ascii="TH SarabunPSK" w:eastAsia="Times New Roman" w:hAnsi="TH SarabunPSK" w:cs="TH SarabunPSK" w:hint="cs"/>
          <w:b/>
          <w:bCs/>
          <w:kern w:val="36"/>
          <w:sz w:val="28"/>
          <w:cs/>
        </w:rPr>
        <w:t>จิรภิญญา</w:t>
      </w:r>
      <w:proofErr w:type="spellEnd"/>
      <w:r w:rsidR="00E3512C">
        <w:rPr>
          <w:rFonts w:ascii="TH SarabunPSK" w:eastAsia="Times New Roman" w:hAnsi="TH SarabunPSK" w:cs="TH SarabunPSK" w:hint="cs"/>
          <w:b/>
          <w:bCs/>
          <w:kern w:val="36"/>
          <w:sz w:val="28"/>
          <w:cs/>
        </w:rPr>
        <w:t>นันท์ อินทร์ขาว</w:t>
      </w:r>
    </w:p>
    <w:p w14:paraId="7BCF55D9" w14:textId="52813DE9" w:rsidR="00B670BD" w:rsidRPr="00B670BD" w:rsidRDefault="00B50675" w:rsidP="00E3512C">
      <w:pPr>
        <w:spacing w:after="0" w:line="276" w:lineRule="auto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b/>
          <w:bCs/>
          <w:kern w:val="36"/>
          <w:sz w:val="32"/>
          <w:szCs w:val="32"/>
          <w:cs/>
        </w:rPr>
        <w:t>บทคัดย่อ</w:t>
      </w:r>
    </w:p>
    <w:p w14:paraId="216705DD" w14:textId="424E8067" w:rsidR="00B00828" w:rsidRPr="00B00828" w:rsidRDefault="00B00828" w:rsidP="00B00828">
      <w:pPr>
        <w:spacing w:after="0" w:line="276" w:lineRule="auto"/>
        <w:ind w:firstLine="720"/>
        <w:jc w:val="both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>โ</w:t>
      </w:r>
      <w:r w:rsidRPr="00B00828">
        <w:rPr>
          <w:rFonts w:ascii="TH SarabunPSK" w:eastAsia="Times New Roman" w:hAnsi="TH SarabunPSK" w:cs="TH SarabunPSK"/>
          <w:sz w:val="32"/>
          <w:szCs w:val="32"/>
          <w:cs/>
        </w:rPr>
        <w:t xml:space="preserve">รคหลอดเลือดสมองเป็นปัญหาสาธารณสุขสำคัญที่ส่งผลต่ออัตราการเสียชีวิตและความพิการของประชาชน การเข้าถึงบริการรักษาอย่างรวดเร็วในระบบ </w:t>
      </w:r>
      <w:r w:rsidRPr="00B00828">
        <w:rPr>
          <w:rFonts w:ascii="TH SarabunPSK" w:eastAsia="Times New Roman" w:hAnsi="TH SarabunPSK" w:cs="TH SarabunPSK"/>
          <w:sz w:val="32"/>
          <w:szCs w:val="32"/>
        </w:rPr>
        <w:t xml:space="preserve">Stroke Fast Track </w:t>
      </w:r>
      <w:r w:rsidRPr="00B00828">
        <w:rPr>
          <w:rFonts w:ascii="TH SarabunPSK" w:eastAsia="Times New Roman" w:hAnsi="TH SarabunPSK" w:cs="TH SarabunPSK"/>
          <w:sz w:val="32"/>
          <w:szCs w:val="32"/>
          <w:cs/>
        </w:rPr>
        <w:t xml:space="preserve">มีความสำคัญอย่างยิ่งต่อการลดความพิการและการเสียชีวิต อย่างไรก็ตาม โรงพยาบาลโพธิ์ศรีสุวรรณพบว่าผู้ป่วยโรคหลอดเลือดสมองส่วนใหญ่เข้าถึงบริการล่าช้า ส่งผลให้ผู้ป่วย </w:t>
      </w:r>
      <w:r w:rsidRPr="00B00828">
        <w:rPr>
          <w:rFonts w:ascii="TH SarabunPSK" w:eastAsia="Times New Roman" w:hAnsi="TH SarabunPSK" w:cs="TH SarabunPSK"/>
          <w:sz w:val="32"/>
          <w:szCs w:val="32"/>
        </w:rPr>
        <w:t xml:space="preserve">Stroke non-fast track </w:t>
      </w:r>
      <w:r w:rsidRPr="00B00828">
        <w:rPr>
          <w:rFonts w:ascii="TH SarabunPSK" w:eastAsia="Times New Roman" w:hAnsi="TH SarabunPSK" w:cs="TH SarabunPSK"/>
          <w:sz w:val="32"/>
          <w:szCs w:val="32"/>
          <w:cs/>
        </w:rPr>
        <w:t xml:space="preserve">มีจำนวนสูงกว่าผู้ป่วย </w:t>
      </w:r>
      <w:r w:rsidRPr="00B00828">
        <w:rPr>
          <w:rFonts w:ascii="TH SarabunPSK" w:eastAsia="Times New Roman" w:hAnsi="TH SarabunPSK" w:cs="TH SarabunPSK"/>
          <w:sz w:val="32"/>
          <w:szCs w:val="32"/>
        </w:rPr>
        <w:t xml:space="preserve">Stroke Fast Track </w:t>
      </w:r>
      <w:r w:rsidRPr="00B00828">
        <w:rPr>
          <w:rFonts w:ascii="TH SarabunPSK" w:eastAsia="Times New Roman" w:hAnsi="TH SarabunPSK" w:cs="TH SarabunPSK"/>
          <w:sz w:val="32"/>
          <w:szCs w:val="32"/>
          <w:cs/>
        </w:rPr>
        <w:t xml:space="preserve">โดยมีสาเหตุสำคัญจากการขาดความรู้เรื่องอาการ </w:t>
      </w:r>
      <w:r w:rsidRPr="00B00828">
        <w:rPr>
          <w:rFonts w:ascii="TH SarabunPSK" w:eastAsia="Times New Roman" w:hAnsi="TH SarabunPSK" w:cs="TH SarabunPSK"/>
          <w:sz w:val="32"/>
          <w:szCs w:val="32"/>
        </w:rPr>
        <w:t xml:space="preserve">Stroke Alert </w:t>
      </w:r>
      <w:r w:rsidRPr="00B00828">
        <w:rPr>
          <w:rFonts w:ascii="TH SarabunPSK" w:eastAsia="Times New Roman" w:hAnsi="TH SarabunPSK" w:cs="TH SarabunPSK"/>
          <w:sz w:val="32"/>
          <w:szCs w:val="32"/>
          <w:cs/>
        </w:rPr>
        <w:t>การตัดสินใจมารับบริการล่าช้า และระบบการประสานงานก่อนถึงโรงพยาบาลยังไม่ต่อเนื่อง</w:t>
      </w:r>
    </w:p>
    <w:p w14:paraId="4F7695D3" w14:textId="1A928945" w:rsidR="00B00828" w:rsidRPr="00B00828" w:rsidRDefault="00B00828" w:rsidP="00B00828">
      <w:pPr>
        <w:spacing w:after="0" w:line="276" w:lineRule="auto"/>
        <w:ind w:firstLine="720"/>
        <w:jc w:val="both"/>
        <w:rPr>
          <w:rFonts w:ascii="TH SarabunPSK" w:eastAsia="Times New Roman" w:hAnsi="TH SarabunPSK" w:cs="TH SarabunPSK"/>
          <w:sz w:val="32"/>
          <w:szCs w:val="32"/>
        </w:rPr>
      </w:pPr>
      <w:r w:rsidRPr="00B00828">
        <w:rPr>
          <w:rFonts w:ascii="TH SarabunPSK" w:eastAsia="Times New Roman" w:hAnsi="TH SarabunPSK" w:cs="TH SarabunPSK"/>
          <w:sz w:val="32"/>
          <w:szCs w:val="32"/>
          <w:cs/>
        </w:rPr>
        <w:t>การวิจัยและพัฒนาครั้งนี้มีวัตถุประสงค์เพื่อพัฒนาระบบบริการการเข้าถึงผู้ป่วยโรคหลอดเลือดสมองแบบไร้รอยต่อ “</w:t>
      </w:r>
      <w:proofErr w:type="spellStart"/>
      <w:r w:rsidRPr="00B00828">
        <w:rPr>
          <w:rFonts w:ascii="TH SarabunPSK" w:eastAsia="Times New Roman" w:hAnsi="TH SarabunPSK" w:cs="TH SarabunPSK"/>
          <w:sz w:val="32"/>
          <w:szCs w:val="32"/>
        </w:rPr>
        <w:t>Phosrisuwan</w:t>
      </w:r>
      <w:proofErr w:type="spellEnd"/>
      <w:r w:rsidRPr="00B00828">
        <w:rPr>
          <w:rFonts w:ascii="TH SarabunPSK" w:eastAsia="Times New Roman" w:hAnsi="TH SarabunPSK" w:cs="TH SarabunPSK"/>
          <w:sz w:val="32"/>
          <w:szCs w:val="32"/>
        </w:rPr>
        <w:t xml:space="preserve"> Stroke Seamless Care Model” </w:t>
      </w:r>
      <w:r w:rsidRPr="00B00828">
        <w:rPr>
          <w:rFonts w:ascii="TH SarabunPSK" w:eastAsia="Times New Roman" w:hAnsi="TH SarabunPSK" w:cs="TH SarabunPSK"/>
          <w:sz w:val="32"/>
          <w:szCs w:val="32"/>
          <w:cs/>
        </w:rPr>
        <w:t xml:space="preserve">โดยมุ่งเน้นการเพิ่มการเข้าถึงระบบ </w:t>
      </w:r>
      <w:r w:rsidRPr="00B00828">
        <w:rPr>
          <w:rFonts w:ascii="TH SarabunPSK" w:eastAsia="Times New Roman" w:hAnsi="TH SarabunPSK" w:cs="TH SarabunPSK"/>
          <w:sz w:val="32"/>
          <w:szCs w:val="32"/>
        </w:rPr>
        <w:t xml:space="preserve">Stroke Fast Track </w:t>
      </w:r>
      <w:r w:rsidRPr="00B00828">
        <w:rPr>
          <w:rFonts w:ascii="TH SarabunPSK" w:eastAsia="Times New Roman" w:hAnsi="TH SarabunPSK" w:cs="TH SarabunPSK"/>
          <w:sz w:val="32"/>
          <w:szCs w:val="32"/>
          <w:cs/>
        </w:rPr>
        <w:t xml:space="preserve">ลดระยะเวลาการเข้าถึงบริการ และลดจำนวนผู้ป่วย </w:t>
      </w:r>
      <w:r w:rsidRPr="00B00828">
        <w:rPr>
          <w:rFonts w:ascii="TH SarabunPSK" w:eastAsia="Times New Roman" w:hAnsi="TH SarabunPSK" w:cs="TH SarabunPSK"/>
          <w:sz w:val="32"/>
          <w:szCs w:val="32"/>
        </w:rPr>
        <w:t xml:space="preserve">Stroke non-fast track </w:t>
      </w:r>
      <w:r w:rsidRPr="00B00828">
        <w:rPr>
          <w:rFonts w:ascii="TH SarabunPSK" w:eastAsia="Times New Roman" w:hAnsi="TH SarabunPSK" w:cs="TH SarabunPSK"/>
          <w:sz w:val="32"/>
          <w:szCs w:val="32"/>
          <w:cs/>
        </w:rPr>
        <w:t>กลุ่มตัวอย่างประกอบด้วยผู้ป่วยโรคหลอดเลือดสมองที่เข้ารับบริการในโรงพยาบาลโพธิ์ศรีสุวรรณ ระหว่าง</w:t>
      </w:r>
      <w:r w:rsidR="0087621D">
        <w:rPr>
          <w:rFonts w:ascii="TH SarabunPSK" w:eastAsia="Times New Roman" w:hAnsi="TH SarabunPSK" w:cs="TH SarabunPSK" w:hint="cs"/>
          <w:sz w:val="32"/>
          <w:szCs w:val="32"/>
          <w:cs/>
        </w:rPr>
        <w:t>เดือนตุลาคม</w:t>
      </w:r>
      <w:r w:rsidRPr="00B00828">
        <w:rPr>
          <w:rFonts w:ascii="TH SarabunPSK" w:eastAsia="Times New Roman" w:hAnsi="TH SarabunPSK" w:cs="TH SarabunPSK"/>
          <w:sz w:val="32"/>
          <w:szCs w:val="32"/>
          <w:cs/>
        </w:rPr>
        <w:t>–</w:t>
      </w:r>
      <w:r w:rsidR="0087621D">
        <w:rPr>
          <w:rFonts w:ascii="TH SarabunPSK" w:eastAsia="Times New Roman" w:hAnsi="TH SarabunPSK" w:cs="TH SarabunPSK" w:hint="cs"/>
          <w:sz w:val="32"/>
          <w:szCs w:val="32"/>
          <w:cs/>
        </w:rPr>
        <w:t>เดือนพฤษภาคม</w:t>
      </w:r>
      <w:r w:rsidRPr="00B00828">
        <w:rPr>
          <w:rFonts w:ascii="TH SarabunPSK" w:eastAsia="Times New Roman" w:hAnsi="TH SarabunPSK" w:cs="TH SarabunPSK"/>
          <w:sz w:val="32"/>
          <w:szCs w:val="32"/>
          <w:cs/>
        </w:rPr>
        <w:t xml:space="preserve">2568 จำนวน </w:t>
      </w:r>
      <w:r w:rsidR="00627A74">
        <w:rPr>
          <w:rFonts w:ascii="TH SarabunPSK" w:eastAsia="Times New Roman" w:hAnsi="TH SarabunPSK" w:cs="TH SarabunPSK" w:hint="cs"/>
          <w:sz w:val="32"/>
          <w:szCs w:val="32"/>
          <w:cs/>
        </w:rPr>
        <w:t>50</w:t>
      </w:r>
      <w:r w:rsidRPr="0087621D">
        <w:rPr>
          <w:rFonts w:ascii="TH SarabunPSK" w:eastAsia="Times New Roman" w:hAnsi="TH SarabunPSK" w:cs="TH SarabunPSK"/>
          <w:color w:val="EE0000"/>
          <w:sz w:val="32"/>
          <w:szCs w:val="32"/>
          <w:cs/>
        </w:rPr>
        <w:t xml:space="preserve"> </w:t>
      </w:r>
      <w:r w:rsidRPr="00B00828">
        <w:rPr>
          <w:rFonts w:ascii="TH SarabunPSK" w:eastAsia="Times New Roman" w:hAnsi="TH SarabunPSK" w:cs="TH SarabunPSK"/>
          <w:sz w:val="32"/>
          <w:szCs w:val="32"/>
          <w:cs/>
        </w:rPr>
        <w:t xml:space="preserve">ราย ดำเนินการพัฒนาระบบร่วมกับ เครือข่าย </w:t>
      </w:r>
      <w:r w:rsidRPr="00B00828">
        <w:rPr>
          <w:rFonts w:ascii="TH SarabunPSK" w:eastAsia="Times New Roman" w:hAnsi="TH SarabunPSK" w:cs="TH SarabunPSK"/>
          <w:sz w:val="32"/>
          <w:szCs w:val="32"/>
        </w:rPr>
        <w:t xml:space="preserve">EMS </w:t>
      </w:r>
      <w:r w:rsidRPr="00B00828">
        <w:rPr>
          <w:rFonts w:ascii="TH SarabunPSK" w:eastAsia="Times New Roman" w:hAnsi="TH SarabunPSK" w:cs="TH SarabunPSK"/>
          <w:sz w:val="32"/>
          <w:szCs w:val="32"/>
          <w:cs/>
        </w:rPr>
        <w:t xml:space="preserve">รพ.สต. </w:t>
      </w:r>
      <w:proofErr w:type="spellStart"/>
      <w:r w:rsidRPr="00B00828">
        <w:rPr>
          <w:rFonts w:ascii="TH SarabunPSK" w:eastAsia="Times New Roman" w:hAnsi="TH SarabunPSK" w:cs="TH SarabunPSK"/>
          <w:sz w:val="32"/>
          <w:szCs w:val="32"/>
          <w:cs/>
        </w:rPr>
        <w:t>อส</w:t>
      </w:r>
      <w:proofErr w:type="spellEnd"/>
      <w:r w:rsidRPr="00B00828">
        <w:rPr>
          <w:rFonts w:ascii="TH SarabunPSK" w:eastAsia="Times New Roman" w:hAnsi="TH SarabunPSK" w:cs="TH SarabunPSK"/>
          <w:sz w:val="32"/>
          <w:szCs w:val="32"/>
          <w:cs/>
        </w:rPr>
        <w:t xml:space="preserve">ม. และภาคีเครือข่ายในชุมชน เครื่องมือที่ใช้ ได้แก่ ระบบ </w:t>
      </w:r>
      <w:r w:rsidRPr="00B00828">
        <w:rPr>
          <w:rFonts w:ascii="TH SarabunPSK" w:eastAsia="Times New Roman" w:hAnsi="TH SarabunPSK" w:cs="TH SarabunPSK"/>
          <w:sz w:val="32"/>
          <w:szCs w:val="32"/>
        </w:rPr>
        <w:t xml:space="preserve">Stroke Alert </w:t>
      </w:r>
      <w:r w:rsidRPr="00B00828">
        <w:rPr>
          <w:rFonts w:ascii="TH SarabunPSK" w:eastAsia="Times New Roman" w:hAnsi="TH SarabunPSK" w:cs="TH SarabunPSK"/>
          <w:sz w:val="32"/>
          <w:szCs w:val="32"/>
          <w:cs/>
        </w:rPr>
        <w:t xml:space="preserve">แนวทาง </w:t>
      </w:r>
      <w:r w:rsidRPr="00B00828">
        <w:rPr>
          <w:rFonts w:ascii="TH SarabunPSK" w:eastAsia="Times New Roman" w:hAnsi="TH SarabunPSK" w:cs="TH SarabunPSK"/>
          <w:sz w:val="32"/>
          <w:szCs w:val="32"/>
        </w:rPr>
        <w:t xml:space="preserve">Stroke Fast Track </w:t>
      </w:r>
      <w:r w:rsidRPr="00B00828">
        <w:rPr>
          <w:rFonts w:ascii="TH SarabunPSK" w:eastAsia="Times New Roman" w:hAnsi="TH SarabunPSK" w:cs="TH SarabunPSK"/>
          <w:sz w:val="32"/>
          <w:szCs w:val="32"/>
          <w:cs/>
        </w:rPr>
        <w:t xml:space="preserve">ระบบ </w:t>
      </w:r>
      <w:r w:rsidRPr="00B00828">
        <w:rPr>
          <w:rFonts w:ascii="TH SarabunPSK" w:eastAsia="Times New Roman" w:hAnsi="TH SarabunPSK" w:cs="TH SarabunPSK"/>
          <w:sz w:val="32"/>
          <w:szCs w:val="32"/>
        </w:rPr>
        <w:t xml:space="preserve">EMS Pre-notification </w:t>
      </w:r>
      <w:r w:rsidRPr="00B00828">
        <w:rPr>
          <w:rFonts w:ascii="TH SarabunPSK" w:eastAsia="Times New Roman" w:hAnsi="TH SarabunPSK" w:cs="TH SarabunPSK"/>
          <w:sz w:val="32"/>
          <w:szCs w:val="32"/>
          <w:cs/>
        </w:rPr>
        <w:t xml:space="preserve">ระบบ </w:t>
      </w:r>
      <w:r w:rsidRPr="00B00828">
        <w:rPr>
          <w:rFonts w:ascii="TH SarabunPSK" w:eastAsia="Times New Roman" w:hAnsi="TH SarabunPSK" w:cs="TH SarabunPSK"/>
          <w:sz w:val="32"/>
          <w:szCs w:val="32"/>
        </w:rPr>
        <w:t xml:space="preserve">Feedback </w:t>
      </w:r>
      <w:r w:rsidRPr="00B00828">
        <w:rPr>
          <w:rFonts w:ascii="TH SarabunPSK" w:eastAsia="Times New Roman" w:hAnsi="TH SarabunPSK" w:cs="TH SarabunPSK"/>
          <w:sz w:val="32"/>
          <w:szCs w:val="32"/>
          <w:cs/>
        </w:rPr>
        <w:t xml:space="preserve">คืนข้อมูลผู้ป่วย </w:t>
      </w:r>
      <w:r w:rsidRPr="00B00828">
        <w:rPr>
          <w:rFonts w:ascii="TH SarabunPSK" w:eastAsia="Times New Roman" w:hAnsi="TH SarabunPSK" w:cs="TH SarabunPSK"/>
          <w:sz w:val="32"/>
          <w:szCs w:val="32"/>
        </w:rPr>
        <w:t xml:space="preserve">Stroke non-fast </w:t>
      </w:r>
      <w:r w:rsidRPr="00B00828">
        <w:rPr>
          <w:rFonts w:ascii="TH SarabunPSK" w:eastAsia="Times New Roman" w:hAnsi="TH SarabunPSK" w:cs="TH SarabunPSK"/>
          <w:sz w:val="32"/>
          <w:szCs w:val="32"/>
          <w:cs/>
        </w:rPr>
        <w:t>สู่พื้นที่ และแบบบันทึกข้อมูลผู้ป่วย วิเคราะห์ข้อมูลโดยใช้สถิติร้อยละ ค่าเฉลี่ย และการเปรียบเทียบผลก่อนและหลังการพัฒนา</w:t>
      </w:r>
    </w:p>
    <w:p w14:paraId="6AB030C1" w14:textId="50E74D62" w:rsidR="00B00828" w:rsidRPr="00627A74" w:rsidRDefault="00B00828" w:rsidP="004F6393">
      <w:pPr>
        <w:spacing w:after="0" w:line="276" w:lineRule="auto"/>
        <w:ind w:firstLine="720"/>
        <w:jc w:val="both"/>
        <w:rPr>
          <w:rFonts w:ascii="TH SarabunPSK" w:eastAsia="Times New Roman" w:hAnsi="TH SarabunPSK" w:cs="TH SarabunPSK"/>
          <w:sz w:val="32"/>
          <w:szCs w:val="32"/>
        </w:rPr>
      </w:pPr>
      <w:r w:rsidRPr="00627A74">
        <w:rPr>
          <w:rFonts w:ascii="TH SarabunPSK" w:eastAsia="Times New Roman" w:hAnsi="TH SarabunPSK" w:cs="TH SarabunPSK"/>
          <w:sz w:val="32"/>
          <w:szCs w:val="32"/>
          <w:cs/>
        </w:rPr>
        <w:t xml:space="preserve">ผลการศึกษาพบว่า หลังการพัฒนาระบบ อัตราการเข้าถึง </w:t>
      </w:r>
      <w:r w:rsidRPr="00627A74">
        <w:rPr>
          <w:rFonts w:ascii="TH SarabunPSK" w:eastAsia="Times New Roman" w:hAnsi="TH SarabunPSK" w:cs="TH SarabunPSK"/>
          <w:sz w:val="32"/>
          <w:szCs w:val="32"/>
        </w:rPr>
        <w:t xml:space="preserve">Stroke Fast Track </w:t>
      </w:r>
      <w:r w:rsidRPr="00627A74">
        <w:rPr>
          <w:rFonts w:ascii="TH SarabunPSK" w:eastAsia="Times New Roman" w:hAnsi="TH SarabunPSK" w:cs="TH SarabunPSK"/>
          <w:sz w:val="32"/>
          <w:szCs w:val="32"/>
          <w:cs/>
        </w:rPr>
        <w:t xml:space="preserve">เพิ่มขึ้นจากร้อยละ 27.12 ในปี พ.ศ.2566 เป็นร้อยละ 58.96 ในปี พ.ศ.2568 ระยะเวลา </w:t>
      </w:r>
      <w:r w:rsidRPr="00627A74">
        <w:rPr>
          <w:rFonts w:ascii="TH SarabunPSK" w:eastAsia="Times New Roman" w:hAnsi="TH SarabunPSK" w:cs="TH SarabunPSK"/>
          <w:sz w:val="32"/>
          <w:szCs w:val="32"/>
        </w:rPr>
        <w:t xml:space="preserve">Door to refer Time </w:t>
      </w:r>
      <w:r w:rsidRPr="00627A74">
        <w:rPr>
          <w:rFonts w:ascii="TH SarabunPSK" w:eastAsia="Times New Roman" w:hAnsi="TH SarabunPSK" w:cs="TH SarabunPSK"/>
          <w:sz w:val="32"/>
          <w:szCs w:val="32"/>
          <w:cs/>
        </w:rPr>
        <w:t xml:space="preserve">ลดลงจากเฉลี่ย </w:t>
      </w:r>
      <w:r w:rsidRPr="00627A74">
        <w:rPr>
          <w:rFonts w:ascii="TH SarabunPSK" w:eastAsia="Times New Roman" w:hAnsi="TH SarabunPSK" w:cs="TH SarabunPSK"/>
          <w:sz w:val="32"/>
          <w:szCs w:val="32"/>
        </w:rPr>
        <w:t>45</w:t>
      </w:r>
      <w:r w:rsidRPr="00627A74">
        <w:rPr>
          <w:rFonts w:ascii="TH SarabunPSK" w:eastAsia="Times New Roman" w:hAnsi="TH SarabunPSK" w:cs="TH SarabunPSK"/>
          <w:sz w:val="32"/>
          <w:szCs w:val="32"/>
          <w:cs/>
        </w:rPr>
        <w:t xml:space="preserve">นาที เหลือ </w:t>
      </w:r>
      <w:r w:rsidRPr="00627A74">
        <w:rPr>
          <w:rFonts w:ascii="TH SarabunPSK" w:eastAsia="Times New Roman" w:hAnsi="TH SarabunPSK" w:cs="TH SarabunPSK"/>
          <w:sz w:val="32"/>
          <w:szCs w:val="32"/>
        </w:rPr>
        <w:t>25</w:t>
      </w:r>
      <w:r w:rsidRPr="00627A74">
        <w:rPr>
          <w:rFonts w:ascii="TH SarabunPSK" w:eastAsia="Times New Roman" w:hAnsi="TH SarabunPSK" w:cs="TH SarabunPSK"/>
          <w:sz w:val="32"/>
          <w:szCs w:val="32"/>
          <w:cs/>
        </w:rPr>
        <w:t xml:space="preserve"> นาที ผู้ป่วยที่มาถึงโรงพยาบาลภายใน </w:t>
      </w:r>
      <w:r w:rsidRPr="00627A74">
        <w:rPr>
          <w:rFonts w:ascii="TH SarabunPSK" w:eastAsia="Times New Roman" w:hAnsi="TH SarabunPSK" w:cs="TH SarabunPSK"/>
          <w:sz w:val="32"/>
          <w:szCs w:val="32"/>
        </w:rPr>
        <w:t>2</w:t>
      </w:r>
      <w:r w:rsidRPr="00627A74">
        <w:rPr>
          <w:rFonts w:ascii="TH SarabunPSK" w:eastAsia="Times New Roman" w:hAnsi="TH SarabunPSK" w:cs="TH SarabunPSK"/>
          <w:sz w:val="32"/>
          <w:szCs w:val="32"/>
          <w:cs/>
        </w:rPr>
        <w:t>.</w:t>
      </w:r>
      <w:r w:rsidRPr="00627A74">
        <w:rPr>
          <w:rFonts w:ascii="TH SarabunPSK" w:eastAsia="Times New Roman" w:hAnsi="TH SarabunPSK" w:cs="TH SarabunPSK"/>
          <w:sz w:val="32"/>
          <w:szCs w:val="32"/>
        </w:rPr>
        <w:t>30</w:t>
      </w:r>
      <w:r w:rsidRPr="00627A74">
        <w:rPr>
          <w:rFonts w:ascii="TH SarabunPSK" w:eastAsia="Times New Roman" w:hAnsi="TH SarabunPSK" w:cs="TH SarabunPSK"/>
          <w:sz w:val="32"/>
          <w:szCs w:val="32"/>
          <w:cs/>
        </w:rPr>
        <w:t xml:space="preserve"> ชั่วโมงเพิ่มขึ้นจากร้อยละ 33.05 เป็นร้อยละ 66.42 และจำนวนผู้ป่วย </w:t>
      </w:r>
      <w:r w:rsidRPr="00627A74">
        <w:rPr>
          <w:rFonts w:ascii="TH SarabunPSK" w:eastAsia="Times New Roman" w:hAnsi="TH SarabunPSK" w:cs="TH SarabunPSK"/>
          <w:sz w:val="32"/>
          <w:szCs w:val="32"/>
        </w:rPr>
        <w:t xml:space="preserve">Stroke non-fast track </w:t>
      </w:r>
      <w:r w:rsidRPr="00627A74">
        <w:rPr>
          <w:rFonts w:ascii="TH SarabunPSK" w:eastAsia="Times New Roman" w:hAnsi="TH SarabunPSK" w:cs="TH SarabunPSK"/>
          <w:sz w:val="32"/>
          <w:szCs w:val="32"/>
          <w:cs/>
        </w:rPr>
        <w:t>ลดลงจากร้อยละ 72.88 เหลือร้อยละ 41.04 นอกจากนี้เครือข่ายบริการสุขภาพมีความพึงพอใจต่อระบบอยู่ในระดับสูงเฉลี่ยร้อยละ 92</w:t>
      </w:r>
    </w:p>
    <w:p w14:paraId="2E76EFDF" w14:textId="3DD877A2" w:rsidR="00C3225B" w:rsidRDefault="00B00828" w:rsidP="00B00828">
      <w:pPr>
        <w:spacing w:after="0" w:line="276" w:lineRule="auto"/>
        <w:jc w:val="both"/>
        <w:rPr>
          <w:rFonts w:ascii="TH SarabunPSK" w:eastAsia="Times New Roman" w:hAnsi="TH SarabunPSK" w:cs="TH SarabunPSK"/>
          <w:sz w:val="32"/>
          <w:szCs w:val="32"/>
        </w:rPr>
      </w:pPr>
      <w:r w:rsidRPr="00B00828">
        <w:rPr>
          <w:rFonts w:ascii="TH SarabunPSK" w:eastAsia="Times New Roman" w:hAnsi="TH SarabunPSK" w:cs="TH SarabunPSK"/>
          <w:sz w:val="32"/>
          <w:szCs w:val="32"/>
          <w:cs/>
        </w:rPr>
        <w:t>คำสำคัญ :โรคหลอดเลือดสมอง</w:t>
      </w:r>
      <w:r w:rsidRPr="00B00828">
        <w:rPr>
          <w:rFonts w:ascii="TH SarabunPSK" w:eastAsia="Times New Roman" w:hAnsi="TH SarabunPSK" w:cs="TH SarabunPSK"/>
          <w:sz w:val="32"/>
          <w:szCs w:val="32"/>
        </w:rPr>
        <w:t xml:space="preserve">, Stroke Fast Track, Seamless Care, </w:t>
      </w:r>
      <w:r w:rsidRPr="00B00828">
        <w:rPr>
          <w:rFonts w:ascii="TH SarabunPSK" w:eastAsia="Times New Roman" w:hAnsi="TH SarabunPSK" w:cs="TH SarabunPSK"/>
          <w:sz w:val="32"/>
          <w:szCs w:val="32"/>
          <w:cs/>
        </w:rPr>
        <w:t>การเข้าถึงบริการ</w:t>
      </w:r>
    </w:p>
    <w:p w14:paraId="6667F96B" w14:textId="77777777" w:rsidR="002051A4" w:rsidRDefault="002051A4" w:rsidP="00B00828">
      <w:pPr>
        <w:spacing w:after="0" w:line="276" w:lineRule="auto"/>
        <w:jc w:val="both"/>
        <w:rPr>
          <w:rFonts w:ascii="TH SarabunPSK" w:eastAsia="Times New Roman" w:hAnsi="TH SarabunPSK" w:cs="TH SarabunPSK"/>
          <w:sz w:val="32"/>
          <w:szCs w:val="32"/>
        </w:rPr>
      </w:pPr>
    </w:p>
    <w:p w14:paraId="4FFACCAD" w14:textId="2C80AD33" w:rsidR="00C3225B" w:rsidRPr="00C356A5" w:rsidRDefault="00B00828" w:rsidP="00C3225B">
      <w:pPr>
        <w:spacing w:after="0" w:line="276" w:lineRule="auto"/>
        <w:jc w:val="both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C356A5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เ</w:t>
      </w:r>
      <w:r w:rsidR="00C3225B" w:rsidRPr="00C356A5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อกสารอ้างอิง</w:t>
      </w:r>
    </w:p>
    <w:p w14:paraId="3D541284" w14:textId="77777777" w:rsidR="00C356A5" w:rsidRPr="00C356A5" w:rsidRDefault="00C356A5" w:rsidP="00C356A5">
      <w:pPr>
        <w:spacing w:after="0" w:line="276" w:lineRule="auto"/>
        <w:jc w:val="both"/>
        <w:rPr>
          <w:rFonts w:ascii="TH SarabunPSK" w:eastAsia="Times New Roman" w:hAnsi="TH SarabunPSK" w:cs="TH SarabunPSK"/>
          <w:sz w:val="32"/>
          <w:szCs w:val="32"/>
        </w:rPr>
      </w:pPr>
      <w:r w:rsidRPr="00C356A5">
        <w:rPr>
          <w:rFonts w:ascii="TH SarabunPSK" w:eastAsia="Times New Roman" w:hAnsi="TH SarabunPSK" w:cs="TH SarabunPSK"/>
          <w:sz w:val="32"/>
          <w:szCs w:val="32"/>
          <w:cs/>
        </w:rPr>
        <w:t>1. กรมการแพทย์. แนวทางการดูแลรักษาโรคหลอดเลือดสมองสำหรับบุคลากรทางการแพทย์. กรุงเทพฯ: สำนักการแพทย์ กรมการแพทย์</w:t>
      </w:r>
      <w:r w:rsidRPr="00C356A5">
        <w:rPr>
          <w:rFonts w:ascii="TH SarabunPSK" w:eastAsia="Times New Roman" w:hAnsi="TH SarabunPSK" w:cs="TH SarabunPSK"/>
          <w:sz w:val="32"/>
          <w:szCs w:val="32"/>
        </w:rPr>
        <w:t xml:space="preserve">; </w:t>
      </w:r>
      <w:r w:rsidRPr="00C356A5">
        <w:rPr>
          <w:rFonts w:ascii="TH SarabunPSK" w:eastAsia="Times New Roman" w:hAnsi="TH SarabunPSK" w:cs="TH SarabunPSK"/>
          <w:sz w:val="32"/>
          <w:szCs w:val="32"/>
          <w:cs/>
        </w:rPr>
        <w:t>2565.</w:t>
      </w:r>
    </w:p>
    <w:p w14:paraId="5D573981" w14:textId="77777777" w:rsidR="00C356A5" w:rsidRPr="00C356A5" w:rsidRDefault="00C356A5" w:rsidP="00C356A5">
      <w:pPr>
        <w:spacing w:after="0" w:line="276" w:lineRule="auto"/>
        <w:jc w:val="both"/>
        <w:rPr>
          <w:rFonts w:ascii="TH SarabunPSK" w:eastAsia="Times New Roman" w:hAnsi="TH SarabunPSK" w:cs="TH SarabunPSK"/>
          <w:sz w:val="32"/>
          <w:szCs w:val="32"/>
        </w:rPr>
      </w:pPr>
      <w:r w:rsidRPr="00C356A5">
        <w:rPr>
          <w:rFonts w:ascii="TH SarabunPSK" w:eastAsia="Times New Roman" w:hAnsi="TH SarabunPSK" w:cs="TH SarabunPSK"/>
          <w:sz w:val="32"/>
          <w:szCs w:val="32"/>
          <w:cs/>
        </w:rPr>
        <w:t xml:space="preserve"> 2. กระทรวงสาธารณสุข. รายงานสถานการณ์โรคหลอดเลือดสมองของประเทศไทย ปี 2566. กรุงเทพฯ: สำนักนโยบายและยุทธศาสตร์ กระทรวงสาธารณสุข</w:t>
      </w:r>
      <w:r w:rsidRPr="00C356A5">
        <w:rPr>
          <w:rFonts w:ascii="TH SarabunPSK" w:eastAsia="Times New Roman" w:hAnsi="TH SarabunPSK" w:cs="TH SarabunPSK"/>
          <w:sz w:val="32"/>
          <w:szCs w:val="32"/>
        </w:rPr>
        <w:t xml:space="preserve">; </w:t>
      </w:r>
      <w:r w:rsidRPr="00C356A5">
        <w:rPr>
          <w:rFonts w:ascii="TH SarabunPSK" w:eastAsia="Times New Roman" w:hAnsi="TH SarabunPSK" w:cs="TH SarabunPSK"/>
          <w:sz w:val="32"/>
          <w:szCs w:val="32"/>
          <w:cs/>
        </w:rPr>
        <w:t>2566.</w:t>
      </w:r>
    </w:p>
    <w:p w14:paraId="7645E4C0" w14:textId="77777777" w:rsidR="00C356A5" w:rsidRPr="00C356A5" w:rsidRDefault="00C356A5" w:rsidP="00C356A5">
      <w:pPr>
        <w:spacing w:after="0" w:line="276" w:lineRule="auto"/>
        <w:jc w:val="both"/>
        <w:rPr>
          <w:rFonts w:ascii="TH SarabunPSK" w:eastAsia="Times New Roman" w:hAnsi="TH SarabunPSK" w:cs="TH SarabunPSK"/>
          <w:sz w:val="32"/>
          <w:szCs w:val="32"/>
        </w:rPr>
      </w:pPr>
      <w:r w:rsidRPr="00C356A5">
        <w:rPr>
          <w:rFonts w:ascii="TH SarabunPSK" w:eastAsia="Times New Roman" w:hAnsi="TH SarabunPSK" w:cs="TH SarabunPSK"/>
          <w:sz w:val="32"/>
          <w:szCs w:val="32"/>
          <w:cs/>
        </w:rPr>
        <w:t xml:space="preserve"> 3. สมาคมโรคหลอดเลือดสมองไทย. แนวทางการพัฒนาระบบ </w:t>
      </w:r>
      <w:r w:rsidRPr="00C356A5">
        <w:rPr>
          <w:rFonts w:ascii="TH SarabunPSK" w:eastAsia="Times New Roman" w:hAnsi="TH SarabunPSK" w:cs="TH SarabunPSK"/>
          <w:sz w:val="32"/>
          <w:szCs w:val="32"/>
        </w:rPr>
        <w:t xml:space="preserve">Stroke Fast Track </w:t>
      </w:r>
      <w:r w:rsidRPr="00C356A5">
        <w:rPr>
          <w:rFonts w:ascii="TH SarabunPSK" w:eastAsia="Times New Roman" w:hAnsi="TH SarabunPSK" w:cs="TH SarabunPSK"/>
          <w:sz w:val="32"/>
          <w:szCs w:val="32"/>
          <w:cs/>
        </w:rPr>
        <w:t>ประเทศไทย. กรุงเทพฯ: สมาคมโรคหลอดเลือดสมองไทย</w:t>
      </w:r>
      <w:r w:rsidRPr="00C356A5">
        <w:rPr>
          <w:rFonts w:ascii="TH SarabunPSK" w:eastAsia="Times New Roman" w:hAnsi="TH SarabunPSK" w:cs="TH SarabunPSK"/>
          <w:sz w:val="32"/>
          <w:szCs w:val="32"/>
        </w:rPr>
        <w:t xml:space="preserve">; </w:t>
      </w:r>
      <w:r w:rsidRPr="00C356A5">
        <w:rPr>
          <w:rFonts w:ascii="TH SarabunPSK" w:eastAsia="Times New Roman" w:hAnsi="TH SarabunPSK" w:cs="TH SarabunPSK"/>
          <w:sz w:val="32"/>
          <w:szCs w:val="32"/>
          <w:cs/>
        </w:rPr>
        <w:t>2564.</w:t>
      </w:r>
    </w:p>
    <w:p w14:paraId="72658040" w14:textId="77777777" w:rsidR="00C356A5" w:rsidRPr="00C356A5" w:rsidRDefault="00C356A5" w:rsidP="00C356A5">
      <w:pPr>
        <w:spacing w:after="0" w:line="276" w:lineRule="auto"/>
        <w:jc w:val="both"/>
        <w:rPr>
          <w:rFonts w:ascii="TH SarabunPSK" w:eastAsia="Times New Roman" w:hAnsi="TH SarabunPSK" w:cs="TH SarabunPSK"/>
          <w:sz w:val="32"/>
          <w:szCs w:val="32"/>
        </w:rPr>
      </w:pPr>
      <w:r w:rsidRPr="00C356A5">
        <w:rPr>
          <w:rFonts w:ascii="TH SarabunPSK" w:eastAsia="Times New Roman" w:hAnsi="TH SarabunPSK" w:cs="TH SarabunPSK"/>
          <w:sz w:val="32"/>
          <w:szCs w:val="32"/>
          <w:cs/>
        </w:rPr>
        <w:t xml:space="preserve"> 4. </w:t>
      </w:r>
      <w:r w:rsidRPr="00C356A5">
        <w:rPr>
          <w:rFonts w:ascii="TH SarabunPSK" w:eastAsia="Times New Roman" w:hAnsi="TH SarabunPSK" w:cs="TH SarabunPSK"/>
          <w:sz w:val="32"/>
          <w:szCs w:val="32"/>
        </w:rPr>
        <w:t xml:space="preserve">World Health Organization. Stroke, cerebrovascular accident [Internet]. Geneva: WHO; </w:t>
      </w:r>
      <w:r w:rsidRPr="00C356A5">
        <w:rPr>
          <w:rFonts w:ascii="TH SarabunPSK" w:eastAsia="Times New Roman" w:hAnsi="TH SarabunPSK" w:cs="TH SarabunPSK"/>
          <w:sz w:val="32"/>
          <w:szCs w:val="32"/>
          <w:cs/>
        </w:rPr>
        <w:t>2023 [</w:t>
      </w:r>
      <w:r w:rsidRPr="00C356A5">
        <w:rPr>
          <w:rFonts w:ascii="TH SarabunPSK" w:eastAsia="Times New Roman" w:hAnsi="TH SarabunPSK" w:cs="TH SarabunPSK"/>
          <w:sz w:val="32"/>
          <w:szCs w:val="32"/>
        </w:rPr>
        <w:t xml:space="preserve">cited </w:t>
      </w:r>
      <w:r w:rsidRPr="00C356A5">
        <w:rPr>
          <w:rFonts w:ascii="TH SarabunPSK" w:eastAsia="Times New Roman" w:hAnsi="TH SarabunPSK" w:cs="TH SarabunPSK"/>
          <w:sz w:val="32"/>
          <w:szCs w:val="32"/>
          <w:cs/>
        </w:rPr>
        <w:t>2026</w:t>
      </w:r>
      <w:r w:rsidRPr="00C356A5">
        <w:rPr>
          <w:rFonts w:ascii="TH SarabunPSK" w:eastAsia="Times New Roman" w:hAnsi="TH SarabunPSK" w:cs="TH SarabunPSK"/>
          <w:sz w:val="32"/>
          <w:szCs w:val="32"/>
        </w:rPr>
        <w:t xml:space="preserve"> May </w:t>
      </w:r>
      <w:r w:rsidRPr="00C356A5">
        <w:rPr>
          <w:rFonts w:ascii="TH SarabunPSK" w:eastAsia="Times New Roman" w:hAnsi="TH SarabunPSK" w:cs="TH SarabunPSK"/>
          <w:sz w:val="32"/>
          <w:szCs w:val="32"/>
          <w:cs/>
        </w:rPr>
        <w:t xml:space="preserve">12]. </w:t>
      </w:r>
      <w:r w:rsidRPr="00C356A5">
        <w:rPr>
          <w:rFonts w:ascii="TH SarabunPSK" w:eastAsia="Times New Roman" w:hAnsi="TH SarabunPSK" w:cs="TH SarabunPSK"/>
          <w:sz w:val="32"/>
          <w:szCs w:val="32"/>
        </w:rPr>
        <w:t>Available from:</w:t>
      </w:r>
    </w:p>
    <w:p w14:paraId="3AF603AC" w14:textId="77777777" w:rsidR="00C356A5" w:rsidRPr="00C356A5" w:rsidRDefault="00C356A5" w:rsidP="00C356A5">
      <w:pPr>
        <w:spacing w:after="0" w:line="276" w:lineRule="auto"/>
        <w:jc w:val="both"/>
        <w:rPr>
          <w:rFonts w:ascii="TH SarabunPSK" w:eastAsia="Times New Roman" w:hAnsi="TH SarabunPSK" w:cs="TH SarabunPSK"/>
          <w:sz w:val="32"/>
          <w:szCs w:val="32"/>
        </w:rPr>
      </w:pPr>
      <w:r w:rsidRPr="00C356A5">
        <w:rPr>
          <w:rFonts w:ascii="TH SarabunPSK" w:eastAsia="Times New Roman" w:hAnsi="TH SarabunPSK" w:cs="TH SarabunPSK"/>
          <w:sz w:val="32"/>
          <w:szCs w:val="32"/>
        </w:rPr>
        <w:t>World Health Organization</w:t>
      </w:r>
    </w:p>
    <w:p w14:paraId="4A821D91" w14:textId="0AF7B108" w:rsidR="00C3225B" w:rsidRDefault="00C356A5" w:rsidP="00C356A5">
      <w:pPr>
        <w:spacing w:after="0" w:line="276" w:lineRule="auto"/>
        <w:jc w:val="both"/>
        <w:rPr>
          <w:rFonts w:ascii="TH SarabunPSK" w:eastAsia="Times New Roman" w:hAnsi="TH SarabunPSK" w:cs="TH SarabunPSK"/>
          <w:sz w:val="32"/>
          <w:szCs w:val="32"/>
        </w:rPr>
      </w:pPr>
      <w:r w:rsidRPr="00C356A5">
        <w:rPr>
          <w:rFonts w:ascii="TH SarabunPSK" w:eastAsia="Times New Roman" w:hAnsi="TH SarabunPSK" w:cs="TH SarabunPSK"/>
          <w:sz w:val="32"/>
          <w:szCs w:val="32"/>
          <w:cs/>
        </w:rPr>
        <w:t xml:space="preserve"> 5. </w:t>
      </w:r>
      <w:r w:rsidRPr="00C356A5">
        <w:rPr>
          <w:rFonts w:ascii="TH SarabunPSK" w:eastAsia="Times New Roman" w:hAnsi="TH SarabunPSK" w:cs="TH SarabunPSK"/>
          <w:sz w:val="32"/>
          <w:szCs w:val="32"/>
        </w:rPr>
        <w:t xml:space="preserve">American Heart Association. Guidelines for the Early Management of Acute Ischemic Stroke. Stroke. </w:t>
      </w:r>
      <w:r w:rsidRPr="00C356A5">
        <w:rPr>
          <w:rFonts w:ascii="TH SarabunPSK" w:eastAsia="Times New Roman" w:hAnsi="TH SarabunPSK" w:cs="TH SarabunPSK"/>
          <w:sz w:val="32"/>
          <w:szCs w:val="32"/>
          <w:cs/>
        </w:rPr>
        <w:t>2019</w:t>
      </w:r>
      <w:r w:rsidRPr="00C356A5">
        <w:rPr>
          <w:rFonts w:ascii="TH SarabunPSK" w:eastAsia="Times New Roman" w:hAnsi="TH SarabunPSK" w:cs="TH SarabunPSK"/>
          <w:sz w:val="32"/>
          <w:szCs w:val="32"/>
        </w:rPr>
        <w:t>;</w:t>
      </w:r>
      <w:r w:rsidRPr="00C356A5">
        <w:rPr>
          <w:rFonts w:ascii="TH SarabunPSK" w:eastAsia="Times New Roman" w:hAnsi="TH SarabunPSK" w:cs="TH SarabunPSK"/>
          <w:sz w:val="32"/>
          <w:szCs w:val="32"/>
          <w:cs/>
        </w:rPr>
        <w:t>50(12):</w:t>
      </w:r>
      <w:r w:rsidRPr="00C356A5">
        <w:rPr>
          <w:rFonts w:ascii="TH SarabunPSK" w:eastAsia="Times New Roman" w:hAnsi="TH SarabunPSK" w:cs="TH SarabunPSK"/>
          <w:sz w:val="32"/>
          <w:szCs w:val="32"/>
        </w:rPr>
        <w:t>e</w:t>
      </w:r>
      <w:r w:rsidRPr="00C356A5">
        <w:rPr>
          <w:rFonts w:ascii="TH SarabunPSK" w:eastAsia="Times New Roman" w:hAnsi="TH SarabunPSK" w:cs="TH SarabunPSK"/>
          <w:sz w:val="32"/>
          <w:szCs w:val="32"/>
          <w:cs/>
        </w:rPr>
        <w:t>344-</w:t>
      </w:r>
      <w:r w:rsidRPr="00C356A5">
        <w:rPr>
          <w:rFonts w:ascii="TH SarabunPSK" w:eastAsia="Times New Roman" w:hAnsi="TH SarabunPSK" w:cs="TH SarabunPSK"/>
          <w:sz w:val="32"/>
          <w:szCs w:val="32"/>
        </w:rPr>
        <w:t>e</w:t>
      </w:r>
      <w:r w:rsidRPr="00C356A5">
        <w:rPr>
          <w:rFonts w:ascii="TH SarabunPSK" w:eastAsia="Times New Roman" w:hAnsi="TH SarabunPSK" w:cs="TH SarabunPSK"/>
          <w:sz w:val="32"/>
          <w:szCs w:val="32"/>
          <w:cs/>
        </w:rPr>
        <w:t>418.</w:t>
      </w:r>
    </w:p>
    <w:p w14:paraId="1FDE0AF5" w14:textId="7AB57099" w:rsidR="00C356A5" w:rsidRPr="00C356A5" w:rsidRDefault="00C356A5" w:rsidP="00C356A5">
      <w:pPr>
        <w:spacing w:after="0" w:line="276" w:lineRule="auto"/>
        <w:jc w:val="both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sz w:val="32"/>
          <w:szCs w:val="32"/>
        </w:rPr>
        <w:t>6</w:t>
      </w:r>
      <w:r w:rsidRPr="00C356A5">
        <w:rPr>
          <w:rFonts w:ascii="TH SarabunPSK" w:eastAsia="Times New Roman" w:hAnsi="TH SarabunPSK" w:cs="TH SarabunPSK"/>
          <w:sz w:val="32"/>
          <w:szCs w:val="32"/>
          <w:cs/>
        </w:rPr>
        <w:t xml:space="preserve">.สำนักการแพทย์ฉุกเฉินแห่งชาติ. แนวทางการปฏิบัติการแพทย์ฉุกเฉินโรคหลอดเลือดสมอง. กรุงเทพฯ: </w:t>
      </w:r>
      <w:proofErr w:type="spellStart"/>
      <w:r w:rsidRPr="00C356A5">
        <w:rPr>
          <w:rFonts w:ascii="TH SarabunPSK" w:eastAsia="Times New Roman" w:hAnsi="TH SarabunPSK" w:cs="TH SarabunPSK"/>
          <w:sz w:val="32"/>
          <w:szCs w:val="32"/>
          <w:cs/>
        </w:rPr>
        <w:t>สพ</w:t>
      </w:r>
      <w:proofErr w:type="spellEnd"/>
      <w:r w:rsidRPr="00C356A5">
        <w:rPr>
          <w:rFonts w:ascii="TH SarabunPSK" w:eastAsia="Times New Roman" w:hAnsi="TH SarabunPSK" w:cs="TH SarabunPSK"/>
          <w:sz w:val="32"/>
          <w:szCs w:val="32"/>
          <w:cs/>
        </w:rPr>
        <w:t>ฉ.</w:t>
      </w:r>
      <w:r w:rsidRPr="00C356A5">
        <w:rPr>
          <w:rFonts w:ascii="TH SarabunPSK" w:eastAsia="Times New Roman" w:hAnsi="TH SarabunPSK" w:cs="TH SarabunPSK"/>
          <w:sz w:val="32"/>
          <w:szCs w:val="32"/>
        </w:rPr>
        <w:t xml:space="preserve">; </w:t>
      </w:r>
      <w:r w:rsidRPr="00C356A5">
        <w:rPr>
          <w:rFonts w:ascii="TH SarabunPSK" w:eastAsia="Times New Roman" w:hAnsi="TH SarabunPSK" w:cs="TH SarabunPSK"/>
          <w:sz w:val="32"/>
          <w:szCs w:val="32"/>
          <w:cs/>
        </w:rPr>
        <w:t>2565.</w:t>
      </w:r>
    </w:p>
    <w:p w14:paraId="0B7E053B" w14:textId="668EA82C" w:rsidR="00C356A5" w:rsidRPr="00C3225B" w:rsidRDefault="00C356A5" w:rsidP="00C356A5">
      <w:pPr>
        <w:spacing w:after="0" w:line="276" w:lineRule="auto"/>
        <w:jc w:val="both"/>
        <w:rPr>
          <w:rFonts w:ascii="TH SarabunPSK" w:eastAsia="Times New Roman" w:hAnsi="TH SarabunPSK" w:cs="TH SarabunPSK"/>
          <w:sz w:val="32"/>
          <w:szCs w:val="32"/>
          <w:cs/>
        </w:rPr>
      </w:pPr>
      <w:r w:rsidRPr="00C356A5"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  <w:r>
        <w:rPr>
          <w:rFonts w:ascii="TH SarabunPSK" w:eastAsia="Times New Roman" w:hAnsi="TH SarabunPSK" w:cs="TH SarabunPSK"/>
          <w:sz w:val="32"/>
          <w:szCs w:val="32"/>
        </w:rPr>
        <w:t>7</w:t>
      </w:r>
      <w:r w:rsidRPr="00C356A5">
        <w:rPr>
          <w:rFonts w:ascii="TH SarabunPSK" w:eastAsia="Times New Roman" w:hAnsi="TH SarabunPSK" w:cs="TH SarabunPSK"/>
          <w:sz w:val="32"/>
          <w:szCs w:val="32"/>
          <w:cs/>
        </w:rPr>
        <w:t>. สำนักโรคไม่ติดต่อ กรมควบคุมโรค. แนวทางการป้องกันและควบคุมโรคหลอดเลือดสมอง. กรุงเทพฯ: กรมควบคุมโรค</w:t>
      </w:r>
      <w:r w:rsidRPr="00C356A5">
        <w:rPr>
          <w:rFonts w:ascii="TH SarabunPSK" w:eastAsia="Times New Roman" w:hAnsi="TH SarabunPSK" w:cs="TH SarabunPSK"/>
          <w:sz w:val="32"/>
          <w:szCs w:val="32"/>
        </w:rPr>
        <w:t xml:space="preserve">; </w:t>
      </w:r>
      <w:r w:rsidRPr="00C356A5">
        <w:rPr>
          <w:rFonts w:ascii="TH SarabunPSK" w:eastAsia="Times New Roman" w:hAnsi="TH SarabunPSK" w:cs="TH SarabunPSK"/>
          <w:sz w:val="32"/>
          <w:szCs w:val="32"/>
          <w:cs/>
        </w:rPr>
        <w:t>2565.</w:t>
      </w:r>
    </w:p>
    <w:sectPr w:rsidR="00C356A5" w:rsidRPr="00C3225B" w:rsidSect="008D2473">
      <w:pgSz w:w="12240" w:h="15840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E96E7D" w14:textId="77777777" w:rsidR="009767BF" w:rsidRDefault="009767BF" w:rsidP="00B62B26">
      <w:pPr>
        <w:spacing w:after="0" w:line="240" w:lineRule="auto"/>
      </w:pPr>
      <w:r>
        <w:separator/>
      </w:r>
    </w:p>
  </w:endnote>
  <w:endnote w:type="continuationSeparator" w:id="0">
    <w:p w14:paraId="086490D9" w14:textId="77777777" w:rsidR="009767BF" w:rsidRDefault="009767BF" w:rsidP="00B62B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32C00E" w14:textId="77777777" w:rsidR="009767BF" w:rsidRDefault="009767BF" w:rsidP="00B62B26">
      <w:pPr>
        <w:spacing w:after="0" w:line="240" w:lineRule="auto"/>
      </w:pPr>
      <w:r>
        <w:separator/>
      </w:r>
    </w:p>
  </w:footnote>
  <w:footnote w:type="continuationSeparator" w:id="0">
    <w:p w14:paraId="473EE4ED" w14:textId="77777777" w:rsidR="009767BF" w:rsidRDefault="009767BF" w:rsidP="00B62B2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501BC9"/>
    <w:multiLevelType w:val="multilevel"/>
    <w:tmpl w:val="3AAAF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3E22C41"/>
    <w:multiLevelType w:val="multilevel"/>
    <w:tmpl w:val="DB48D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54990622">
    <w:abstractNumId w:val="0"/>
  </w:num>
  <w:num w:numId="2" w16cid:durableId="15732775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0675"/>
    <w:rsid w:val="00164D62"/>
    <w:rsid w:val="001936A3"/>
    <w:rsid w:val="002051A4"/>
    <w:rsid w:val="002A6DC5"/>
    <w:rsid w:val="002D12DE"/>
    <w:rsid w:val="003605FA"/>
    <w:rsid w:val="004F6393"/>
    <w:rsid w:val="00627A74"/>
    <w:rsid w:val="00643EE7"/>
    <w:rsid w:val="00712BDF"/>
    <w:rsid w:val="00830AE8"/>
    <w:rsid w:val="008676A9"/>
    <w:rsid w:val="0087621D"/>
    <w:rsid w:val="008D2473"/>
    <w:rsid w:val="00965E7C"/>
    <w:rsid w:val="009767BF"/>
    <w:rsid w:val="00A4398B"/>
    <w:rsid w:val="00AE5741"/>
    <w:rsid w:val="00B00828"/>
    <w:rsid w:val="00B50675"/>
    <w:rsid w:val="00B62B26"/>
    <w:rsid w:val="00B670BD"/>
    <w:rsid w:val="00C3225B"/>
    <w:rsid w:val="00C356A5"/>
    <w:rsid w:val="00CF3730"/>
    <w:rsid w:val="00D105AE"/>
    <w:rsid w:val="00DD5D75"/>
    <w:rsid w:val="00E133C9"/>
    <w:rsid w:val="00E3512C"/>
    <w:rsid w:val="00E828F7"/>
    <w:rsid w:val="00E873AB"/>
    <w:rsid w:val="00EB3992"/>
    <w:rsid w:val="00F81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0A24F9"/>
  <w15:chartTrackingRefBased/>
  <w15:docId w15:val="{C7101945-072B-49D7-AEE6-3E84B9AAA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50675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B50675"/>
    <w:rPr>
      <w:rFonts w:ascii="Leelawadee" w:hAnsi="Leelawadee" w:cs="Angsana New"/>
      <w:sz w:val="18"/>
      <w:szCs w:val="22"/>
    </w:rPr>
  </w:style>
  <w:style w:type="paragraph" w:styleId="a5">
    <w:name w:val="header"/>
    <w:basedOn w:val="a"/>
    <w:link w:val="a6"/>
    <w:uiPriority w:val="99"/>
    <w:unhideWhenUsed/>
    <w:rsid w:val="00B62B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หัวกระดาษ อักขระ"/>
    <w:basedOn w:val="a0"/>
    <w:link w:val="a5"/>
    <w:uiPriority w:val="99"/>
    <w:rsid w:val="00B62B26"/>
  </w:style>
  <w:style w:type="paragraph" w:styleId="a7">
    <w:name w:val="footer"/>
    <w:basedOn w:val="a"/>
    <w:link w:val="a8"/>
    <w:uiPriority w:val="99"/>
    <w:unhideWhenUsed/>
    <w:rsid w:val="00B62B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ท้ายกระดาษ อักขระ"/>
    <w:basedOn w:val="a0"/>
    <w:link w:val="a7"/>
    <w:uiPriority w:val="99"/>
    <w:rsid w:val="00B62B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440</Words>
  <Characters>2513</Characters>
  <Application>Microsoft Office Word</Application>
  <DocSecurity>0</DocSecurity>
  <Lines>20</Lines>
  <Paragraphs>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</dc:creator>
  <cp:keywords/>
  <dc:description/>
  <cp:lastModifiedBy>uns089.user16406D@hotmail.com</cp:lastModifiedBy>
  <cp:revision>4</cp:revision>
  <dcterms:created xsi:type="dcterms:W3CDTF">2026-05-12T00:12:00Z</dcterms:created>
  <dcterms:modified xsi:type="dcterms:W3CDTF">2026-05-12T07:38:00Z</dcterms:modified>
</cp:coreProperties>
</file>