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F519" w14:textId="7839D046" w:rsidR="005C34EB" w:rsidRPr="00495FBC" w:rsidRDefault="005C34EB" w:rsidP="0070704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C34EB">
        <w:rPr>
          <w:rFonts w:ascii="TH SarabunPSK" w:hAnsi="TH SarabunPSK" w:cs="TH SarabunPSK"/>
          <w:b/>
          <w:bCs/>
          <w:sz w:val="36"/>
          <w:szCs w:val="36"/>
          <w:cs/>
        </w:rPr>
        <w:t>ชื่อเรื่อง</w:t>
      </w:r>
      <w:r w:rsidRPr="005C34EB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34EB">
        <w:rPr>
          <w:rFonts w:ascii="TH SarabunPSK" w:hAnsi="TH SarabunPSK" w:cs="TH SarabunPSK"/>
          <w:b/>
          <w:bCs/>
          <w:sz w:val="36"/>
          <w:szCs w:val="36"/>
          <w:cs/>
        </w:rPr>
        <w:t>: การพยาบาลผู้คลอดที่มีภาวะตกเลือดหลัง</w:t>
      </w:r>
      <w:r w:rsidRPr="00495FBC">
        <w:rPr>
          <w:rFonts w:ascii="TH SarabunPSK" w:hAnsi="TH SarabunPSK" w:cs="TH SarabunPSK"/>
          <w:b/>
          <w:bCs/>
          <w:sz w:val="36"/>
          <w:szCs w:val="36"/>
          <w:cs/>
        </w:rPr>
        <w:t>คลอด</w:t>
      </w:r>
      <w:r w:rsidR="00495FBC" w:rsidRPr="00495FBC">
        <w:rPr>
          <w:b/>
          <w:bCs/>
        </w:rPr>
        <w:t xml:space="preserve"> </w:t>
      </w:r>
      <w:r w:rsidR="00495FBC" w:rsidRPr="00495FBC">
        <w:rPr>
          <w:rFonts w:ascii="TH SarabunPSK" w:hAnsi="TH SarabunPSK" w:cs="TH SarabunPSK"/>
          <w:b/>
          <w:bCs/>
          <w:sz w:val="36"/>
          <w:szCs w:val="36"/>
        </w:rPr>
        <w:t xml:space="preserve">(postpartum hemorrhage) </w:t>
      </w:r>
      <w:r w:rsidR="00495FBC">
        <w:rPr>
          <w:rFonts w:ascii="TH SarabunPSK" w:hAnsi="TH SarabunPSK" w:cs="TH SarabunPSK"/>
          <w:b/>
          <w:bCs/>
          <w:sz w:val="36"/>
          <w:szCs w:val="36"/>
        </w:rPr>
        <w:t>:</w:t>
      </w:r>
      <w:r w:rsidR="00495FBC" w:rsidRPr="00495FB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495FBC" w:rsidRPr="00495FBC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กรณีศึกษา </w:t>
      </w:r>
      <w:r w:rsidR="00495FBC" w:rsidRPr="00495FBC">
        <w:rPr>
          <w:rFonts w:ascii="TH SarabunPSK" w:hAnsi="TH SarabunPSK" w:cs="TH SarabunPSK"/>
          <w:b/>
          <w:bCs/>
          <w:sz w:val="36"/>
          <w:szCs w:val="36"/>
        </w:rPr>
        <w:t xml:space="preserve">2 </w:t>
      </w:r>
      <w:r w:rsidR="00495FBC" w:rsidRPr="00495FBC">
        <w:rPr>
          <w:rFonts w:ascii="TH SarabunPSK" w:hAnsi="TH SarabunPSK" w:cs="TH SarabunPSK"/>
          <w:b/>
          <w:bCs/>
          <w:sz w:val="36"/>
          <w:szCs w:val="36"/>
          <w:cs/>
        </w:rPr>
        <w:t>ราย</w:t>
      </w:r>
      <w:r w:rsidR="00495FBC" w:rsidRPr="00495FBC">
        <w:rPr>
          <w:rFonts w:ascii="TH SarabunPSK" w:hAnsi="TH SarabunPSK" w:cs="TH SarabunPSK"/>
          <w:b/>
          <w:bCs/>
          <w:sz w:val="36"/>
          <w:szCs w:val="36"/>
        </w:rPr>
        <w:t xml:space="preserve"> Nursing care of postpartum hemorrhage : Case study 2 case</w:t>
      </w:r>
    </w:p>
    <w:p w14:paraId="658209D3" w14:textId="3FD2B94E" w:rsidR="000F4004" w:rsidRPr="00707048" w:rsidRDefault="000F4004" w:rsidP="00707048">
      <w:pPr>
        <w:spacing w:after="0"/>
        <w:jc w:val="right"/>
        <w:rPr>
          <w:rFonts w:ascii="TH SarabunPSK" w:hAnsi="TH SarabunPSK" w:cs="TH SarabunPSK"/>
          <w:sz w:val="28"/>
        </w:rPr>
      </w:pPr>
      <w:r w:rsidRPr="00707048">
        <w:rPr>
          <w:rFonts w:ascii="TH SarabunPSK" w:hAnsi="TH SarabunPSK" w:cs="TH SarabunPSK" w:hint="cs"/>
          <w:sz w:val="28"/>
          <w:cs/>
        </w:rPr>
        <w:t>ทัศนีย์  วารินท</w:t>
      </w:r>
      <w:proofErr w:type="spellStart"/>
      <w:r w:rsidRPr="00707048">
        <w:rPr>
          <w:rFonts w:ascii="TH SarabunPSK" w:hAnsi="TH SarabunPSK" w:cs="TH SarabunPSK" w:hint="cs"/>
          <w:sz w:val="28"/>
          <w:cs/>
        </w:rPr>
        <w:t>ร์</w:t>
      </w:r>
      <w:proofErr w:type="spellEnd"/>
    </w:p>
    <w:p w14:paraId="7F9E9364" w14:textId="11E26EB2" w:rsidR="000F4004" w:rsidRPr="00586E9B" w:rsidRDefault="000F4004" w:rsidP="00707048">
      <w:pPr>
        <w:spacing w:after="0"/>
        <w:jc w:val="right"/>
        <w:rPr>
          <w:rFonts w:ascii="TH SarabunPSK" w:hAnsi="TH SarabunPSK" w:cs="TH SarabunPSK" w:hint="cs"/>
          <w:sz w:val="32"/>
          <w:szCs w:val="32"/>
        </w:rPr>
      </w:pPr>
      <w:r w:rsidRPr="00586E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1E70">
        <w:rPr>
          <w:rFonts w:ascii="TH SarabunPSK" w:hAnsi="TH SarabunPSK" w:cs="TH SarabunPSK"/>
          <w:sz w:val="24"/>
          <w:szCs w:val="24"/>
          <w:cs/>
        </w:rPr>
        <w:t xml:space="preserve">งานการพยาบาลผู้คลอด โรงพยาบาลไพรบึง </w:t>
      </w:r>
    </w:p>
    <w:p w14:paraId="0BAE4D55" w14:textId="270CE262" w:rsidR="000F4004" w:rsidRPr="000F4004" w:rsidRDefault="000F4004" w:rsidP="00957D06">
      <w:pPr>
        <w:spacing w:after="0"/>
        <w:rPr>
          <w:rFonts w:ascii="TH SarabunPSK" w:hAnsi="TH SarabunPSK" w:cs="TH SarabunPSK"/>
          <w:sz w:val="32"/>
          <w:szCs w:val="32"/>
        </w:rPr>
      </w:pPr>
      <w:r w:rsidRPr="00586E9B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  <w:r w:rsidRPr="00586E9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86E9B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  <w:r w:rsidRPr="000F4004">
        <w:rPr>
          <w:rFonts w:ascii="TH SarabunPSK" w:hAnsi="TH SarabunPSK" w:cs="TH SarabunPSK"/>
          <w:sz w:val="32"/>
          <w:szCs w:val="32"/>
          <w:cs/>
        </w:rPr>
        <w:t xml:space="preserve"> ภาวะตกเลือดหลังคลอด</w:t>
      </w:r>
      <w:r>
        <w:rPr>
          <w:rFonts w:ascii="TH SarabunPSK" w:hAnsi="TH SarabunPSK" w:cs="TH SarabunPSK" w:hint="cs"/>
          <w:sz w:val="32"/>
          <w:szCs w:val="32"/>
          <w:cs/>
        </w:rPr>
        <w:t>เป็นหนึ่งในภาวะฉุกเฉินทางสูติศาสตร์ เป็น 1 ใน 5 สาเหตุของการเสียชีวิตของมารดาทั่วโลก</w:t>
      </w:r>
      <w:r w:rsidR="000D0421">
        <w:rPr>
          <w:rFonts w:ascii="TH SarabunPSK" w:hAnsi="TH SarabunPSK" w:cs="TH SarabunPSK" w:hint="cs"/>
          <w:sz w:val="32"/>
          <w:szCs w:val="32"/>
          <w:cs/>
        </w:rPr>
        <w:t xml:space="preserve"> โดยสัมพันธ์กับการเสียชีวิตของมารดาหลังคลอดถึง 80 </w:t>
      </w:r>
      <w:r w:rsidR="000D0421">
        <w:rPr>
          <w:rFonts w:ascii="TH SarabunPSK" w:hAnsi="TH SarabunPSK" w:cs="TH SarabunPSK"/>
          <w:sz w:val="32"/>
          <w:szCs w:val="32"/>
        </w:rPr>
        <w:t xml:space="preserve">%  </w:t>
      </w:r>
      <w:r w:rsidR="000D0421">
        <w:rPr>
          <w:rFonts w:ascii="TH SarabunPSK" w:hAnsi="TH SarabunPSK" w:cs="TH SarabunPSK" w:hint="cs"/>
          <w:sz w:val="32"/>
          <w:szCs w:val="32"/>
          <w:cs/>
        </w:rPr>
        <w:t>ส่วนในประเทศไทยในปี 2568 พบการเสียชีวิตของมารดาที่เกิดจากภาวะตกเลือดหลังคลอด7.5</w:t>
      </w:r>
      <w:r w:rsidR="000D0421">
        <w:rPr>
          <w:rFonts w:ascii="TH SarabunPSK" w:hAnsi="TH SarabunPSK" w:cs="TH SarabunPSK"/>
          <w:sz w:val="32"/>
          <w:szCs w:val="32"/>
        </w:rPr>
        <w:t>%</w:t>
      </w:r>
      <w:r w:rsidR="001675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7D06">
        <w:rPr>
          <w:rFonts w:ascii="TH SarabunPSK" w:hAnsi="TH SarabunPSK" w:cs="TH SarabunPSK" w:hint="cs"/>
          <w:sz w:val="32"/>
          <w:szCs w:val="32"/>
          <w:cs/>
        </w:rPr>
        <w:t xml:space="preserve">สาเหตุของการตกเลือดหลังคลอดคือการหดรัดตัวของมดลูกไม่ดี การฉีกขาดของช่องทางคลอด รกหรือชิ้นส่วนของรกค้างและการแข็งตัวของเลือดผิดปกติ </w:t>
      </w:r>
      <w:r w:rsidR="00167523">
        <w:rPr>
          <w:rFonts w:ascii="TH SarabunPSK" w:hAnsi="TH SarabunPSK" w:cs="TH SarabunPSK" w:hint="cs"/>
          <w:sz w:val="32"/>
          <w:szCs w:val="32"/>
          <w:cs/>
        </w:rPr>
        <w:t xml:space="preserve">สถิติตกเลือดหลังคลอด </w:t>
      </w:r>
      <w:r w:rsidR="00167523" w:rsidRPr="00E84831">
        <w:rPr>
          <w:rFonts w:ascii="TH SarabunPSK" w:hAnsi="TH SarabunPSK" w:cs="TH SarabunPSK" w:hint="cs"/>
          <w:sz w:val="32"/>
          <w:szCs w:val="32"/>
          <w:cs/>
        </w:rPr>
        <w:t>รพ.ไพรบึง ปี</w:t>
      </w:r>
      <w:r w:rsidR="00B23BCC" w:rsidRPr="00E84831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707048">
        <w:rPr>
          <w:rFonts w:ascii="TH SarabunPSK" w:hAnsi="TH SarabunPSK" w:cs="TH SarabunPSK" w:hint="cs"/>
          <w:sz w:val="32"/>
          <w:szCs w:val="32"/>
          <w:cs/>
        </w:rPr>
        <w:t>7</w:t>
      </w:r>
      <w:r w:rsidR="00B23BCC" w:rsidRPr="00E84831">
        <w:rPr>
          <w:rFonts w:ascii="TH SarabunPSK" w:hAnsi="TH SarabunPSK" w:cs="TH SarabunPSK" w:hint="cs"/>
          <w:sz w:val="32"/>
          <w:szCs w:val="32"/>
          <w:cs/>
        </w:rPr>
        <w:t xml:space="preserve"> 4.47</w:t>
      </w:r>
      <w:r w:rsidR="00B23BCC" w:rsidRPr="00E84831">
        <w:rPr>
          <w:rFonts w:ascii="TH SarabunPSK" w:hAnsi="TH SarabunPSK" w:cs="TH SarabunPSK"/>
          <w:sz w:val="32"/>
          <w:szCs w:val="32"/>
        </w:rPr>
        <w:t>%</w:t>
      </w:r>
      <w:r w:rsidR="00B23BCC" w:rsidRPr="00E84831">
        <w:rPr>
          <w:rFonts w:ascii="TH SarabunPSK" w:hAnsi="TH SarabunPSK" w:cs="TH SarabunPSK" w:hint="cs"/>
          <w:sz w:val="32"/>
          <w:szCs w:val="32"/>
          <w:cs/>
        </w:rPr>
        <w:t>(6</w:t>
      </w:r>
      <w:r w:rsidR="00E84831" w:rsidRPr="00E84831">
        <w:rPr>
          <w:rFonts w:ascii="TH SarabunPSK" w:hAnsi="TH SarabunPSK" w:cs="TH SarabunPSK" w:hint="cs"/>
          <w:sz w:val="32"/>
          <w:szCs w:val="32"/>
          <w:cs/>
        </w:rPr>
        <w:t xml:space="preserve"> ราย) ปี 256</w:t>
      </w:r>
      <w:r w:rsidR="00707048">
        <w:rPr>
          <w:rFonts w:ascii="TH SarabunPSK" w:hAnsi="TH SarabunPSK" w:cs="TH SarabunPSK" w:hint="cs"/>
          <w:sz w:val="32"/>
          <w:szCs w:val="32"/>
          <w:cs/>
        </w:rPr>
        <w:t>8</w:t>
      </w:r>
      <w:r w:rsidR="00E84831" w:rsidRPr="00E84831">
        <w:rPr>
          <w:rFonts w:ascii="TH SarabunPSK" w:hAnsi="TH SarabunPSK" w:cs="TH SarabunPSK" w:hint="cs"/>
          <w:sz w:val="32"/>
          <w:szCs w:val="32"/>
          <w:cs/>
        </w:rPr>
        <w:t xml:space="preserve"> 0.86 </w:t>
      </w:r>
      <w:r w:rsidR="00E84831" w:rsidRPr="00E84831">
        <w:rPr>
          <w:rFonts w:ascii="TH SarabunPSK" w:hAnsi="TH SarabunPSK" w:cs="TH SarabunPSK"/>
          <w:sz w:val="32"/>
          <w:szCs w:val="32"/>
        </w:rPr>
        <w:t>%</w:t>
      </w:r>
      <w:r w:rsidR="00E84831" w:rsidRPr="00E84831">
        <w:rPr>
          <w:rFonts w:ascii="TH SarabunPSK" w:hAnsi="TH SarabunPSK" w:cs="TH SarabunPSK" w:hint="cs"/>
          <w:sz w:val="32"/>
          <w:szCs w:val="32"/>
          <w:cs/>
        </w:rPr>
        <w:t>(1 ราย) ปี 256</w:t>
      </w:r>
      <w:r w:rsidR="00707048">
        <w:rPr>
          <w:rFonts w:ascii="TH SarabunPSK" w:hAnsi="TH SarabunPSK" w:cs="TH SarabunPSK" w:hint="cs"/>
          <w:sz w:val="32"/>
          <w:szCs w:val="32"/>
          <w:cs/>
        </w:rPr>
        <w:t>9</w:t>
      </w:r>
      <w:r w:rsidR="00E84831" w:rsidRPr="00E84831">
        <w:rPr>
          <w:rFonts w:ascii="TH SarabunPSK" w:hAnsi="TH SarabunPSK" w:cs="TH SarabunPSK" w:hint="cs"/>
          <w:sz w:val="32"/>
          <w:szCs w:val="32"/>
          <w:cs/>
        </w:rPr>
        <w:t xml:space="preserve"> 0.92 </w:t>
      </w:r>
      <w:r w:rsidR="00E84831" w:rsidRPr="00E84831">
        <w:rPr>
          <w:rFonts w:ascii="TH SarabunPSK" w:hAnsi="TH SarabunPSK" w:cs="TH SarabunPSK"/>
          <w:sz w:val="32"/>
          <w:szCs w:val="32"/>
        </w:rPr>
        <w:t xml:space="preserve">% </w:t>
      </w:r>
      <w:r w:rsidR="00E84831" w:rsidRPr="00E84831">
        <w:rPr>
          <w:rFonts w:ascii="TH SarabunPSK" w:hAnsi="TH SarabunPSK" w:cs="TH SarabunPSK" w:hint="cs"/>
          <w:sz w:val="32"/>
          <w:szCs w:val="32"/>
          <w:cs/>
        </w:rPr>
        <w:t>(1 ราย)</w:t>
      </w:r>
      <w:r w:rsidR="00B23BCC" w:rsidRPr="00E848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7523" w:rsidRPr="005C339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D0421">
        <w:rPr>
          <w:rFonts w:ascii="TH SarabunPSK" w:hAnsi="TH SarabunPSK" w:cs="TH SarabunPSK" w:hint="cs"/>
          <w:sz w:val="32"/>
          <w:szCs w:val="32"/>
          <w:cs/>
        </w:rPr>
        <w:t xml:space="preserve">จึงเป็นภาวะที่ควรป้องกันไม่ให้เกิดขึ้น หรือหากเกิดขึ้นแล้วก็ควรได้รับการรักษาอย่างรวดเร็ว </w:t>
      </w:r>
      <w:r w:rsidRPr="000F4004">
        <w:rPr>
          <w:rFonts w:ascii="TH SarabunPSK" w:hAnsi="TH SarabunPSK" w:cs="TH SarabunPSK"/>
          <w:sz w:val="32"/>
          <w:szCs w:val="32"/>
          <w:cs/>
        </w:rPr>
        <w:t>การประเมินภาวะเสี่ยงที่รวดเร็วการพยาบาลในระยะวิกฤติที่มีประสิทธิภาพจึงมีความส</w:t>
      </w:r>
      <w:r w:rsidR="000D0421">
        <w:rPr>
          <w:rFonts w:ascii="TH SarabunPSK" w:hAnsi="TH SarabunPSK" w:cs="TH SarabunPSK" w:hint="cs"/>
          <w:sz w:val="32"/>
          <w:szCs w:val="32"/>
          <w:cs/>
        </w:rPr>
        <w:t>ำ</w:t>
      </w:r>
      <w:r w:rsidRPr="000F4004">
        <w:rPr>
          <w:rFonts w:ascii="TH SarabunPSK" w:hAnsi="TH SarabunPSK" w:cs="TH SarabunPSK"/>
          <w:sz w:val="32"/>
          <w:szCs w:val="32"/>
          <w:cs/>
        </w:rPr>
        <w:t>ค</w:t>
      </w:r>
      <w:r w:rsidR="000D0421">
        <w:rPr>
          <w:rFonts w:ascii="TH SarabunPSK" w:hAnsi="TH SarabunPSK" w:cs="TH SarabunPSK" w:hint="cs"/>
          <w:sz w:val="32"/>
          <w:szCs w:val="32"/>
          <w:cs/>
        </w:rPr>
        <w:t>ัญ</w:t>
      </w:r>
      <w:r w:rsidRPr="000F4004">
        <w:rPr>
          <w:rFonts w:ascii="TH SarabunPSK" w:hAnsi="TH SarabunPSK" w:cs="TH SarabunPSK"/>
          <w:sz w:val="32"/>
          <w:szCs w:val="32"/>
          <w:cs/>
        </w:rPr>
        <w:t>ในการดูแลผู้คลอดเพื่อความปลอดภัยและป้อง</w:t>
      </w:r>
      <w:r w:rsidR="000D0421">
        <w:rPr>
          <w:rFonts w:ascii="TH SarabunPSK" w:hAnsi="TH SarabunPSK" w:cs="TH SarabunPSK" w:hint="cs"/>
          <w:sz w:val="32"/>
          <w:szCs w:val="32"/>
          <w:cs/>
        </w:rPr>
        <w:t>กันภาวะแทรกซ้อน เพื่อลดโอกาสการเสียชีวิตของมารดา</w:t>
      </w:r>
    </w:p>
    <w:p w14:paraId="5D42CBD2" w14:textId="77777777" w:rsidR="008F6676" w:rsidRDefault="000F4004" w:rsidP="004F5C4A">
      <w:pPr>
        <w:pStyle w:val="ae"/>
        <w:jc w:val="both"/>
        <w:rPr>
          <w:rFonts w:ascii="TH SarabunPSK" w:hAnsi="TH SarabunPSK" w:cs="TH SarabunPSK"/>
          <w:sz w:val="32"/>
          <w:szCs w:val="32"/>
        </w:rPr>
      </w:pPr>
      <w:r w:rsidRPr="000D0421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0F4004">
        <w:rPr>
          <w:rFonts w:ascii="TH SarabunPSK" w:hAnsi="TH SarabunPSK" w:cs="TH SarabunPSK"/>
          <w:sz w:val="32"/>
          <w:szCs w:val="32"/>
          <w:cs/>
        </w:rPr>
        <w:t xml:space="preserve"> เพื่อศึกษาการพยาบาลผู้คลอดที่มีภาว</w:t>
      </w:r>
      <w:r w:rsidR="000D0421">
        <w:rPr>
          <w:rFonts w:ascii="TH SarabunPSK" w:hAnsi="TH SarabunPSK" w:cs="TH SarabunPSK" w:hint="cs"/>
          <w:sz w:val="32"/>
          <w:szCs w:val="32"/>
          <w:cs/>
        </w:rPr>
        <w:t>ะตกเลือดหลังคลอด</w:t>
      </w:r>
      <w:r w:rsidRPr="000F4004">
        <w:rPr>
          <w:rFonts w:ascii="TH SarabunPSK" w:hAnsi="TH SarabunPSK" w:cs="TH SarabunPSK"/>
          <w:sz w:val="32"/>
          <w:szCs w:val="32"/>
        </w:rPr>
        <w:t xml:space="preserve"> </w:t>
      </w:r>
      <w:r w:rsidRPr="000F4004">
        <w:rPr>
          <w:rFonts w:ascii="TH SarabunPSK" w:hAnsi="TH SarabunPSK" w:cs="TH SarabunPSK"/>
          <w:sz w:val="32"/>
          <w:szCs w:val="32"/>
          <w:cs/>
        </w:rPr>
        <w:t>วิธีก</w:t>
      </w:r>
      <w:r w:rsidR="000D0421">
        <w:rPr>
          <w:rFonts w:ascii="TH SarabunPSK" w:hAnsi="TH SarabunPSK" w:cs="TH SarabunPSK" w:hint="cs"/>
          <w:sz w:val="32"/>
          <w:szCs w:val="32"/>
          <w:cs/>
        </w:rPr>
        <w:t>ารศึกษา</w:t>
      </w:r>
      <w:r w:rsidRPr="000F4004">
        <w:rPr>
          <w:rFonts w:ascii="TH SarabunPSK" w:hAnsi="TH SarabunPSK" w:cs="TH SarabunPSK"/>
          <w:sz w:val="32"/>
          <w:szCs w:val="32"/>
          <w:cs/>
        </w:rPr>
        <w:t xml:space="preserve"> เป็นรายกรณี</w:t>
      </w:r>
      <w:r w:rsidR="000D0421">
        <w:rPr>
          <w:rFonts w:ascii="TH SarabunPSK" w:hAnsi="TH SarabunPSK" w:cs="TH SarabunPSK" w:hint="cs"/>
          <w:sz w:val="32"/>
          <w:szCs w:val="32"/>
          <w:cs/>
        </w:rPr>
        <w:t xml:space="preserve"> จำ</w:t>
      </w:r>
      <w:r w:rsidRPr="000F4004">
        <w:rPr>
          <w:rFonts w:ascii="TH SarabunPSK" w:hAnsi="TH SarabunPSK" w:cs="TH SarabunPSK"/>
          <w:sz w:val="32"/>
          <w:szCs w:val="32"/>
          <w:cs/>
        </w:rPr>
        <w:t>นวน</w:t>
      </w:r>
      <w:r w:rsidR="000D0421">
        <w:rPr>
          <w:rFonts w:ascii="TH SarabunPSK" w:hAnsi="TH SarabunPSK" w:cs="TH SarabunPSK"/>
          <w:sz w:val="32"/>
          <w:szCs w:val="32"/>
        </w:rPr>
        <w:t xml:space="preserve"> </w:t>
      </w:r>
      <w:r w:rsidRPr="000F4004">
        <w:rPr>
          <w:rFonts w:ascii="TH SarabunPSK" w:hAnsi="TH SarabunPSK" w:cs="TH SarabunPSK"/>
          <w:sz w:val="32"/>
          <w:szCs w:val="32"/>
        </w:rPr>
        <w:t>2</w:t>
      </w:r>
      <w:r w:rsidRPr="000F4004">
        <w:rPr>
          <w:rFonts w:ascii="TH SarabunPSK" w:hAnsi="TH SarabunPSK" w:cs="TH SarabunPSK"/>
          <w:sz w:val="32"/>
          <w:szCs w:val="32"/>
          <w:cs/>
        </w:rPr>
        <w:t>รายศึกษา</w:t>
      </w:r>
      <w:r w:rsidRPr="000C18D2">
        <w:rPr>
          <w:rFonts w:ascii="TH SarabunPSK" w:hAnsi="TH SarabunPSK" w:cs="TH SarabunPSK"/>
          <w:sz w:val="32"/>
          <w:szCs w:val="32"/>
          <w:cs/>
        </w:rPr>
        <w:t>ระหว่างเดือนกันยายน</w:t>
      </w:r>
      <w:r w:rsidR="005C34EB" w:rsidRPr="000C18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18D2">
        <w:rPr>
          <w:rFonts w:ascii="TH SarabunPSK" w:hAnsi="TH SarabunPSK" w:cs="TH SarabunPSK"/>
          <w:sz w:val="32"/>
          <w:szCs w:val="32"/>
        </w:rPr>
        <w:t>256</w:t>
      </w:r>
      <w:r w:rsidR="00A00FAA" w:rsidRPr="000C18D2">
        <w:rPr>
          <w:rFonts w:ascii="TH SarabunPSK" w:hAnsi="TH SarabunPSK" w:cs="TH SarabunPSK"/>
          <w:sz w:val="32"/>
          <w:szCs w:val="32"/>
        </w:rPr>
        <w:t>7</w:t>
      </w:r>
      <w:r w:rsidR="005C34EB" w:rsidRPr="000C18D2">
        <w:rPr>
          <w:rFonts w:ascii="TH SarabunPSK" w:hAnsi="TH SarabunPSK" w:cs="TH SarabunPSK"/>
          <w:sz w:val="32"/>
          <w:szCs w:val="32"/>
        </w:rPr>
        <w:t xml:space="preserve"> – </w:t>
      </w:r>
      <w:r w:rsidR="005C34EB" w:rsidRPr="000C18D2"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 w:rsidRPr="000C18D2">
        <w:rPr>
          <w:rFonts w:ascii="TH SarabunPSK" w:hAnsi="TH SarabunPSK" w:cs="TH SarabunPSK"/>
          <w:sz w:val="32"/>
          <w:szCs w:val="32"/>
        </w:rPr>
        <w:t>256</w:t>
      </w:r>
      <w:r w:rsidR="005C34EB" w:rsidRPr="000C18D2">
        <w:rPr>
          <w:rFonts w:ascii="TH SarabunPSK" w:hAnsi="TH SarabunPSK" w:cs="TH SarabunPSK"/>
          <w:sz w:val="32"/>
          <w:szCs w:val="32"/>
        </w:rPr>
        <w:t xml:space="preserve">8 </w:t>
      </w:r>
      <w:r w:rsidRPr="000F4004">
        <w:rPr>
          <w:rFonts w:ascii="TH SarabunPSK" w:hAnsi="TH SarabunPSK" w:cs="TH SarabunPSK"/>
          <w:sz w:val="32"/>
          <w:szCs w:val="32"/>
          <w:cs/>
        </w:rPr>
        <w:t>เครื่องมือที่ใช้ศึกษา</w:t>
      </w:r>
      <w:r w:rsidRPr="000F4004">
        <w:rPr>
          <w:rFonts w:ascii="TH SarabunPSK" w:hAnsi="TH SarabunPSK" w:cs="TH SarabunPSK"/>
          <w:sz w:val="32"/>
          <w:szCs w:val="32"/>
        </w:rPr>
        <w:t xml:space="preserve"> </w:t>
      </w:r>
      <w:r w:rsidRPr="000F4004">
        <w:rPr>
          <w:rFonts w:ascii="TH SarabunPSK" w:hAnsi="TH SarabunPSK" w:cs="TH SarabunPSK"/>
          <w:sz w:val="32"/>
          <w:szCs w:val="32"/>
          <w:cs/>
        </w:rPr>
        <w:t>ประกอบด้วย เวชระเบียนผู้ป่วย โดยใช้ทฤษฎีของโอ</w:t>
      </w:r>
      <w:proofErr w:type="spellStart"/>
      <w:r w:rsidRPr="000F4004">
        <w:rPr>
          <w:rFonts w:ascii="TH SarabunPSK" w:hAnsi="TH SarabunPSK" w:cs="TH SarabunPSK"/>
          <w:sz w:val="32"/>
          <w:szCs w:val="32"/>
          <w:cs/>
        </w:rPr>
        <w:t>เร็ม</w:t>
      </w:r>
      <w:proofErr w:type="spellEnd"/>
      <w:r w:rsidR="008106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0D96">
        <w:rPr>
          <w:rFonts w:ascii="TH SarabunPSK" w:hAnsi="TH SarabunPSK" w:cs="TH SarabunPSK"/>
          <w:sz w:val="32"/>
          <w:szCs w:val="32"/>
          <w:cs/>
        </w:rPr>
        <w:t>(</w:t>
      </w:r>
      <w:r w:rsidR="00150D96">
        <w:rPr>
          <w:rFonts w:ascii="TH SarabunPSK" w:hAnsi="TH SarabunPSK" w:cs="TH SarabunPSK"/>
          <w:sz w:val="32"/>
          <w:szCs w:val="32"/>
        </w:rPr>
        <w:t xml:space="preserve">Orem’s Theory) </w:t>
      </w:r>
      <w:r w:rsidRPr="000F4004">
        <w:rPr>
          <w:rFonts w:ascii="TH SarabunPSK" w:hAnsi="TH SarabunPSK" w:cs="TH SarabunPSK"/>
          <w:sz w:val="32"/>
          <w:szCs w:val="32"/>
          <w:cs/>
        </w:rPr>
        <w:t>กระบวนการพยาบาล</w:t>
      </w:r>
      <w:r w:rsidR="00B0376F">
        <w:rPr>
          <w:rFonts w:ascii="TH SarabunPSK" w:hAnsi="TH SarabunPSK" w:cs="TH SarabunPSK" w:hint="cs"/>
          <w:sz w:val="32"/>
          <w:szCs w:val="32"/>
          <w:cs/>
        </w:rPr>
        <w:t xml:space="preserve"> 5 ขั้นตอน</w:t>
      </w:r>
      <w:r w:rsidR="0081062C" w:rsidRPr="0081062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81062C" w:rsidRPr="0081062C">
        <w:rPr>
          <w:rFonts w:ascii="TH SarabunPSK" w:hAnsi="TH SarabunPSK" w:cs="TH SarabunPSK"/>
          <w:color w:val="0A0A0A"/>
          <w:sz w:val="32"/>
          <w:szCs w:val="32"/>
          <w:shd w:val="clear" w:color="auto" w:fill="FFFFFF"/>
          <w:cs/>
        </w:rPr>
        <w:t>และ</w:t>
      </w:r>
      <w:r w:rsidR="0081062C">
        <w:rPr>
          <w:rFonts w:ascii="TH SarabunPSK" w:hAnsi="TH SarabunPSK" w:cs="TH SarabunPSK" w:hint="cs"/>
          <w:color w:val="0A0A0A"/>
          <w:sz w:val="32"/>
          <w:szCs w:val="32"/>
          <w:shd w:val="clear" w:color="auto" w:fill="FFFFFF"/>
          <w:cs/>
        </w:rPr>
        <w:t xml:space="preserve"> </w:t>
      </w:r>
      <w:r w:rsidR="0081062C" w:rsidRPr="0081062C">
        <w:rPr>
          <w:rFonts w:ascii="TH SarabunPSK" w:hAnsi="TH SarabunPSK" w:cs="TH SarabunPSK"/>
          <w:color w:val="0A0A0A"/>
          <w:sz w:val="32"/>
          <w:szCs w:val="32"/>
          <w:shd w:val="clear" w:color="auto" w:fill="FFFFFF"/>
        </w:rPr>
        <w:t>7 Aspects of Care</w:t>
      </w:r>
      <w:r w:rsidRPr="000F4004">
        <w:rPr>
          <w:rFonts w:ascii="TH SarabunPSK" w:hAnsi="TH SarabunPSK" w:cs="TH SarabunPSK"/>
          <w:sz w:val="32"/>
          <w:szCs w:val="32"/>
          <w:cs/>
        </w:rPr>
        <w:t xml:space="preserve"> ผลก</w:t>
      </w:r>
      <w:r w:rsidR="00B0376F">
        <w:rPr>
          <w:rFonts w:ascii="TH SarabunPSK" w:hAnsi="TH SarabunPSK" w:cs="TH SarabunPSK" w:hint="cs"/>
          <w:sz w:val="32"/>
          <w:szCs w:val="32"/>
          <w:cs/>
        </w:rPr>
        <w:t>ารศึกษา</w:t>
      </w:r>
      <w:r w:rsidRPr="000F4004">
        <w:rPr>
          <w:rFonts w:ascii="TH SarabunPSK" w:hAnsi="TH SarabunPSK" w:cs="TH SarabunPSK"/>
          <w:sz w:val="32"/>
          <w:szCs w:val="32"/>
          <w:cs/>
        </w:rPr>
        <w:t>กรณีศึกษา</w:t>
      </w:r>
      <w:r w:rsidR="00B0376F">
        <w:rPr>
          <w:rFonts w:ascii="TH SarabunPSK" w:hAnsi="TH SarabunPSK" w:cs="TH SarabunPSK"/>
          <w:sz w:val="32"/>
          <w:szCs w:val="32"/>
        </w:rPr>
        <w:t xml:space="preserve"> </w:t>
      </w:r>
      <w:r w:rsidRPr="000F4004">
        <w:rPr>
          <w:rFonts w:ascii="TH SarabunPSK" w:hAnsi="TH SarabunPSK" w:cs="TH SarabunPSK"/>
          <w:sz w:val="32"/>
          <w:szCs w:val="32"/>
        </w:rPr>
        <w:t>2</w:t>
      </w:r>
      <w:r w:rsidR="00586E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4004">
        <w:rPr>
          <w:rFonts w:ascii="TH SarabunPSK" w:hAnsi="TH SarabunPSK" w:cs="TH SarabunPSK"/>
          <w:sz w:val="32"/>
          <w:szCs w:val="32"/>
          <w:cs/>
        </w:rPr>
        <w:t>ราย</w:t>
      </w:r>
      <w:r w:rsidR="00B037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6676">
        <w:rPr>
          <w:rFonts w:ascii="TH SarabunPSK" w:hAnsi="TH SarabunPSK" w:cs="TH SarabunPSK" w:hint="cs"/>
          <w:sz w:val="32"/>
          <w:szCs w:val="32"/>
          <w:cs/>
        </w:rPr>
        <w:t>สรุปได้ดังนี้</w:t>
      </w:r>
    </w:p>
    <w:p w14:paraId="13500C29" w14:textId="7E69BFDC" w:rsidR="000A4F9B" w:rsidRDefault="008F6676" w:rsidP="008F6676">
      <w:pPr>
        <w:pStyle w:val="ae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846434">
        <w:rPr>
          <w:rFonts w:ascii="TH SarabunPSK" w:hAnsi="TH SarabunPSK" w:cs="TH SarabunPSK"/>
          <w:sz w:val="32"/>
          <w:szCs w:val="32"/>
          <w:cs/>
        </w:rPr>
        <w:t>กรณี</w:t>
      </w:r>
      <w:r>
        <w:rPr>
          <w:rFonts w:ascii="TH SarabunPSK" w:hAnsi="TH SarabunPSK" w:cs="TH SarabunPSK" w:hint="cs"/>
          <w:sz w:val="32"/>
          <w:szCs w:val="32"/>
          <w:cs/>
        </w:rPr>
        <w:t>ศึกษาที่ 1 ผู้คลอด</w:t>
      </w:r>
      <w:r w:rsidR="000F4004" w:rsidRPr="000F4004">
        <w:rPr>
          <w:rFonts w:ascii="TH SarabunPSK" w:hAnsi="TH SarabunPSK" w:cs="TH SarabunPSK"/>
          <w:sz w:val="32"/>
          <w:szCs w:val="32"/>
          <w:cs/>
        </w:rPr>
        <w:t>มีภาวะ</w:t>
      </w:r>
      <w:r w:rsidR="00EB56A7">
        <w:rPr>
          <w:rFonts w:ascii="TH SarabunPSK" w:hAnsi="TH SarabunPSK" w:cs="TH SarabunPSK" w:hint="cs"/>
          <w:sz w:val="32"/>
          <w:szCs w:val="32"/>
          <w:cs/>
        </w:rPr>
        <w:t>ตกเลือดหลังคลอด</w:t>
      </w:r>
      <w:r>
        <w:rPr>
          <w:rFonts w:ascii="TH SarabunPSK" w:hAnsi="TH SarabunPSK" w:cs="TH SarabunPSK" w:hint="cs"/>
          <w:sz w:val="32"/>
          <w:szCs w:val="32"/>
          <w:cs/>
        </w:rPr>
        <w:t>และช็อค สาเหตุการเกิดภาวะตกเลือดหลังคลอดเกิดจากมดลูกหดรัดตัวไม่ดีและจาก</w:t>
      </w:r>
      <w:r w:rsidR="00EB56A7">
        <w:rPr>
          <w:rFonts w:ascii="TH SarabunPSK" w:hAnsi="TH SarabunPSK" w:cs="TH SarabunPSK" w:hint="cs"/>
          <w:sz w:val="32"/>
          <w:szCs w:val="32"/>
          <w:cs/>
        </w:rPr>
        <w:t>การฉีกขาดขอ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งช่องทางคลอด ปัจจัยเสี่ยงในการเกิดคือ มารดาครรภ์แรก อายุ 18 ปี </w:t>
      </w:r>
      <w:r w:rsidR="000A4F9B">
        <w:rPr>
          <w:rFonts w:ascii="TH SarabunPSK" w:hAnsi="TH SarabunPSK" w:cs="TH SarabunPSK" w:hint="cs"/>
          <w:sz w:val="32"/>
          <w:szCs w:val="32"/>
          <w:cs/>
        </w:rPr>
        <w:t xml:space="preserve">ทารกตัวโต </w:t>
      </w:r>
      <w:r>
        <w:rPr>
          <w:rFonts w:ascii="TH SarabunPSK" w:hAnsi="TH SarabunPSK" w:cs="TH SarabunPSK" w:hint="cs"/>
          <w:sz w:val="32"/>
          <w:szCs w:val="32"/>
          <w:cs/>
        </w:rPr>
        <w:t>รวมสูญเสียเลือด 1</w:t>
      </w:r>
      <w:r>
        <w:rPr>
          <w:rFonts w:ascii="TH SarabunPSK" w:hAnsi="TH SarabunPSK" w:cs="TH SarabunPSK"/>
          <w:sz w:val="32"/>
          <w:szCs w:val="32"/>
        </w:rPr>
        <w:t xml:space="preserve">,200 </w:t>
      </w:r>
      <w:r>
        <w:rPr>
          <w:rFonts w:ascii="TH SarabunPSK" w:hAnsi="TH SarabunPSK" w:cs="TH SarabunPSK" w:hint="cs"/>
          <w:sz w:val="32"/>
          <w:szCs w:val="32"/>
          <w:cs/>
        </w:rPr>
        <w:t>มิลลิลิตร มารดามีภาวะช็อค ได้รับยา ได้สารน้ำทดแทน</w:t>
      </w:r>
      <w:r w:rsidR="006C0CBE">
        <w:rPr>
          <w:rFonts w:ascii="TH SarabunPSK" w:hAnsi="TH SarabunPSK" w:cs="TH SarabunPSK" w:hint="cs"/>
          <w:sz w:val="32"/>
          <w:szCs w:val="32"/>
          <w:cs/>
        </w:rPr>
        <w:t xml:space="preserve"> ให้การพยาบาลและส่งต่อรักษาที่โรงพยาบาล</w:t>
      </w:r>
      <w:r w:rsidR="00707048" w:rsidRPr="00707048">
        <w:rPr>
          <w:rFonts w:ascii="TH SarabunPSK" w:hAnsi="TH SarabunPSK" w:cs="TH SarabunPSK" w:hint="cs"/>
          <w:sz w:val="32"/>
          <w:szCs w:val="32"/>
          <w:cs/>
        </w:rPr>
        <w:t>ศรีสะเกษ</w:t>
      </w:r>
      <w:r w:rsidR="006C0CBE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182A11">
        <w:rPr>
          <w:rFonts w:ascii="TH SarabunPSK" w:hAnsi="TH SarabunPSK" w:cs="TH SarabunPSK" w:hint="cs"/>
          <w:sz w:val="32"/>
          <w:szCs w:val="32"/>
          <w:cs/>
        </w:rPr>
        <w:t>คลอด</w:t>
      </w:r>
      <w:r w:rsidR="006C0CBE">
        <w:rPr>
          <w:rFonts w:ascii="TH SarabunPSK" w:hAnsi="TH SarabunPSK" w:cs="TH SarabunPSK" w:hint="cs"/>
          <w:sz w:val="32"/>
          <w:szCs w:val="32"/>
          <w:cs/>
        </w:rPr>
        <w:t xml:space="preserve">ปลอดภัยไม่มีภาวะแทรกซ้อนรุนแรง </w:t>
      </w:r>
    </w:p>
    <w:p w14:paraId="4FF5567D" w14:textId="45EC3260" w:rsidR="000A4F9B" w:rsidRPr="00BF0E44" w:rsidRDefault="000F4004" w:rsidP="008F6676">
      <w:pPr>
        <w:pStyle w:val="ae"/>
        <w:ind w:firstLine="720"/>
        <w:jc w:val="both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0F4004">
        <w:rPr>
          <w:rFonts w:ascii="TH SarabunPSK" w:hAnsi="TH SarabunPSK" w:cs="TH SarabunPSK"/>
          <w:sz w:val="32"/>
          <w:szCs w:val="32"/>
          <w:cs/>
        </w:rPr>
        <w:t>กรณี</w:t>
      </w:r>
      <w:r w:rsidR="000A4F9B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0F4004">
        <w:rPr>
          <w:rFonts w:ascii="TH SarabunPSK" w:hAnsi="TH SarabunPSK" w:cs="TH SarabunPSK"/>
          <w:sz w:val="32"/>
          <w:szCs w:val="32"/>
          <w:cs/>
        </w:rPr>
        <w:t>ที่</w:t>
      </w:r>
      <w:r w:rsidRPr="000F4004">
        <w:rPr>
          <w:rFonts w:ascii="TH SarabunPSK" w:hAnsi="TH SarabunPSK" w:cs="TH SarabunPSK"/>
          <w:sz w:val="32"/>
          <w:szCs w:val="32"/>
        </w:rPr>
        <w:t xml:space="preserve">2 </w:t>
      </w:r>
      <w:r w:rsidR="000A4F9B">
        <w:rPr>
          <w:rFonts w:ascii="TH SarabunPSK" w:hAnsi="TH SarabunPSK" w:cs="TH SarabunPSK" w:hint="cs"/>
          <w:sz w:val="32"/>
          <w:szCs w:val="32"/>
          <w:cs/>
        </w:rPr>
        <w:t>ผู้คลอดมีภาวะตกเลือดหลังคลอด สาเหตุการตกเลือดเกิดจากการฉีกขาดของช่องทางคลอด มีปัจจัยเสี่ยง</w:t>
      </w:r>
      <w:r w:rsidR="00BF13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F13A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ตรวจแผลพบเส้นเลือดบริเวณ </w:t>
      </w:r>
      <w:r w:rsidR="00BF13A2">
        <w:rPr>
          <w:rFonts w:ascii="TH SarabunPSK" w:hAnsi="TH SarabunPSK" w:cs="TH SarabunPSK"/>
          <w:color w:val="000000" w:themeColor="text1"/>
          <w:sz w:val="32"/>
          <w:szCs w:val="32"/>
        </w:rPr>
        <w:t xml:space="preserve">Fourchette </w:t>
      </w:r>
      <w:r w:rsidR="00BF13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ฉีกขาด</w:t>
      </w:r>
      <w:r w:rsidR="006618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ของเยื่อบุช่องคลอดส่วนบน (</w:t>
      </w:r>
      <w:r w:rsidR="00BF13A2">
        <w:rPr>
          <w:rFonts w:ascii="TH SarabunPSK" w:hAnsi="TH SarabunPSK" w:cs="TH SarabunPSK"/>
          <w:color w:val="000000" w:themeColor="text1"/>
          <w:sz w:val="32"/>
          <w:szCs w:val="32"/>
        </w:rPr>
        <w:t>Apex</w:t>
      </w:r>
      <w:r w:rsidR="006618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="00BF13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แผลเป็นแอ่งเนื่องจากถูกใช้กรรไกรตัดย้ำหลายรอบ</w:t>
      </w:r>
      <w:r w:rsidR="00BF13A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F13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เสียเลือด 850 </w:t>
      </w:r>
      <w:r w:rsidR="000A4F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มิลลิลิตร ดูแลให้การพยาบาล ได้รับ</w:t>
      </w:r>
      <w:r w:rsidR="007070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ยา</w:t>
      </w:r>
      <w:r w:rsidR="0070704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A4F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สารน้ำ และได้รับเลือด</w:t>
      </w:r>
      <w:r w:rsidR="007070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ที่โรงพยาบาลไพรบึง</w:t>
      </w:r>
      <w:r w:rsidR="000A4F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ให้การพยาบาลดูแลรักษาจนผู้</w:t>
      </w:r>
      <w:r w:rsidR="00182A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คลอด</w:t>
      </w:r>
      <w:r w:rsidR="000A4F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ปลอดภัยไม่มีภาวะแทรกซ้อน</w:t>
      </w:r>
      <w:r w:rsidR="007070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รวมนอนรักษาที่โรงพยาบาล 4 วัน</w:t>
      </w:r>
    </w:p>
    <w:p w14:paraId="4FF3BEE6" w14:textId="77777777" w:rsidR="00182A11" w:rsidRDefault="000A4F9B" w:rsidP="008F6676">
      <w:pPr>
        <w:pStyle w:val="ae"/>
        <w:ind w:firstLine="7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ผลจากการให้การพยาบาล</w:t>
      </w:r>
      <w:r w:rsidR="00182A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พบว่าผู้คลอดทั้ง 2 รายได้รับการพยาบาลจนปลอดภัยจากภาวะวิกฤต ปัญหาทางการพยาบาลได้รับการแก้ไข และมีการวางแผนการจำหน่ายมีการติดตามเยี่ยมหลังคลอด</w:t>
      </w:r>
      <w:r w:rsidR="00BF13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4CE089AA" w14:textId="11555842" w:rsidR="00B02E0D" w:rsidRPr="00707048" w:rsidRDefault="000F4004" w:rsidP="00707048">
      <w:pPr>
        <w:pStyle w:val="ae"/>
        <w:jc w:val="both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182A11">
        <w:rPr>
          <w:rFonts w:ascii="TH SarabunPSK" w:hAnsi="TH SarabunPSK" w:cs="TH SarabunPSK"/>
          <w:b/>
          <w:bCs/>
          <w:sz w:val="32"/>
          <w:szCs w:val="32"/>
          <w:cs/>
        </w:rPr>
        <w:t>สรุปผล</w:t>
      </w:r>
      <w:r w:rsidR="00182A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1B13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0F4004">
        <w:rPr>
          <w:rFonts w:ascii="TH SarabunPSK" w:hAnsi="TH SarabunPSK" w:cs="TH SarabunPSK"/>
          <w:sz w:val="32"/>
          <w:szCs w:val="32"/>
          <w:cs/>
        </w:rPr>
        <w:t>ศึกษ</w:t>
      </w:r>
      <w:r w:rsidR="00CF0789">
        <w:rPr>
          <w:rFonts w:ascii="TH SarabunPSK" w:hAnsi="TH SarabunPSK" w:cs="TH SarabunPSK" w:hint="cs"/>
          <w:sz w:val="32"/>
          <w:szCs w:val="32"/>
          <w:cs/>
        </w:rPr>
        <w:t>า</w:t>
      </w:r>
      <w:r w:rsidRPr="000F4004">
        <w:rPr>
          <w:rFonts w:ascii="TH SarabunPSK" w:hAnsi="TH SarabunPSK" w:cs="TH SarabunPSK"/>
          <w:sz w:val="32"/>
          <w:szCs w:val="32"/>
          <w:cs/>
        </w:rPr>
        <w:t>กรณีศึกษานี้ท</w:t>
      </w:r>
      <w:r w:rsidR="00CF0789">
        <w:rPr>
          <w:rFonts w:ascii="TH SarabunPSK" w:hAnsi="TH SarabunPSK" w:cs="TH SarabunPSK" w:hint="cs"/>
          <w:sz w:val="32"/>
          <w:szCs w:val="32"/>
          <w:cs/>
        </w:rPr>
        <w:t>ำ</w:t>
      </w:r>
      <w:r w:rsidRPr="000F4004">
        <w:rPr>
          <w:rFonts w:ascii="TH SarabunPSK" w:hAnsi="TH SarabunPSK" w:cs="TH SarabunPSK"/>
          <w:sz w:val="32"/>
          <w:szCs w:val="32"/>
          <w:cs/>
        </w:rPr>
        <w:t>ให้เห็นกระบวนการดูแลผู้คลอดการประเมินความเสี่ยงตั้งแต่แรกรับที่ห้องคลอดเป็นสิ่งส</w:t>
      </w:r>
      <w:r w:rsidR="00CF0789">
        <w:rPr>
          <w:rFonts w:ascii="TH SarabunPSK" w:hAnsi="TH SarabunPSK" w:cs="TH SarabunPSK" w:hint="cs"/>
          <w:sz w:val="32"/>
          <w:szCs w:val="32"/>
          <w:cs/>
        </w:rPr>
        <w:t>ำ</w:t>
      </w:r>
      <w:r w:rsidRPr="000F4004">
        <w:rPr>
          <w:rFonts w:ascii="TH SarabunPSK" w:hAnsi="TH SarabunPSK" w:cs="TH SarabunPSK"/>
          <w:sz w:val="32"/>
          <w:szCs w:val="32"/>
          <w:cs/>
        </w:rPr>
        <w:t>คัญสู่แนวปฏิบัติการพยาบาลห้องคลอดในการดูแล</w:t>
      </w:r>
      <w:r w:rsidR="00182A11">
        <w:rPr>
          <w:rFonts w:ascii="TH SarabunPSK" w:hAnsi="TH SarabunPSK" w:cs="TH SarabunPSK" w:hint="cs"/>
          <w:sz w:val="32"/>
          <w:szCs w:val="32"/>
          <w:cs/>
        </w:rPr>
        <w:t>ในห้องคลอด</w:t>
      </w:r>
      <w:r w:rsidR="002B36EF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F4004">
        <w:rPr>
          <w:rFonts w:ascii="TH SarabunPSK" w:hAnsi="TH SarabunPSK" w:cs="TH SarabunPSK"/>
          <w:sz w:val="32"/>
          <w:szCs w:val="32"/>
          <w:cs/>
        </w:rPr>
        <w:t>ระหว่างส่งต่อได้อย่างมีประสิทธิภาพท</w:t>
      </w:r>
      <w:r w:rsidR="00BF13A2">
        <w:rPr>
          <w:rFonts w:ascii="TH SarabunPSK" w:hAnsi="TH SarabunPSK" w:cs="TH SarabunPSK" w:hint="cs"/>
          <w:sz w:val="32"/>
          <w:szCs w:val="32"/>
          <w:cs/>
        </w:rPr>
        <w:t>ำ</w:t>
      </w:r>
      <w:r w:rsidRPr="000F4004">
        <w:rPr>
          <w:rFonts w:ascii="TH SarabunPSK" w:hAnsi="TH SarabunPSK" w:cs="TH SarabunPSK"/>
          <w:sz w:val="32"/>
          <w:szCs w:val="32"/>
          <w:cs/>
        </w:rPr>
        <w:t>ให้ผู้คลอดและทารกปลอดภัย</w:t>
      </w:r>
      <w:r w:rsidR="00182A11">
        <w:rPr>
          <w:rFonts w:ascii="TH SarabunPSK" w:hAnsi="TH SarabunPSK" w:cs="TH SarabunPSK" w:hint="cs"/>
          <w:sz w:val="32"/>
          <w:szCs w:val="32"/>
          <w:cs/>
        </w:rPr>
        <w:t xml:space="preserve"> การศึกษาถึงสาเหตุ การป้องกันและการดูแลอย่างเหมาะสมเป็นวิธีการที่ดีที่สุดที่ช่วยลด</w:t>
      </w:r>
      <w:r w:rsidR="002B36EF">
        <w:rPr>
          <w:rFonts w:ascii="TH SarabunPSK" w:hAnsi="TH SarabunPSK" w:cs="TH SarabunPSK" w:hint="cs"/>
          <w:sz w:val="32"/>
          <w:szCs w:val="32"/>
          <w:cs/>
        </w:rPr>
        <w:t>ปัญหาที่เกิดกับผู้คลอดลดลง และการให้การพยาบาลได้ทันท่วงทีเมื่อ</w:t>
      </w:r>
      <w:r w:rsidR="00182A11">
        <w:rPr>
          <w:rFonts w:ascii="TH SarabunPSK" w:hAnsi="TH SarabunPSK" w:cs="TH SarabunPSK" w:hint="cs"/>
          <w:sz w:val="32"/>
          <w:szCs w:val="32"/>
          <w:cs/>
        </w:rPr>
        <w:t>เกิดการตกเลือดหลังคลอดได้</w:t>
      </w:r>
      <w:r w:rsidRPr="000F4004">
        <w:rPr>
          <w:rFonts w:ascii="TH SarabunPSK" w:hAnsi="TH SarabunPSK" w:cs="TH SarabunPSK"/>
          <w:sz w:val="32"/>
          <w:szCs w:val="32"/>
        </w:rPr>
        <w:t xml:space="preserve"> </w:t>
      </w:r>
      <w:r w:rsidRPr="004F5C4A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CF0789" w:rsidRPr="004F5C4A">
        <w:rPr>
          <w:rFonts w:ascii="TH SarabunPSK" w:hAnsi="TH SarabunPSK" w:cs="TH SarabunPSK" w:hint="cs"/>
          <w:b/>
          <w:bCs/>
          <w:sz w:val="32"/>
          <w:szCs w:val="32"/>
          <w:cs/>
        </w:rPr>
        <w:t>ำสำคัญ</w:t>
      </w:r>
      <w:r w:rsidRPr="000F4004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="00DF07D2">
        <w:rPr>
          <w:rFonts w:ascii="TH SarabunPSK" w:hAnsi="TH SarabunPSK" w:cs="TH SarabunPSK"/>
          <w:sz w:val="32"/>
          <w:szCs w:val="32"/>
          <w:cs/>
        </w:rPr>
        <w:t>การ</w:t>
      </w:r>
      <w:r w:rsidR="002B36EF">
        <w:rPr>
          <w:rFonts w:ascii="TH SarabunPSK" w:hAnsi="TH SarabunPSK" w:cs="TH SarabunPSK" w:hint="cs"/>
          <w:sz w:val="32"/>
          <w:szCs w:val="32"/>
          <w:cs/>
        </w:rPr>
        <w:t>พยาบาล</w:t>
      </w:r>
      <w:r w:rsidR="000C18D2">
        <w:rPr>
          <w:rFonts w:ascii="TH SarabunPSK" w:hAnsi="TH SarabunPSK" w:cs="TH SarabunPSK" w:hint="cs"/>
          <w:sz w:val="32"/>
          <w:szCs w:val="32"/>
          <w:cs/>
        </w:rPr>
        <w:t>เมื่อเกิด</w:t>
      </w:r>
      <w:r w:rsidR="000C18D2" w:rsidRPr="00982BE0">
        <w:rPr>
          <w:rFonts w:ascii="TH SarabunPSK" w:hAnsi="TH SarabunPSK" w:cs="TH SarabunPSK"/>
          <w:sz w:val="32"/>
          <w:szCs w:val="32"/>
          <w:cs/>
        </w:rPr>
        <w:t>ภาวะตกเลือดหลังคลอด</w:t>
      </w:r>
    </w:p>
    <w:p w14:paraId="1C7E5AB6" w14:textId="6C96DFAE" w:rsidR="00C44494" w:rsidRPr="001F3298" w:rsidRDefault="001F3298" w:rsidP="00C4449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F329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เอกสารอ้างอิง</w:t>
      </w:r>
    </w:p>
    <w:p w14:paraId="73100CBF" w14:textId="14B7B5A3" w:rsidR="001F3298" w:rsidRDefault="001F3298" w:rsidP="00C44494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1F3298">
        <w:rPr>
          <w:rFonts w:ascii="TH SarabunPSK" w:hAnsi="TH SarabunPSK" w:cs="TH SarabunPSK"/>
          <w:sz w:val="32"/>
          <w:szCs w:val="32"/>
          <w:cs/>
        </w:rPr>
        <w:t>ปิ</w:t>
      </w:r>
      <w:proofErr w:type="spellEnd"/>
      <w:r w:rsidRPr="001F3298">
        <w:rPr>
          <w:rFonts w:ascii="TH SarabunPSK" w:hAnsi="TH SarabunPSK" w:cs="TH SarabunPSK"/>
          <w:sz w:val="32"/>
          <w:szCs w:val="32"/>
          <w:cs/>
        </w:rPr>
        <w:t>ยะภรณ์ ประสิทธิ์วัฒนเสรี. (</w:t>
      </w:r>
      <w:r w:rsidRPr="001F3298">
        <w:rPr>
          <w:rFonts w:ascii="TH SarabunPSK" w:hAnsi="TH SarabunPSK" w:cs="TH SarabunPSK"/>
          <w:sz w:val="32"/>
          <w:szCs w:val="32"/>
        </w:rPr>
        <w:t xml:space="preserve">2565). </w:t>
      </w:r>
      <w:r w:rsidRPr="001F3298">
        <w:rPr>
          <w:rFonts w:ascii="TH SarabunPSK" w:hAnsi="TH SarabunPSK" w:cs="TH SarabunPSK"/>
          <w:b/>
          <w:bCs/>
          <w:sz w:val="32"/>
          <w:szCs w:val="32"/>
          <w:cs/>
        </w:rPr>
        <w:t>การพยาบาลและการผดุงครรภ์</w:t>
      </w:r>
      <w:r w:rsidRPr="001F3298">
        <w:rPr>
          <w:rFonts w:ascii="TH SarabunPSK" w:hAnsi="TH SarabunPSK" w:cs="TH SarabunPSK"/>
          <w:sz w:val="32"/>
          <w:szCs w:val="32"/>
          <w:cs/>
        </w:rPr>
        <w:t>: สตรีที่มีภาวะเสี่ยงและภาวะแทรกซ้อน.</w:t>
      </w:r>
      <w:r w:rsidRPr="001F3298">
        <w:rPr>
          <w:rFonts w:ascii="TH SarabunPSK" w:hAnsi="TH SarabunPSK" w:cs="TH SarabunPSK"/>
          <w:sz w:val="32"/>
          <w:szCs w:val="32"/>
        </w:rPr>
        <w:t xml:space="preserve"> (</w:t>
      </w:r>
      <w:r w:rsidRPr="001F3298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1F3298">
        <w:rPr>
          <w:rFonts w:ascii="TH SarabunPSK" w:hAnsi="TH SarabunPSK" w:cs="TH SarabunPSK"/>
          <w:sz w:val="32"/>
          <w:szCs w:val="32"/>
        </w:rPr>
        <w:t xml:space="preserve">2). </w:t>
      </w:r>
      <w:r w:rsidRPr="001F3298">
        <w:rPr>
          <w:rFonts w:ascii="TH SarabunPSK" w:hAnsi="TH SarabunPSK" w:cs="TH SarabunPSK"/>
          <w:sz w:val="32"/>
          <w:szCs w:val="32"/>
          <w:cs/>
        </w:rPr>
        <w:t>สยามพิมพ์นานาจำกัด.</w:t>
      </w:r>
    </w:p>
    <w:p w14:paraId="66BFFCD0" w14:textId="7A1ED55C" w:rsidR="001F3298" w:rsidRPr="001F3298" w:rsidRDefault="001F3298" w:rsidP="00C4449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พิชชาพร  ไพโรจน์ (2568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พฤษภาคม). </w:t>
      </w:r>
      <w:r w:rsidRPr="001F3298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การรักษาภาวะตกเลือดหลังคลอด</w:t>
      </w:r>
      <w:r>
        <w:rPr>
          <w:rFonts w:ascii="TH SarabunPSK" w:hAnsi="TH SarabunPSK" w:cs="TH SarabunPSK" w:hint="cs"/>
          <w:sz w:val="32"/>
          <w:szCs w:val="32"/>
          <w:cs/>
        </w:rPr>
        <w:t>. สืบค้นเมื่อ</w:t>
      </w:r>
      <w:r w:rsidR="000314AC">
        <w:rPr>
          <w:rFonts w:ascii="TH SarabunPSK" w:hAnsi="TH SarabunPSK" w:cs="TH SarabunPSK" w:hint="cs"/>
          <w:sz w:val="32"/>
          <w:szCs w:val="32"/>
          <w:cs/>
        </w:rPr>
        <w:t xml:space="preserve"> 5 พฤษภาคม 2569</w:t>
      </w:r>
      <w:r w:rsidR="000314AC">
        <w:rPr>
          <w:rFonts w:ascii="TH SarabunPSK" w:hAnsi="TH SarabunPSK" w:cs="TH SarabunPSK"/>
          <w:sz w:val="32"/>
          <w:szCs w:val="32"/>
        </w:rPr>
        <w:t>,</w:t>
      </w:r>
      <w:r w:rsidR="000314AC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0314AC" w:rsidRPr="000314AC">
        <w:t xml:space="preserve"> </w:t>
      </w:r>
      <w:r w:rsidR="000314AC" w:rsidRPr="000314AC">
        <w:rPr>
          <w:rFonts w:ascii="TH SarabunPSK" w:hAnsi="TH SarabunPSK" w:cs="TH SarabunPSK"/>
          <w:sz w:val="32"/>
          <w:szCs w:val="32"/>
        </w:rPr>
        <w:t>https://w</w:t>
      </w:r>
      <w:r w:rsidR="000314AC" w:rsidRPr="000314AC">
        <w:rPr>
          <w:rFonts w:ascii="TH SarabunPSK" w:hAnsi="TH SarabunPSK" w:cs="TH SarabunPSK"/>
          <w:sz w:val="32"/>
          <w:szCs w:val="32"/>
          <w:cs/>
        </w:rPr>
        <w:t>1.</w:t>
      </w:r>
      <w:r w:rsidR="000314AC" w:rsidRPr="000314AC">
        <w:rPr>
          <w:rFonts w:ascii="TH SarabunPSK" w:hAnsi="TH SarabunPSK" w:cs="TH SarabunPSK"/>
          <w:sz w:val="32"/>
          <w:szCs w:val="32"/>
        </w:rPr>
        <w:t>med.cmu.ac.th/</w:t>
      </w:r>
      <w:proofErr w:type="spellStart"/>
      <w:r w:rsidR="000314AC" w:rsidRPr="000314AC">
        <w:rPr>
          <w:rFonts w:ascii="TH SarabunPSK" w:hAnsi="TH SarabunPSK" w:cs="TH SarabunPSK"/>
          <w:sz w:val="32"/>
          <w:szCs w:val="32"/>
        </w:rPr>
        <w:t>obgyn</w:t>
      </w:r>
      <w:proofErr w:type="spellEnd"/>
      <w:r w:rsidR="000314AC" w:rsidRPr="000314AC">
        <w:rPr>
          <w:rFonts w:ascii="TH SarabunPSK" w:hAnsi="TH SarabunPSK" w:cs="TH SarabunPSK"/>
          <w:sz w:val="32"/>
          <w:szCs w:val="32"/>
        </w:rPr>
        <w:t>/</w:t>
      </w:r>
      <w:proofErr w:type="spellStart"/>
      <w:r w:rsidR="000314AC" w:rsidRPr="000314AC">
        <w:rPr>
          <w:rFonts w:ascii="TH SarabunPSK" w:hAnsi="TH SarabunPSK" w:cs="TH SarabunPSK"/>
          <w:sz w:val="32"/>
          <w:szCs w:val="32"/>
        </w:rPr>
        <w:t>lecturestopics</w:t>
      </w:r>
      <w:proofErr w:type="spellEnd"/>
      <w:r w:rsidR="000314AC" w:rsidRPr="000314AC">
        <w:rPr>
          <w:rFonts w:ascii="TH SarabunPSK" w:hAnsi="TH SarabunPSK" w:cs="TH SarabunPSK"/>
          <w:sz w:val="32"/>
          <w:szCs w:val="32"/>
        </w:rPr>
        <w:t>/</w:t>
      </w:r>
      <w:r w:rsidR="000314AC" w:rsidRPr="000314AC">
        <w:rPr>
          <w:rFonts w:ascii="TH SarabunPSK" w:hAnsi="TH SarabunPSK" w:cs="TH SarabunPSK"/>
          <w:sz w:val="32"/>
          <w:szCs w:val="32"/>
          <w:cs/>
        </w:rPr>
        <w:t>54198/</w:t>
      </w:r>
      <w:r w:rsidR="000314AC">
        <w:rPr>
          <w:rFonts w:ascii="TH SarabunPSK" w:hAnsi="TH SarabunPSK" w:cs="TH SarabunPSK" w:hint="cs"/>
          <w:sz w:val="32"/>
          <w:szCs w:val="32"/>
          <w:cs/>
        </w:rPr>
        <w:t>.</w:t>
      </w:r>
    </w:p>
    <w:sectPr w:rsidR="001F3298" w:rsidRPr="001F3298" w:rsidSect="005C34E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04"/>
    <w:rsid w:val="000314AC"/>
    <w:rsid w:val="000341D3"/>
    <w:rsid w:val="000A4F9B"/>
    <w:rsid w:val="000C18D2"/>
    <w:rsid w:val="000D0421"/>
    <w:rsid w:val="000F4004"/>
    <w:rsid w:val="00150D96"/>
    <w:rsid w:val="00167523"/>
    <w:rsid w:val="00182A11"/>
    <w:rsid w:val="001F3298"/>
    <w:rsid w:val="002B36EF"/>
    <w:rsid w:val="003E67AE"/>
    <w:rsid w:val="00495FBC"/>
    <w:rsid w:val="004F5C4A"/>
    <w:rsid w:val="00582A44"/>
    <w:rsid w:val="00586E9B"/>
    <w:rsid w:val="005C3396"/>
    <w:rsid w:val="005C34EB"/>
    <w:rsid w:val="00603506"/>
    <w:rsid w:val="006226EC"/>
    <w:rsid w:val="006415A7"/>
    <w:rsid w:val="0066185C"/>
    <w:rsid w:val="006A0CAD"/>
    <w:rsid w:val="006A60B9"/>
    <w:rsid w:val="006C0CBE"/>
    <w:rsid w:val="00707048"/>
    <w:rsid w:val="00707135"/>
    <w:rsid w:val="0081062C"/>
    <w:rsid w:val="00846434"/>
    <w:rsid w:val="008A698A"/>
    <w:rsid w:val="008F6676"/>
    <w:rsid w:val="00951B13"/>
    <w:rsid w:val="00957D06"/>
    <w:rsid w:val="009C3A50"/>
    <w:rsid w:val="009F04AD"/>
    <w:rsid w:val="00A00FAA"/>
    <w:rsid w:val="00A664E1"/>
    <w:rsid w:val="00B02E0D"/>
    <w:rsid w:val="00B0376F"/>
    <w:rsid w:val="00B23BCC"/>
    <w:rsid w:val="00BF0E44"/>
    <w:rsid w:val="00BF13A2"/>
    <w:rsid w:val="00C44494"/>
    <w:rsid w:val="00CF0789"/>
    <w:rsid w:val="00D309B4"/>
    <w:rsid w:val="00D3383A"/>
    <w:rsid w:val="00D51E70"/>
    <w:rsid w:val="00DE01BA"/>
    <w:rsid w:val="00DF07D2"/>
    <w:rsid w:val="00E84831"/>
    <w:rsid w:val="00EB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EA57C"/>
  <w15:chartTrackingRefBased/>
  <w15:docId w15:val="{B09DC608-789F-4CAA-896A-8E97941B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00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00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00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0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F400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F400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F400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F40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F400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F40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F400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F40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F40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400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F400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F4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F400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F4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F40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0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0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F40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004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60350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ทัศนีย์ สุโท</cp:lastModifiedBy>
  <cp:revision>4</cp:revision>
  <dcterms:created xsi:type="dcterms:W3CDTF">2026-05-12T12:10:00Z</dcterms:created>
  <dcterms:modified xsi:type="dcterms:W3CDTF">2026-05-12T15:02:00Z</dcterms:modified>
</cp:coreProperties>
</file>