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E3AC" w14:textId="32652816" w:rsidR="00ED6405" w:rsidRPr="00053257" w:rsidRDefault="00064A2D" w:rsidP="00ED6405">
      <w:pPr>
        <w:jc w:val="center"/>
        <w:rPr>
          <w:rFonts w:ascii="TH SarabunPSK" w:hAnsi="TH SarabunPSK" w:cs="TH SarabunPSK"/>
          <w:sz w:val="36"/>
          <w:szCs w:val="36"/>
        </w:rPr>
      </w:pPr>
      <w:r w:rsidRPr="00053257">
        <w:rPr>
          <w:rFonts w:ascii="TH SarabunPSK" w:hAnsi="TH SarabunPSK" w:cs="TH SarabunPSK" w:hint="cs"/>
          <w:sz w:val="36"/>
          <w:szCs w:val="36"/>
          <w:cs/>
        </w:rPr>
        <w:t>ผลของ</w:t>
      </w:r>
      <w:r w:rsidR="00ED6405" w:rsidRPr="00053257">
        <w:rPr>
          <w:rFonts w:ascii="TH SarabunPSK" w:hAnsi="TH SarabunPSK" w:cs="TH SarabunPSK"/>
          <w:sz w:val="36"/>
          <w:szCs w:val="36"/>
          <w:cs/>
        </w:rPr>
        <w:t>โปรแกรม</w:t>
      </w:r>
      <w:r w:rsidRPr="00053257">
        <w:rPr>
          <w:rFonts w:ascii="TH SarabunPSK" w:hAnsi="TH SarabunPSK" w:cs="TH SarabunPSK" w:hint="cs"/>
          <w:sz w:val="36"/>
          <w:szCs w:val="36"/>
          <w:cs/>
        </w:rPr>
        <w:t>การ</w:t>
      </w:r>
      <w:r w:rsidRPr="00053257">
        <w:rPr>
          <w:rFonts w:ascii="TH SarabunPSK" w:hAnsi="TH SarabunPSK" w:cs="TH SarabunPSK"/>
          <w:sz w:val="36"/>
          <w:szCs w:val="36"/>
          <w:cs/>
        </w:rPr>
        <w:t xml:space="preserve">ประยุกต์ใช้แนวคิด </w:t>
      </w:r>
      <w:r w:rsidRPr="00053257">
        <w:rPr>
          <w:rFonts w:ascii="TH SarabunPSK" w:hAnsi="TH SarabunPSK" w:cs="TH SarabunPSK"/>
          <w:sz w:val="36"/>
          <w:szCs w:val="36"/>
        </w:rPr>
        <w:t xml:space="preserve">DSPM </w:t>
      </w:r>
      <w:r w:rsidRPr="00053257">
        <w:rPr>
          <w:rFonts w:ascii="TH SarabunPSK" w:hAnsi="TH SarabunPSK" w:cs="TH SarabunPSK"/>
          <w:sz w:val="36"/>
          <w:szCs w:val="36"/>
          <w:cs/>
        </w:rPr>
        <w:t xml:space="preserve">ร่วมกับกระบวนการ </w:t>
      </w:r>
      <w:r w:rsidRPr="00053257">
        <w:rPr>
          <w:rFonts w:ascii="TH SarabunPSK" w:hAnsi="TH SarabunPSK" w:cs="TH SarabunPSK"/>
          <w:sz w:val="36"/>
          <w:szCs w:val="36"/>
        </w:rPr>
        <w:t>Triple P</w:t>
      </w:r>
      <w:r w:rsidRPr="00053257">
        <w:rPr>
          <w:rFonts w:ascii="TH SarabunPSK" w:hAnsi="TH SarabunPSK" w:cs="TH SarabunPSK" w:hint="cs"/>
          <w:sz w:val="36"/>
          <w:szCs w:val="36"/>
          <w:cs/>
        </w:rPr>
        <w:t xml:space="preserve"> เพื่อ</w:t>
      </w:r>
      <w:r w:rsidR="00ED6405" w:rsidRPr="00053257">
        <w:rPr>
          <w:rFonts w:ascii="TH SarabunPSK" w:hAnsi="TH SarabunPSK" w:cs="TH SarabunPSK"/>
          <w:sz w:val="36"/>
          <w:szCs w:val="36"/>
          <w:cs/>
        </w:rPr>
        <w:t>สร้างความรอบรู้ด้านสุขภาพในการส่งเสริมพัฒนาการเด็กปฐมวัยสำหรับผู้ดูแลหลัก</w:t>
      </w:r>
      <w:r w:rsidRPr="00053257">
        <w:rPr>
          <w:rFonts w:ascii="TH SarabunPSK" w:hAnsi="TH SarabunPSK" w:cs="TH SarabunPSK"/>
          <w:sz w:val="36"/>
          <w:szCs w:val="36"/>
          <w:cs/>
        </w:rPr>
        <w:t>ตำบล</w:t>
      </w:r>
      <w:r w:rsidRPr="00053257">
        <w:rPr>
          <w:rFonts w:ascii="TH SarabunPSK" w:hAnsi="TH SarabunPSK" w:cs="TH SarabunPSK" w:hint="cs"/>
          <w:sz w:val="36"/>
          <w:szCs w:val="36"/>
          <w:cs/>
        </w:rPr>
        <w:t>น</w:t>
      </w:r>
      <w:r w:rsidRPr="00053257">
        <w:rPr>
          <w:rFonts w:ascii="TH SarabunPSK" w:hAnsi="TH SarabunPSK" w:cs="TH SarabunPSK"/>
          <w:sz w:val="36"/>
          <w:szCs w:val="36"/>
          <w:cs/>
        </w:rPr>
        <w:t>าตราว อำเภอภูสิงห์ จังหวัดศรีสะเกษ</w:t>
      </w:r>
    </w:p>
    <w:p w14:paraId="7091059E" w14:textId="77777777" w:rsidR="00ED6405" w:rsidRPr="00053257" w:rsidRDefault="00ED6405" w:rsidP="00ED6405">
      <w:pPr>
        <w:pStyle w:val="af"/>
        <w:jc w:val="right"/>
        <w:rPr>
          <w:rFonts w:ascii="TH SarabunPSK" w:hAnsi="TH SarabunPSK" w:cs="TH SarabunPSK"/>
          <w:sz w:val="32"/>
          <w:szCs w:val="32"/>
          <w:cs/>
        </w:rPr>
      </w:pPr>
      <w:r w:rsidRPr="00053257">
        <w:rPr>
          <w:rFonts w:ascii="TH SarabunPSK" w:hAnsi="TH SarabunPSK" w:cs="TH SarabunPSK"/>
          <w:sz w:val="32"/>
          <w:szCs w:val="32"/>
          <w:cs/>
        </w:rPr>
        <w:t>ดรุณรัตน์ พรหมงาม</w:t>
      </w:r>
    </w:p>
    <w:p w14:paraId="06918413" w14:textId="77777777" w:rsidR="00ED6405" w:rsidRPr="00053257" w:rsidRDefault="00ED6405" w:rsidP="00ED6405">
      <w:pPr>
        <w:pStyle w:val="af"/>
        <w:jc w:val="right"/>
        <w:rPr>
          <w:rFonts w:ascii="TH SarabunPSK" w:hAnsi="TH SarabunPSK" w:cs="TH SarabunPSK"/>
          <w:sz w:val="32"/>
          <w:szCs w:val="32"/>
        </w:rPr>
      </w:pPr>
      <w:r w:rsidRPr="00053257">
        <w:rPr>
          <w:rFonts w:ascii="TH SarabunPSK" w:hAnsi="TH SarabunPSK" w:cs="TH SarabunPSK"/>
          <w:sz w:val="32"/>
          <w:szCs w:val="32"/>
        </w:rPr>
        <w:t xml:space="preserve">Daroonrat </w:t>
      </w:r>
      <w:proofErr w:type="spellStart"/>
      <w:r w:rsidRPr="00053257">
        <w:rPr>
          <w:rFonts w:ascii="TH SarabunPSK" w:hAnsi="TH SarabunPSK" w:cs="TH SarabunPSK"/>
          <w:sz w:val="32"/>
          <w:szCs w:val="32"/>
        </w:rPr>
        <w:t>Phromngarm</w:t>
      </w:r>
      <w:proofErr w:type="spellEnd"/>
    </w:p>
    <w:p w14:paraId="1784822E" w14:textId="77777777" w:rsidR="00ED6405" w:rsidRPr="00053257" w:rsidRDefault="00ED6405" w:rsidP="00ED6405">
      <w:pPr>
        <w:pStyle w:val="af"/>
        <w:jc w:val="right"/>
        <w:rPr>
          <w:rFonts w:ascii="TH SarabunPSK" w:hAnsi="TH SarabunPSK" w:cs="TH SarabunPSK"/>
          <w:sz w:val="32"/>
          <w:szCs w:val="32"/>
        </w:rPr>
      </w:pPr>
      <w:r w:rsidRPr="00053257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  <w:r w:rsidRPr="00053257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14:paraId="5182D7CE" w14:textId="77777777" w:rsidR="00ED6405" w:rsidRPr="00053257" w:rsidRDefault="00ED6405" w:rsidP="00ED6405">
      <w:pPr>
        <w:pStyle w:val="af"/>
        <w:jc w:val="right"/>
        <w:rPr>
          <w:rFonts w:ascii="TH SarabunPSK" w:hAnsi="TH SarabunPSK" w:cs="TH SarabunPSK"/>
          <w:sz w:val="32"/>
          <w:szCs w:val="32"/>
        </w:rPr>
      </w:pPr>
      <w:r w:rsidRPr="00053257">
        <w:rPr>
          <w:rFonts w:ascii="TH SarabunPSK" w:hAnsi="TH SarabunPSK" w:cs="TH SarabunPSK"/>
          <w:sz w:val="32"/>
          <w:szCs w:val="32"/>
          <w:cs/>
        </w:rPr>
        <w:t>โรงพยาบาลส่งเสริมสุขเสริมสุขภาพตำบลบ้านนาตราว อำเภอภูสิงห์ จังหวัดศรีสะเกษ</w:t>
      </w:r>
    </w:p>
    <w:p w14:paraId="43E2D84E" w14:textId="497CAA1D" w:rsidR="00ED6405" w:rsidRPr="00053257" w:rsidRDefault="00ED6405" w:rsidP="00B8780C">
      <w:pPr>
        <w:jc w:val="right"/>
      </w:pPr>
      <w:hyperlink r:id="rId4" w:history="1">
        <w:r w:rsidRPr="00053257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daroonrat072@gmail</w:t>
        </w:r>
        <w:r w:rsidRPr="00053257">
          <w:rPr>
            <w:rStyle w:val="ae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053257">
          <w:rPr>
            <w:rStyle w:val="ae"/>
            <w:rFonts w:ascii="TH SarabunPSK" w:hAnsi="TH SarabunPSK" w:cs="TH SarabunPSK"/>
            <w:color w:val="auto"/>
            <w:sz w:val="32"/>
            <w:szCs w:val="32"/>
          </w:rPr>
          <w:t>com</w:t>
        </w:r>
      </w:hyperlink>
    </w:p>
    <w:p w14:paraId="4234F6F5" w14:textId="5D2851E6" w:rsidR="00ED6405" w:rsidRPr="00053257" w:rsidRDefault="00ED6405" w:rsidP="00ED6405">
      <w:pPr>
        <w:jc w:val="center"/>
        <w:rPr>
          <w:rFonts w:ascii="TH SarabunPSK" w:hAnsi="TH SarabunPSK" w:cs="TH SarabunPSK"/>
          <w:sz w:val="32"/>
          <w:szCs w:val="32"/>
        </w:rPr>
      </w:pPr>
      <w:r w:rsidRPr="0005325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EAFD3CC" w14:textId="0E74CC24" w:rsidR="00ED6405" w:rsidRPr="00053257" w:rsidRDefault="00ED6405" w:rsidP="00064A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257">
        <w:rPr>
          <w:rFonts w:ascii="TH SarabunPSK" w:hAnsi="TH SarabunPSK" w:cs="TH SarabunPSK"/>
          <w:sz w:val="32"/>
          <w:szCs w:val="32"/>
          <w:cs/>
        </w:rPr>
        <w:t>การวิจัยแบบกึ่งทดลองนี้มีวัตถุประสงค์เพื่อศึกษา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 xml:space="preserve">ผลของโปรแกรมการประยุกต์ใช้แนวคิด </w:t>
      </w:r>
      <w:r w:rsidR="00064A2D" w:rsidRPr="00053257">
        <w:rPr>
          <w:rFonts w:ascii="TH SarabunPSK" w:hAnsi="TH SarabunPSK" w:cs="TH SarabunPSK"/>
          <w:sz w:val="32"/>
          <w:szCs w:val="32"/>
        </w:rPr>
        <w:t xml:space="preserve">DSPM 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 xml:space="preserve">ร่วมกับกระบวนการ </w:t>
      </w:r>
      <w:r w:rsidR="00064A2D" w:rsidRPr="00053257">
        <w:rPr>
          <w:rFonts w:ascii="TH SarabunPSK" w:hAnsi="TH SarabunPSK" w:cs="TH SarabunPSK"/>
          <w:sz w:val="32"/>
          <w:szCs w:val="32"/>
        </w:rPr>
        <w:t xml:space="preserve">Triple P 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>เพื่อสร้างความรอบรู้ด้านสุขภาพในการส่งเสริมพัฒนาการเด็กปฐมวัยสำหรับผู้ดูแลหลักตำบลนาตราว อำเภอภูสิงห์ จังหวัดศรีสะเกษ</w:t>
      </w:r>
      <w:r w:rsidRPr="00053257">
        <w:rPr>
          <w:rFonts w:ascii="TH SarabunPSK" w:hAnsi="TH SarabunPSK" w:cs="TH SarabunPSK"/>
          <w:sz w:val="32"/>
          <w:szCs w:val="32"/>
        </w:rPr>
        <w:t xml:space="preserve">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กลุ่มตัวอย่าง คือ ผู้ดูแลหลักของเด็กปฐมวัยอายุ </w:t>
      </w:r>
      <w:r w:rsidRPr="00053257">
        <w:rPr>
          <w:rFonts w:ascii="TH SarabunPSK" w:hAnsi="TH SarabunPSK" w:cs="TH SarabunPSK"/>
          <w:sz w:val="32"/>
          <w:szCs w:val="32"/>
        </w:rPr>
        <w:t>0</w:t>
      </w:r>
      <w:r w:rsidRPr="00053257">
        <w:rPr>
          <w:rFonts w:ascii="TH SarabunPSK" w:hAnsi="TH SarabunPSK" w:cs="TH SarabunPSK"/>
          <w:sz w:val="32"/>
          <w:szCs w:val="32"/>
          <w:cs/>
        </w:rPr>
        <w:t>–</w:t>
      </w:r>
      <w:r w:rsidRPr="00053257">
        <w:rPr>
          <w:rFonts w:ascii="TH SarabunPSK" w:hAnsi="TH SarabunPSK" w:cs="TH SarabunPSK"/>
          <w:sz w:val="32"/>
          <w:szCs w:val="32"/>
        </w:rPr>
        <w:t xml:space="preserve">5 </w:t>
      </w:r>
      <w:r w:rsidRPr="00053257">
        <w:rPr>
          <w:rFonts w:ascii="TH SarabunPSK" w:hAnsi="TH SarabunPSK" w:cs="TH SarabunPSK"/>
          <w:sz w:val="32"/>
          <w:szCs w:val="32"/>
          <w:cs/>
        </w:rPr>
        <w:t>ปี จำนวน 30 คน โดยกลุ่ม</w:t>
      </w:r>
      <w:r w:rsidR="00064A2D" w:rsidRPr="00053257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ได้รับโปรแกรมสร้างความรอบรู้ด้านสุขภาพที่ประยุกต์ใช้แนวคิด </w:t>
      </w:r>
      <w:r w:rsidRPr="00053257">
        <w:rPr>
          <w:rFonts w:ascii="TH SarabunPSK" w:hAnsi="TH SarabunPSK" w:cs="TH SarabunPSK"/>
          <w:sz w:val="32"/>
          <w:szCs w:val="32"/>
        </w:rPr>
        <w:t xml:space="preserve">DSPM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ร่วมกับกระบวนการ </w:t>
      </w:r>
      <w:r w:rsidRPr="00053257">
        <w:rPr>
          <w:rFonts w:ascii="TH SarabunPSK" w:hAnsi="TH SarabunPSK" w:cs="TH SarabunPSK"/>
          <w:sz w:val="32"/>
          <w:szCs w:val="32"/>
        </w:rPr>
        <w:t xml:space="preserve">Triple P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053257">
        <w:rPr>
          <w:rFonts w:ascii="TH SarabunPSK" w:hAnsi="TH SarabunPSK" w:cs="TH SarabunPSK"/>
          <w:sz w:val="32"/>
          <w:szCs w:val="32"/>
        </w:rPr>
        <w:t xml:space="preserve">4 </w:t>
      </w:r>
      <w:r w:rsidRPr="00053257">
        <w:rPr>
          <w:rFonts w:ascii="TH SarabunPSK" w:hAnsi="TH SarabunPSK" w:cs="TH SarabunPSK"/>
          <w:sz w:val="32"/>
          <w:szCs w:val="32"/>
          <w:cs/>
        </w:rPr>
        <w:t>กิจกรรมหลัก ได้แก่ การเข้าใจโลกเด็กน้อย</w:t>
      </w:r>
      <w:r w:rsidRPr="00053257">
        <w:rPr>
          <w:rFonts w:ascii="TH SarabunPSK" w:hAnsi="TH SarabunPSK" w:cs="TH SarabunPSK"/>
          <w:sz w:val="32"/>
          <w:szCs w:val="32"/>
        </w:rPr>
        <w:t xml:space="preserve">, </w:t>
      </w:r>
      <w:r w:rsidRPr="00053257">
        <w:rPr>
          <w:rFonts w:ascii="TH SarabunPSK" w:hAnsi="TH SarabunPSK" w:cs="TH SarabunPSK"/>
          <w:sz w:val="32"/>
          <w:szCs w:val="32"/>
          <w:cs/>
        </w:rPr>
        <w:t>การขยับแขนขาพัฒนาไปด้วยกัน</w:t>
      </w:r>
      <w:r w:rsidRPr="00053257">
        <w:rPr>
          <w:rFonts w:ascii="TH SarabunPSK" w:hAnsi="TH SarabunPSK" w:cs="TH SarabunPSK"/>
          <w:sz w:val="32"/>
          <w:szCs w:val="32"/>
        </w:rPr>
        <w:t xml:space="preserve">,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การสนุกกับภาษา และการทำได้ด้วยตัวเอง เป็นระยะเวลา </w:t>
      </w:r>
      <w:r w:rsidRPr="00053257">
        <w:rPr>
          <w:rFonts w:ascii="TH SarabunPSK" w:hAnsi="TH SarabunPSK" w:cs="TH SarabunPSK"/>
          <w:sz w:val="32"/>
          <w:szCs w:val="32"/>
        </w:rPr>
        <w:t xml:space="preserve">4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สัปดาห์ (สัปดาห์ละ </w:t>
      </w:r>
      <w:r w:rsidR="00B8780C" w:rsidRPr="00053257">
        <w:rPr>
          <w:rFonts w:ascii="TH SarabunPSK" w:hAnsi="TH SarabunPSK" w:cs="TH SarabunPSK" w:hint="cs"/>
          <w:sz w:val="32"/>
          <w:szCs w:val="32"/>
          <w:cs/>
        </w:rPr>
        <w:t>3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 ครั้ง ครั้งละ </w:t>
      </w:r>
      <w:r w:rsidR="00B8780C" w:rsidRPr="00053257">
        <w:rPr>
          <w:rFonts w:ascii="TH SarabunPSK" w:hAnsi="TH SarabunPSK" w:cs="TH SarabunPSK" w:hint="cs"/>
          <w:sz w:val="32"/>
          <w:szCs w:val="32"/>
          <w:cs/>
        </w:rPr>
        <w:t>1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 ชั่วโมง) เก็บรวบรวมข้อมูลโดยใช้ แบบสอบถามข้อมูลทั่วไป</w:t>
      </w:r>
      <w:r w:rsidRPr="00053257">
        <w:rPr>
          <w:rFonts w:ascii="TH SarabunPSK" w:hAnsi="TH SarabunPSK" w:cs="TH SarabunPSK"/>
          <w:sz w:val="32"/>
          <w:szCs w:val="32"/>
        </w:rPr>
        <w:t xml:space="preserve">, </w:t>
      </w:r>
      <w:r w:rsidRPr="00053257">
        <w:rPr>
          <w:rFonts w:ascii="TH SarabunPSK" w:hAnsi="TH SarabunPSK" w:cs="TH SarabunPSK"/>
          <w:sz w:val="32"/>
          <w:szCs w:val="32"/>
          <w:cs/>
        </w:rPr>
        <w:t>แบบประเมินความรอบรู้ด้านสุขภาพ</w:t>
      </w:r>
      <w:r w:rsidRPr="00053257">
        <w:rPr>
          <w:rFonts w:ascii="TH SarabunPSK" w:hAnsi="TH SarabunPSK" w:cs="TH SarabunPSK"/>
          <w:sz w:val="32"/>
          <w:szCs w:val="32"/>
        </w:rPr>
        <w:t xml:space="preserve">, </w:t>
      </w:r>
      <w:r w:rsidRPr="00053257">
        <w:rPr>
          <w:rFonts w:ascii="TH SarabunPSK" w:hAnsi="TH SarabunPSK" w:cs="TH SarabunPSK"/>
          <w:sz w:val="32"/>
          <w:szCs w:val="32"/>
          <w:cs/>
        </w:rPr>
        <w:t>แบบทดสอบความรู้พัฒนาการเด็ก</w:t>
      </w:r>
      <w:r w:rsidRPr="00053257">
        <w:rPr>
          <w:rFonts w:ascii="TH SarabunPSK" w:hAnsi="TH SarabunPSK" w:cs="TH SarabunPSK"/>
          <w:sz w:val="32"/>
          <w:szCs w:val="32"/>
        </w:rPr>
        <w:t xml:space="preserve">,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แบบประเมินทักษะการเลี้ยงดูเชิงบวก และแบบสังเกตพฤติกรรม โดยวัดผล </w:t>
      </w:r>
      <w:r w:rsidRPr="00053257">
        <w:rPr>
          <w:rFonts w:ascii="TH SarabunPSK" w:hAnsi="TH SarabunPSK" w:cs="TH SarabunPSK"/>
          <w:sz w:val="32"/>
          <w:szCs w:val="32"/>
        </w:rPr>
        <w:t xml:space="preserve">2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ครั้ง คือ ก่อนและหลังการทดลอง ระหว่างเดือน กุมภาพันธ์ 2569 ถึง มีนาคม 2569 วิเคราะห์ข้อมูลโดยใช้สถิติเชิงพรรณนา ได้แก่ ค่าร้อยละ ค่าเฉลี่ย ส่วนเบี่ยงเบนมาตรฐาน และเปรียบเทียบผลต่างของคะแนนเฉลี่ยภายในกลุ่มโดยใช้สถิติ </w:t>
      </w:r>
      <w:r w:rsidRPr="00053257">
        <w:rPr>
          <w:rFonts w:ascii="TH SarabunPSK" w:hAnsi="TH SarabunPSK" w:cs="TH SarabunPSK"/>
          <w:sz w:val="32"/>
          <w:szCs w:val="32"/>
        </w:rPr>
        <w:t>Paired t</w:t>
      </w:r>
      <w:r w:rsidRPr="00053257">
        <w:rPr>
          <w:rFonts w:ascii="TH SarabunPSK" w:hAnsi="TH SarabunPSK" w:cs="TH SarabunPSK"/>
          <w:sz w:val="32"/>
          <w:szCs w:val="32"/>
          <w:cs/>
        </w:rPr>
        <w:t>-</w:t>
      </w:r>
      <w:r w:rsidRPr="00053257">
        <w:rPr>
          <w:rFonts w:ascii="TH SarabunPSK" w:hAnsi="TH SarabunPSK" w:cs="TH SarabunPSK"/>
          <w:sz w:val="32"/>
          <w:szCs w:val="32"/>
        </w:rPr>
        <w:t>test</w:t>
      </w:r>
      <w:r w:rsidR="00064A2D" w:rsidRPr="00053257">
        <w:rPr>
          <w:rFonts w:ascii="TH SarabunPSK" w:hAnsi="TH SarabunPSK" w:cs="TH SarabunPSK"/>
          <w:sz w:val="32"/>
          <w:szCs w:val="32"/>
        </w:rPr>
        <w:t xml:space="preserve">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หลังเข้าร่วมโปรแกรมผู้ดูแลหลักมีคะแนนเฉลี่ยความรอบรู้ด้านสุขภาพในการส่งเสริมพัฒนาการเด็ก และเด็กปฐมวัยมีพัฒนาการทั้ง </w:t>
      </w:r>
      <w:r w:rsidRPr="00053257">
        <w:rPr>
          <w:rFonts w:ascii="TH SarabunPSK" w:hAnsi="TH SarabunPSK" w:cs="TH SarabunPSK"/>
          <w:sz w:val="32"/>
          <w:szCs w:val="32"/>
        </w:rPr>
        <w:t xml:space="preserve">5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ด้านสูงกว่าก่อนการทดลองอย่างมีนัยสำคัญทางสถิติที่ระดับ </w:t>
      </w:r>
      <w:r w:rsidRPr="00053257">
        <w:rPr>
          <w:rFonts w:ascii="TH SarabunPSK" w:hAnsi="TH SarabunPSK" w:cs="TH SarabunPSK"/>
          <w:sz w:val="32"/>
          <w:szCs w:val="32"/>
        </w:rPr>
        <w:t>0</w:t>
      </w:r>
      <w:r w:rsidRPr="00053257">
        <w:rPr>
          <w:rFonts w:ascii="TH SarabunPSK" w:hAnsi="TH SarabunPSK" w:cs="TH SarabunPSK"/>
          <w:sz w:val="32"/>
          <w:szCs w:val="32"/>
          <w:cs/>
        </w:rPr>
        <w:t>.</w:t>
      </w:r>
      <w:r w:rsidRPr="00053257">
        <w:rPr>
          <w:rFonts w:ascii="TH SarabunPSK" w:hAnsi="TH SarabunPSK" w:cs="TH SarabunPSK"/>
          <w:sz w:val="32"/>
          <w:szCs w:val="32"/>
        </w:rPr>
        <w:t xml:space="preserve">05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จากผลการทดลองแสดงว่าโปรแกรมที่พัฒนาขึ้นโดยการประยุกต์ใช้แนวคิด </w:t>
      </w:r>
      <w:r w:rsidRPr="00053257">
        <w:rPr>
          <w:rFonts w:ascii="TH SarabunPSK" w:hAnsi="TH SarabunPSK" w:cs="TH SarabunPSK"/>
          <w:sz w:val="32"/>
          <w:szCs w:val="32"/>
        </w:rPr>
        <w:t xml:space="preserve">DSPM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ร่วมกับกระบวนการ </w:t>
      </w:r>
      <w:r w:rsidRPr="00053257">
        <w:rPr>
          <w:rFonts w:ascii="TH SarabunPSK" w:hAnsi="TH SarabunPSK" w:cs="TH SarabunPSK"/>
          <w:sz w:val="32"/>
          <w:szCs w:val="32"/>
        </w:rPr>
        <w:t xml:space="preserve">Triple P 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สามารถเสริมสร้างศักยภาพของผู้ดูแลหลักและส่งเสริมพัฒนาการเด็กปฐมวัยได้ผลตามวัตถุประสงค์ที่ตั้งไว้ </w:t>
      </w:r>
    </w:p>
    <w:p w14:paraId="2A5D0D2F" w14:textId="72C36C1C" w:rsidR="00ED6405" w:rsidRPr="00053257" w:rsidRDefault="00ED6405" w:rsidP="00064A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3257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0532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064A2D" w:rsidRPr="0005325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064A2D" w:rsidRPr="00053257">
        <w:rPr>
          <w:rFonts w:ascii="TH SarabunPSK" w:hAnsi="TH SarabunPSK" w:cs="TH SarabunPSK"/>
          <w:sz w:val="32"/>
          <w:szCs w:val="32"/>
        </w:rPr>
        <w:t xml:space="preserve">DSPM, Triple P, 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r w:rsidR="00064A2D" w:rsidRPr="00053257">
        <w:rPr>
          <w:rFonts w:ascii="TH SarabunPSK" w:hAnsi="TH SarabunPSK" w:cs="TH SarabunPSK"/>
          <w:sz w:val="32"/>
          <w:szCs w:val="32"/>
        </w:rPr>
        <w:t xml:space="preserve"> 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>เด็กปฐมวัย</w:t>
      </w:r>
      <w:r w:rsidR="00064A2D" w:rsidRPr="00053257">
        <w:rPr>
          <w:rFonts w:ascii="TH SarabunPSK" w:hAnsi="TH SarabunPSK" w:cs="TH SarabunPSK"/>
          <w:sz w:val="32"/>
          <w:szCs w:val="32"/>
        </w:rPr>
        <w:t xml:space="preserve"> </w:t>
      </w:r>
      <w:r w:rsidR="00064A2D" w:rsidRPr="00053257">
        <w:rPr>
          <w:rFonts w:ascii="TH SarabunPSK" w:hAnsi="TH SarabunPSK" w:cs="TH SarabunPSK"/>
          <w:sz w:val="32"/>
          <w:szCs w:val="32"/>
          <w:cs/>
        </w:rPr>
        <w:t>ผู้ดูแลหลัก</w:t>
      </w:r>
    </w:p>
    <w:p w14:paraId="7F2827DB" w14:textId="77777777" w:rsidR="00CA0F08" w:rsidRPr="00053257" w:rsidRDefault="00CA0F08" w:rsidP="00B8780C">
      <w:pPr>
        <w:jc w:val="both"/>
      </w:pPr>
    </w:p>
    <w:sectPr w:rsidR="00CA0F08" w:rsidRPr="00053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05"/>
    <w:rsid w:val="00053257"/>
    <w:rsid w:val="00064A2D"/>
    <w:rsid w:val="00396C7A"/>
    <w:rsid w:val="00550A31"/>
    <w:rsid w:val="00647233"/>
    <w:rsid w:val="00A677C6"/>
    <w:rsid w:val="00A9105B"/>
    <w:rsid w:val="00B8780C"/>
    <w:rsid w:val="00CA0F08"/>
    <w:rsid w:val="00D213E7"/>
    <w:rsid w:val="00E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E053"/>
  <w15:chartTrackingRefBased/>
  <w15:docId w15:val="{D51EB69C-2B18-49F1-A852-CB3443A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D640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D640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D640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D64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D640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D64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D64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D64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D64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D64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D6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D64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D6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D6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D6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40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D6405"/>
    <w:rPr>
      <w:color w:val="0563C1" w:themeColor="hyperlink"/>
      <w:u w:val="single"/>
    </w:rPr>
  </w:style>
  <w:style w:type="paragraph" w:styleId="af">
    <w:name w:val="No Spacing"/>
    <w:qFormat/>
    <w:rsid w:val="00ED6405"/>
    <w:pPr>
      <w:spacing w:after="0" w:line="240" w:lineRule="auto"/>
    </w:pPr>
    <w:rPr>
      <w:rFonts w:ascii="Calibri" w:eastAsia="Calibri" w:hAnsi="Calibri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oonrat072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Daroonrat Thammaporn</dc:creator>
  <cp:keywords/>
  <dc:description/>
  <cp:lastModifiedBy>Daroonrat Thammaporn</cp:lastModifiedBy>
  <cp:revision>2</cp:revision>
  <dcterms:created xsi:type="dcterms:W3CDTF">2026-05-12T02:54:00Z</dcterms:created>
  <dcterms:modified xsi:type="dcterms:W3CDTF">2026-05-12T02:54:00Z</dcterms:modified>
</cp:coreProperties>
</file>