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B6F33" w14:textId="2380BAEE" w:rsidR="00845448" w:rsidRPr="00845448" w:rsidRDefault="00845448" w:rsidP="00845448">
      <w:pPr>
        <w:pStyle w:val="NoSpacing"/>
        <w:rPr>
          <w:rFonts w:ascii="TH SarabunPSK" w:hAnsi="TH SarabunPSK" w:cs="TH SarabunPSK"/>
          <w:sz w:val="32"/>
          <w:szCs w:val="32"/>
        </w:rPr>
      </w:pPr>
      <w:bookmarkStart w:id="0" w:name="_GoBack"/>
      <w:r w:rsidRPr="00845448">
        <w:rPr>
          <w:rFonts w:ascii="TH SarabunPSK" w:hAnsi="TH SarabunPSK" w:cs="TH SarabunPSK"/>
          <w:sz w:val="32"/>
          <w:szCs w:val="32"/>
          <w:cs/>
        </w:rPr>
        <w:t>การพัฒนารูปแบบการเฝ้าระวังและป้องกันการฆ่าตัวตายในนักเรียนระดับมัธยมศึกษาตอนต้น</w:t>
      </w:r>
    </w:p>
    <w:p w14:paraId="635FDBF5" w14:textId="3585A3A9" w:rsidR="00D6081D" w:rsidRPr="00845448" w:rsidRDefault="00845448" w:rsidP="00845448">
      <w:pPr>
        <w:pStyle w:val="NoSpacing"/>
        <w:rPr>
          <w:rFonts w:ascii="TH SarabunPSK" w:hAnsi="TH SarabunPSK" w:cs="TH SarabunPSK"/>
          <w:sz w:val="32"/>
          <w:szCs w:val="32"/>
        </w:rPr>
      </w:pPr>
      <w:r w:rsidRPr="00845448">
        <w:rPr>
          <w:rFonts w:ascii="TH SarabunPSK" w:hAnsi="TH SarabunPSK" w:cs="TH SarabunPSK"/>
          <w:sz w:val="32"/>
          <w:szCs w:val="32"/>
          <w:cs/>
        </w:rPr>
        <w:t>แบบมีส่วนร่วมของภาคีเครือข่าย</w:t>
      </w:r>
    </w:p>
    <w:bookmarkEnd w:id="0"/>
    <w:p w14:paraId="36106CBC" w14:textId="1013D7A3" w:rsidR="00D6081D" w:rsidRDefault="00D6081D" w:rsidP="00D608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D6081D">
        <w:rPr>
          <w:rFonts w:ascii="TH SarabunPSK" w:hAnsi="TH SarabunPSK" w:cs="TH SarabunPSK"/>
          <w:b/>
          <w:bCs/>
          <w:sz w:val="32"/>
          <w:szCs w:val="32"/>
          <w:cs/>
        </w:rPr>
        <w:t>ผู้วิจัย</w:t>
      </w:r>
      <w:r w:rsidR="004F43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608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845448">
        <w:rPr>
          <w:rFonts w:ascii="TH SarabunPSK" w:hAnsi="TH SarabunPSK" w:cs="TH SarabunPSK" w:hint="cs"/>
          <w:sz w:val="32"/>
          <w:szCs w:val="32"/>
          <w:cs/>
        </w:rPr>
        <w:t>นางสาวมะลิทอง งามวิลัย นางสาววินิดา โชติจำรัส</w:t>
      </w:r>
      <w:r w:rsidRPr="00D6081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พยาบาลวิชาชีพชำนาญการ</w:t>
      </w:r>
      <w:r w:rsidR="00B274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FCC8B7" w14:textId="6801940E" w:rsidR="00D6081D" w:rsidRPr="00B274BA" w:rsidRDefault="00D6081D" w:rsidP="00D6081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B28C8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EB5424" w:rsidRPr="00FB28C8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และเบอร์โทร</w:t>
      </w:r>
      <w:r w:rsidR="00EB5424">
        <w:rPr>
          <w:rFonts w:ascii="TH SarabunPSK" w:hAnsi="TH SarabunPSK" w:cs="TH SarabunPSK"/>
          <w:sz w:val="32"/>
          <w:szCs w:val="32"/>
        </w:rPr>
        <w:t>:</w:t>
      </w:r>
      <w:r w:rsidR="00EB54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5448">
        <w:rPr>
          <w:rFonts w:ascii="TH SarabunPSK" w:hAnsi="TH SarabunPSK" w:cs="TH SarabunPSK" w:hint="cs"/>
          <w:sz w:val="32"/>
          <w:szCs w:val="32"/>
          <w:cs/>
        </w:rPr>
        <w:t>คลินิกจิตเวช</w:t>
      </w:r>
      <w:r w:rsidR="00EB5424">
        <w:rPr>
          <w:rFonts w:ascii="TH SarabunPSK" w:hAnsi="TH SarabunPSK" w:cs="TH SarabunPSK" w:hint="cs"/>
          <w:sz w:val="32"/>
          <w:szCs w:val="32"/>
          <w:cs/>
        </w:rPr>
        <w:t xml:space="preserve"> กลุ่มภารกิจด้านการพยาบาล </w:t>
      </w:r>
      <w:r w:rsidR="00EB5424" w:rsidRPr="00EB5424">
        <w:rPr>
          <w:rFonts w:ascii="TH SarabunPSK" w:hAnsi="TH SarabunPSK" w:cs="TH SarabunPSK"/>
          <w:sz w:val="32"/>
          <w:szCs w:val="32"/>
          <w:cs/>
        </w:rPr>
        <w:t>โรงพยาบาลศรีสะ</w:t>
      </w:r>
      <w:proofErr w:type="spellStart"/>
      <w:r w:rsidR="00EB5424" w:rsidRPr="00EB5424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EB54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5424" w:rsidRPr="00B274BA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845448">
        <w:rPr>
          <w:rFonts w:ascii="TH SarabunPSK" w:hAnsi="TH SarabunPSK" w:cs="TH SarabunPSK"/>
          <w:b/>
          <w:bCs/>
          <w:sz w:val="32"/>
          <w:szCs w:val="32"/>
        </w:rPr>
        <w:t>991459161</w:t>
      </w:r>
    </w:p>
    <w:p w14:paraId="7B9921DA" w14:textId="2006EA95" w:rsidR="00FB28C8" w:rsidRPr="00B274BA" w:rsidRDefault="00B274BA" w:rsidP="00D6081D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74B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เลขบัตรประชาชน </w:t>
      </w:r>
      <w:r w:rsidRPr="00B274B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45448">
        <w:rPr>
          <w:rFonts w:ascii="TH SarabunPSK" w:hAnsi="TH SarabunPSK" w:cs="TH SarabunPSK"/>
          <w:b/>
          <w:bCs/>
          <w:sz w:val="32"/>
          <w:szCs w:val="32"/>
        </w:rPr>
        <w:t>1339900066249</w:t>
      </w:r>
      <w:r w:rsidRPr="00B274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B28C8" w:rsidRPr="00FB28C8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นำเสนอแบบ</w:t>
      </w:r>
      <w:r w:rsidR="00FB28C8">
        <w:rPr>
          <w:rFonts w:ascii="TH SarabunPSK" w:hAnsi="TH SarabunPSK" w:cs="TH SarabunPSK"/>
          <w:sz w:val="32"/>
          <w:szCs w:val="32"/>
        </w:rPr>
        <w:t xml:space="preserve"> : </w:t>
      </w:r>
      <w:r w:rsidR="00FB28C8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845448">
        <w:rPr>
          <w:rFonts w:ascii="TH SarabunPSK" w:hAnsi="TH SarabunPSK" w:cs="TH SarabunPSK" w:hint="cs"/>
          <w:sz w:val="32"/>
          <w:szCs w:val="32"/>
          <w:cs/>
        </w:rPr>
        <w:t>บรรยาย</w:t>
      </w:r>
    </w:p>
    <w:p w14:paraId="0877A806" w14:textId="77777777" w:rsidR="00D6081D" w:rsidRPr="00D6081D" w:rsidRDefault="00D6081D" w:rsidP="00D6081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6081D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5FC6A641" w14:textId="77777777" w:rsidR="00845448" w:rsidRPr="00785BEB" w:rsidRDefault="00845448" w:rsidP="00845448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bookmarkStart w:id="1" w:name="_Hlk229348064"/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การวิจัยและพัฒนา (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Research and Development)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นี้มีวัตถุประสงค์เพื่อ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1)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ศึกษาสภาพปัญหาและสาเหตุของการเกิดภาวะซึมเศร้าในนักเรียนระดับมัธยมศึกษาตอนต้นและความต้องการแนวทางการแก้ไขปัญหาแบบมีส่วนร่วมของภาคีเครือข่าย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2)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พัฒนารูปแบบการเฝ้าระวังและป้องกันการฆ่าตัวตายในนักเรียนระดับมัธยมศึกษาตอนต้นแบบมีส่วนร่วมของภาคีเครือข่าย และ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3)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ประเมินผลของการพัฒนารูปแบบดังกล่าว ดำเนินการวิจัย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3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ระยะ ในเขตอำเภอเมืองศรีสะ</w:t>
      </w:r>
      <w:proofErr w:type="spellStart"/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เกษ</w:t>
      </w:r>
      <w:proofErr w:type="spellEnd"/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จังหวัดศรีสะ</w:t>
      </w:r>
      <w:proofErr w:type="spellStart"/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เกษ</w:t>
      </w:r>
      <w:proofErr w:type="spellEnd"/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โดยใช้แนวคิดการมีส่วนร่วมของ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Cohen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และ </w:t>
      </w:r>
      <w:proofErr w:type="spellStart"/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Uphoff</w:t>
      </w:r>
      <w:proofErr w:type="spellEnd"/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(1981)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เป็นกรอบแนวคิดหลัก</w:t>
      </w:r>
    </w:p>
    <w:p w14:paraId="62E4F543" w14:textId="77777777" w:rsidR="00845448" w:rsidRPr="00785BEB" w:rsidRDefault="00845448" w:rsidP="00845448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ระยะที่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1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ศึกษาเชิงคุณภาพในผู้ให้ข้อมูลสำคัญ จำนวน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20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คน ประกอบด้วย ผู้บริหารสถานศึกษา ครู บุคลากรสาธารณสุข และผู้ปกครอง ด้วยการสัมภาษณ์เชิงลึกและสนทนากลุ่ม วิเคราะห์ข้อมูลด้วยการวิเคราะห์เนื้อหา (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Content Analysis)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ระยะที่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2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พัฒนารูปแบบจากข้อค้นพบในระยะที่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1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และทบทวนวรรณกรรม ตรวจสอบคุณภาพโดยผู้ทรงคุณวุฒิ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3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ท่าน ระยะที่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3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ทดลองใช้รูปแบบเป็นเวลา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12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สัปดาห์ ในกลุ่มตัวอย่างภาคีเครือข่าย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30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คน และนักเรียนกลุ่มเสี่ยง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30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ราย คัดเลือกแบบเฉพาะเจาะจง เครื่องมือวิจัยประกอบด้วย แบบทดสอบความรู้เกี่ยวกับการเฝ้าระวังและป้องกันการฆ่าตัวตาย แบบคัดกรองโรคซึมเศร้าในวัยรุ่น (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PHQ-A)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แบบประเมินความเสี่ยงต่อการฆ่าตัวตาย (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8Q)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และแบบประเมินความพึงพอใจ มีค่าดัชนีความสอดคล้อง (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IOC)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ระหว่าง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0.85–0.93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และค่าสัมประสิทธิ์แอลฟา</w:t>
      </w:r>
      <w:proofErr w:type="spellStart"/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ของครอนบาค</w:t>
      </w:r>
      <w:proofErr w:type="spellEnd"/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ระหว่าง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0.82–0.93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วิเคราะห์ข้อมูลด้วยสถิติเชิงพรรณนา และเปรียบเทียบก่อน-หลังด้วยสถิติ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Paired t-test</w:t>
      </w:r>
    </w:p>
    <w:p w14:paraId="04A1E987" w14:textId="77777777" w:rsidR="00845448" w:rsidRPr="00785BEB" w:rsidRDefault="00845448" w:rsidP="00845448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bookmarkStart w:id="2" w:name="_Hlk229344325"/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ผลการวิจัยพบว่า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สภาพปัญหาภาวะซึมเศร้าในนักเรียนมัธยมศึกษาตอนต้นเกิดจากปัจจัยที่ซับซ้อน ทั้งปัจจัยด้านตัวนักเรียน ครอบครัว โรงเรียน และสังคม/สื่อ ภาคีเครือข่ายมีความต้องการการพัฒนาระบบคัดกรอง </w:t>
      </w:r>
      <w:proofErr w:type="spellStart"/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ทีมสห</w:t>
      </w:r>
      <w:proofErr w:type="spellEnd"/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วิชาชีพแบบ</w:t>
      </w:r>
      <w:proofErr w:type="spellStart"/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บูรณา</w:t>
      </w:r>
      <w:proofErr w:type="spellEnd"/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 การพัฒนาศักยภาพบุคลากร ระบบส่งต่อ และการให้ความรู้แก่ผู้ปกครองและชุมชน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รูปแบบที่พัฒนาขึ้นประกอบด้วย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5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องค์ประกอบหลัก ได้แก่ ระบบคัดกรองและประเมินความเสี่ยง ระบบสื่อสารและประสานงาน กิจกรรมส่งเสริมสุขภาพจิตและทักษะชีวิต ระบบส่งต่อและให้ความช่วยเหลือ และระบบติดตามและประเมินผล ดำเนินงานในรูปโปรแกรม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12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สัปดาห์ ตามมิติการมีส่วนร่วม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4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มิติของ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Cohen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และ </w:t>
      </w:r>
      <w:proofErr w:type="spellStart"/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Uphoff</w:t>
      </w:r>
      <w:proofErr w:type="spellEnd"/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(1981)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ผลการประเมินความเหมาะสมและความเป็นไปได้ของรูปแบบโดยผู้ทรงคุณวุฒิอยู่ในระดับมาก (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X</w:t>
      </w:r>
      <w:r w:rsidRPr="00785BEB">
        <w:rPr>
          <w:rFonts w:ascii="Arial" w:eastAsia="Times New Roman" w:hAnsi="Arial" w:cs="Arial"/>
          <w:kern w:val="0"/>
          <w:sz w:val="32"/>
          <w:szCs w:val="32"/>
          <w14:ligatures w14:val="none"/>
        </w:rPr>
        <w:t>̄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= 4.42, S.D. = 0.31)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ภายหลังการใช้รูปแบบ ภาคีเครือข่ายมีคะแนนความรู้เฉลี่ยเพิ่มขึ้นจาก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7.50 (S.D. = 2.15)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เป็น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13.03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คะแนน (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S.D. = 1.43)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อย่างมีนัยสำคัญทางสถิติที่ระดับ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0.05 (t = 11.277, p &lt; 0.001)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คะแนนภาวะซึมเศร้า (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PHQ-A)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ของนักเรียนลดลงจาก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19.37 (S.D. = 3.58)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เหลือ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9.57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คะแนน (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S.D. = 5.30)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อย่างมีนัยสำคัญ (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t = 9.485, p &lt; 0.001)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คะแนนความเสี่ยงต่อการฆ่าตัวตาย (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8Q)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lastRenderedPageBreak/>
        <w:t xml:space="preserve">ลดลงจาก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24.43 (S.D. = 16.44)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เหลือ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4.73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คะแนน (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S.D. = 5.75)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อย่างมีนัยสำคัญ (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t = 7.672, p &lt; 0.001)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และความพึงพอใจของภาคีเครือข่ายต่อรูปแบบในภาพรวมอยู่ในระดับมาก (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X</w:t>
      </w:r>
      <w:r w:rsidRPr="00785BEB">
        <w:rPr>
          <w:rFonts w:ascii="Arial" w:eastAsia="Times New Roman" w:hAnsi="Arial" w:cs="Arial"/>
          <w:kern w:val="0"/>
          <w:sz w:val="32"/>
          <w:szCs w:val="32"/>
          <w14:ligatures w14:val="none"/>
        </w:rPr>
        <w:t>̄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= 4.00, S.D. = 0.17)</w:t>
      </w:r>
    </w:p>
    <w:p w14:paraId="027ED9B1" w14:textId="77777777" w:rsidR="00845448" w:rsidRDefault="00845448" w:rsidP="00845448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45448">
        <w:rPr>
          <w:rFonts w:ascii="TH SarabunPSK" w:eastAsia="Times New Roman" w:hAnsi="TH SarabunPSK" w:cs="TH SarabunPSK" w:hint="cs"/>
          <w:spacing w:val="-12"/>
          <w:kern w:val="0"/>
          <w:sz w:val="32"/>
          <w:szCs w:val="32"/>
          <w:cs/>
          <w14:ligatures w14:val="none"/>
        </w:rPr>
        <w:t>รูปแบบที่พัฒนาขึ้นมีประสิทธิผลในการเพิ่มความรู้ของภาคีเครือข่าย ลดภาวะซึมเศร้าและความเสี่ยง</w:t>
      </w:r>
      <w:r w:rsidRPr="00845448">
        <w:rPr>
          <w:rFonts w:ascii="TH SarabunPSK" w:eastAsia="Times New Roman" w:hAnsi="TH SarabunPSK" w:cs="TH SarabunPSK" w:hint="cs"/>
          <w:spacing w:val="12"/>
          <w:kern w:val="0"/>
          <w:sz w:val="32"/>
          <w:szCs w:val="32"/>
          <w:cs/>
          <w14:ligatures w14:val="none"/>
        </w:rPr>
        <w:t>ต่อ</w:t>
      </w:r>
      <w:r w:rsidRPr="00845448">
        <w:rPr>
          <w:rFonts w:ascii="TH SarabunPSK" w:eastAsia="Times New Roman" w:hAnsi="TH SarabunPSK" w:cs="TH SarabunPSK" w:hint="cs"/>
          <w:spacing w:val="-12"/>
          <w:kern w:val="0"/>
          <w:sz w:val="32"/>
          <w:szCs w:val="32"/>
          <w:cs/>
          <w14:ligatures w14:val="none"/>
        </w:rPr>
        <w:t>การฆ่าตัวตายในนักเรียนกลุ่มเสี่ยง สามารถนำไปประยุกต์ใช้และขยายผลในโรงเรียนมัธยมศึกษาตอนต้นในพื้นที่อื่นได้</w:t>
      </w:r>
      <w:bookmarkEnd w:id="2"/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</w:p>
    <w:p w14:paraId="594D7F5E" w14:textId="77777777" w:rsidR="00EC73AC" w:rsidRDefault="00845448" w:rsidP="00EC73AC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85BE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คำสำคัญ: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การเฝ้าระวังและป้องกันการฆ่าตัวตาย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,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ภาวะซึมเศร้า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,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นักเรียนมัธยมศึกษาตอนต้น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,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การมีส่วนร่วมของภาคีเครือข่าย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,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แนวคิดของ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Cohen </w:t>
      </w:r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และ </w:t>
      </w:r>
      <w:proofErr w:type="spellStart"/>
      <w:r w:rsidRPr="00785BE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Uphof</w:t>
      </w:r>
      <w:bookmarkEnd w:id="1"/>
      <w:proofErr w:type="spellEnd"/>
    </w:p>
    <w:sectPr w:rsidR="00EC73AC" w:rsidSect="00D6081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04DA9"/>
    <w:multiLevelType w:val="multilevel"/>
    <w:tmpl w:val="0276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E1909"/>
    <w:multiLevelType w:val="multilevel"/>
    <w:tmpl w:val="5590D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C79E5"/>
    <w:multiLevelType w:val="multilevel"/>
    <w:tmpl w:val="8AE8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9C5F55"/>
    <w:multiLevelType w:val="multilevel"/>
    <w:tmpl w:val="2E9A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A2630E"/>
    <w:multiLevelType w:val="multilevel"/>
    <w:tmpl w:val="C38E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A71DA"/>
    <w:multiLevelType w:val="hybridMultilevel"/>
    <w:tmpl w:val="F1EA2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E53A4"/>
    <w:multiLevelType w:val="multilevel"/>
    <w:tmpl w:val="17C68CD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1D"/>
    <w:rsid w:val="00041E67"/>
    <w:rsid w:val="0005029C"/>
    <w:rsid w:val="000E5D59"/>
    <w:rsid w:val="00337E03"/>
    <w:rsid w:val="003D7D01"/>
    <w:rsid w:val="004C2487"/>
    <w:rsid w:val="004F43E1"/>
    <w:rsid w:val="005828FE"/>
    <w:rsid w:val="005E4C03"/>
    <w:rsid w:val="006724C6"/>
    <w:rsid w:val="00684F42"/>
    <w:rsid w:val="0072789E"/>
    <w:rsid w:val="007458A3"/>
    <w:rsid w:val="007A7708"/>
    <w:rsid w:val="007F76DA"/>
    <w:rsid w:val="00845448"/>
    <w:rsid w:val="0090500E"/>
    <w:rsid w:val="00965C01"/>
    <w:rsid w:val="00A04C37"/>
    <w:rsid w:val="00A366D0"/>
    <w:rsid w:val="00B11F94"/>
    <w:rsid w:val="00B274BA"/>
    <w:rsid w:val="00D05ECA"/>
    <w:rsid w:val="00D6081D"/>
    <w:rsid w:val="00DB6D24"/>
    <w:rsid w:val="00DD5E1E"/>
    <w:rsid w:val="00EB5424"/>
    <w:rsid w:val="00EC73AC"/>
    <w:rsid w:val="00F00EFC"/>
    <w:rsid w:val="00F75181"/>
    <w:rsid w:val="00F96879"/>
    <w:rsid w:val="00FB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3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8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81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81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81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81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81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8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8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81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6081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6081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60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8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8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81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6081D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7458A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58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45448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EC73A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8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81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81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81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81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81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8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8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81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6081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6081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60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8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8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81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6081D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7458A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58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45448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EC73A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BFC4C-992B-47D2-B171-7A870B29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monrudee lomtong</dc:creator>
  <cp:lastModifiedBy>Administrator</cp:lastModifiedBy>
  <cp:revision>2</cp:revision>
  <dcterms:created xsi:type="dcterms:W3CDTF">2026-05-12T13:56:00Z</dcterms:created>
  <dcterms:modified xsi:type="dcterms:W3CDTF">2026-05-12T13:56:00Z</dcterms:modified>
</cp:coreProperties>
</file>