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88522" w14:textId="3344065A" w:rsidR="00B325B7" w:rsidRDefault="00B325B7" w:rsidP="00B325B7">
      <w:pPr>
        <w:pStyle w:val="ae"/>
        <w:ind w:left="142" w:hanging="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การพยาบาลผู้ป่วยโรคหลอดเลือดสมองจากโรคหัวใจเต้นพลิ้ว</w:t>
      </w:r>
    </w:p>
    <w:p w14:paraId="57F92ED8" w14:textId="77777777" w:rsidR="00B325B7" w:rsidRDefault="00B325B7" w:rsidP="00B325B7">
      <w:pPr>
        <w:pStyle w:val="ae"/>
        <w:ind w:left="142" w:hanging="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25B7">
        <w:rPr>
          <w:rFonts w:ascii="TH SarabunPSK" w:hAnsi="TH SarabunPSK" w:cs="TH SarabunPSK"/>
          <w:b/>
          <w:bCs/>
          <w:sz w:val="32"/>
          <w:szCs w:val="32"/>
          <w:cs/>
        </w:rPr>
        <w:t>ร่วมกับมีภาวะน้ำในช่องเยื่อหุ้มปอด : กรณีศึกษา 2 ราย</w:t>
      </w:r>
    </w:p>
    <w:p w14:paraId="0B9F47D1" w14:textId="2B6E405A" w:rsidR="00B325B7" w:rsidRDefault="00B325B7" w:rsidP="00B325B7">
      <w:pPr>
        <w:pStyle w:val="ae"/>
        <w:ind w:left="142" w:hanging="142"/>
        <w:jc w:val="center"/>
        <w:rPr>
          <w:rFonts w:ascii="TH SarabunPSK" w:hAnsi="TH SarabunPSK" w:cs="TH SarabunPSK"/>
          <w:sz w:val="32"/>
          <w:szCs w:val="32"/>
        </w:rPr>
      </w:pPr>
      <w:r w:rsidRPr="00B325B7">
        <w:rPr>
          <w:rFonts w:ascii="TH SarabunPSK" w:hAnsi="TH SarabunPSK" w:cs="TH SarabunPSK"/>
          <w:sz w:val="32"/>
          <w:szCs w:val="32"/>
        </w:rPr>
        <w:t>Nursing Care for Patients with Ischemic Stroke Caused by Atrial Fibrillation Complicated with Pleural Effusion: A Case Study of Two Patients</w:t>
      </w:r>
    </w:p>
    <w:p w14:paraId="5CDBA350" w14:textId="0D86E8D7" w:rsidR="00424C24" w:rsidRPr="006E51A6" w:rsidRDefault="00E556A7" w:rsidP="00AD70ED">
      <w:pPr>
        <w:pStyle w:val="ae"/>
        <w:ind w:left="142" w:hanging="142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อนุศร  การะเกษ</w:t>
      </w:r>
      <w:r w:rsidR="00A628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A62818">
        <w:rPr>
          <w:rFonts w:ascii="TH SarabunPSK" w:hAnsi="TH SarabunPSK" w:cs="TH SarabunPSK" w:hint="cs"/>
          <w:sz w:val="32"/>
          <w:szCs w:val="32"/>
          <w:cs/>
        </w:rPr>
        <w:t>พย</w:t>
      </w:r>
      <w:proofErr w:type="spellEnd"/>
      <w:r w:rsidR="00A62818">
        <w:rPr>
          <w:rFonts w:ascii="TH SarabunPSK" w:hAnsi="TH SarabunPSK" w:cs="TH SarabunPSK" w:hint="cs"/>
          <w:sz w:val="32"/>
          <w:szCs w:val="32"/>
          <w:cs/>
        </w:rPr>
        <w:t xml:space="preserve">ม. </w:t>
      </w:r>
      <w:proofErr w:type="spellStart"/>
      <w:r w:rsidR="00A62818">
        <w:rPr>
          <w:rFonts w:ascii="TH SarabunPSK" w:hAnsi="TH SarabunPSK" w:cs="TH SarabunPSK" w:hint="cs"/>
          <w:sz w:val="32"/>
          <w:szCs w:val="32"/>
          <w:cs/>
        </w:rPr>
        <w:t>อพย</w:t>
      </w:r>
      <w:proofErr w:type="spellEnd"/>
      <w:r w:rsidR="00A62818">
        <w:rPr>
          <w:rFonts w:ascii="TH SarabunPSK" w:hAnsi="TH SarabunPSK" w:cs="TH SarabunPSK" w:hint="cs"/>
          <w:sz w:val="32"/>
          <w:szCs w:val="32"/>
          <w:cs/>
        </w:rPr>
        <w:t>.</w:t>
      </w:r>
      <w:r w:rsidR="00A62818">
        <w:rPr>
          <w:rFonts w:ascii="TH SarabunPSK" w:hAnsi="TH SarabunPSK" w:cs="TH SarabunPSK"/>
          <w:sz w:val="32"/>
          <w:szCs w:val="32"/>
        </w:rPr>
        <w:t>(</w:t>
      </w:r>
      <w:r w:rsidR="00A62818">
        <w:rPr>
          <w:rFonts w:ascii="TH SarabunPSK" w:hAnsi="TH SarabunPSK" w:cs="TH SarabunPSK" w:hint="cs"/>
          <w:sz w:val="32"/>
          <w:szCs w:val="32"/>
          <w:cs/>
        </w:rPr>
        <w:t>การพยาบาลผู้ใหญ่และผู้สูงอายุ</w:t>
      </w:r>
      <w:r w:rsidR="00A62818">
        <w:rPr>
          <w:rFonts w:ascii="TH SarabunPSK" w:hAnsi="TH SarabunPSK" w:cs="TH SarabunPSK"/>
          <w:sz w:val="32"/>
          <w:szCs w:val="32"/>
        </w:rPr>
        <w:t>)</w:t>
      </w:r>
      <w:r w:rsidR="00A62818">
        <w:rPr>
          <w:rFonts w:ascii="TH SarabunPSK" w:hAnsi="TH SarabunPSK" w:cs="TH SarabunPSK" w:hint="cs"/>
          <w:sz w:val="32"/>
          <w:szCs w:val="32"/>
          <w:cs/>
        </w:rPr>
        <w:t>*</w:t>
      </w:r>
    </w:p>
    <w:p w14:paraId="09333880" w14:textId="36872995" w:rsidR="00424C24" w:rsidRPr="006E51A6" w:rsidRDefault="00A62818" w:rsidP="006E63FE">
      <w:pPr>
        <w:pStyle w:val="ae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พยาบาลวิชาชีพชำนาญการ โรงพยาบาล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ราษี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ไศล*</w:t>
      </w:r>
    </w:p>
    <w:p w14:paraId="71150D39" w14:textId="77777777" w:rsidR="00424C24" w:rsidRPr="00424C24" w:rsidRDefault="00424C24" w:rsidP="00424C2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24C24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1D26AE6B" w14:textId="2EAE3F0B" w:rsidR="00AD70ED" w:rsidRPr="00AD70ED" w:rsidRDefault="00A62818" w:rsidP="00B325B7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รายงานกรณีศึกษาเปรียบเทียบนี้ มี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วัตถุประสงค์เพื่อ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325B7" w:rsidRPr="00B325B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การพยาบาลผู้ป่วยโรคหลอดเลือดสมองจากโรคหัวใจเต้นพลิ้วร่วมกับมีภาวะน้ำในช่องเยื่อหุ้มปอด 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วิธีการดำเนิน</w:t>
      </w:r>
      <w:r w:rsidR="00AD70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ศึกษาเป็น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การศึกษาเชิงกรณีศึกษาเปรียบเทียบ (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Comparative Case Study) 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ในผู้ป่วยวิกฤตจำนวน 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 ที่เข้ารับการรักษา ณ แผนกผู้ป่วยวิกฤต โรงพยาบาล</w:t>
      </w:r>
      <w:proofErr w:type="spellStart"/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ราษี</w:t>
      </w:r>
      <w:proofErr w:type="spellEnd"/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ไศล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โดยใช้แนวคิด</w:t>
      </w:r>
      <w:r w:rsidR="00F60F11" w:rsidRPr="00F60F1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แนวคิดการประเมินภาวะสุขภาพผู้ป่วยระยะวิกฤตตามหลัก </w:t>
      </w:r>
      <w:r w:rsidR="00F60F11" w:rsidRPr="00F60F11">
        <w:rPr>
          <w:rFonts w:ascii="TH SarabunPSK" w:hAnsi="TH SarabunPSK" w:cs="TH SarabunPSK"/>
          <w:color w:val="000000" w:themeColor="text1"/>
          <w:sz w:val="32"/>
          <w:szCs w:val="32"/>
        </w:rPr>
        <w:t>FANCAS</w:t>
      </w:r>
      <w:r w:rsidR="00F60F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60F11" w:rsidRPr="00F60F11">
        <w:rPr>
          <w:rFonts w:ascii="TH SarabunPSK" w:hAnsi="TH SarabunPSK" w:cs="TH SarabunPSK"/>
          <w:color w:val="000000" w:themeColor="text1"/>
          <w:sz w:val="32"/>
          <w:szCs w:val="32"/>
          <w:cs/>
        </w:rPr>
        <w:t>6 ด้าน</w:t>
      </w:r>
      <w:r w:rsidRPr="00A6281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และทฤษฎีการพยาบาลของโอ</w:t>
      </w:r>
      <w:proofErr w:type="spellStart"/>
      <w:r w:rsidRPr="00A6281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เร็ม</w:t>
      </w:r>
      <w:proofErr w:type="spellEnd"/>
      <w:r w:rsidRPr="00A6281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A62818">
        <w:rPr>
          <w:rFonts w:ascii="TH SarabunPSK" w:hAnsi="TH SarabunPSK" w:cs="TH SarabunPSK"/>
          <w:color w:val="000000" w:themeColor="text1"/>
          <w:sz w:val="32"/>
          <w:szCs w:val="32"/>
        </w:rPr>
        <w:t xml:space="preserve">Orem’s Nursing Theory) </w:t>
      </w:r>
      <w:r w:rsidRPr="00A6281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เพื่อประเมินภาวะสุขภาพ วางแผนการพยาบาลและกำหนดข้อวินิจฉัยทางการ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ตามแนวทาง 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The North American Nursing Diagnosis Association (NANDA) 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รวบรวมข้อมูลจากเวชระเบียน การสัมภาษณ์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การสังเกต วิเคราะห์ข้อมูลครอบคลุมด้านพยาธิสภาพ อาการและอาการแสดง แผนการรักษา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ข้อวินิจฉัยทางการพยาบาลและ</w:t>
      </w:r>
      <w:r w:rsidR="00AD70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กระบวนการพยาบาล 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5 ขั้นตอน</w:t>
      </w:r>
      <w:r w:rsidR="00AD70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ใน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การพยาบาลระยะวิกฤตจนถึงระยะวางแผนจำหน่าย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D70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ระหว่างเดือน ตุลาคม 2568 - พฤษภาคม 2569 </w:t>
      </w:r>
    </w:p>
    <w:p w14:paraId="442A4669" w14:textId="6ECBB91D" w:rsidR="00AD70ED" w:rsidRPr="00AD70ED" w:rsidRDefault="00AD70ED" w:rsidP="00AD70ED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ผลการศึกษา</w:t>
      </w:r>
      <w:r w:rsidRPr="00AD70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13AB8FA" w14:textId="0460316B" w:rsidR="00AD70ED" w:rsidRPr="00AD70ED" w:rsidRDefault="00AD70ED" w:rsidP="00A62818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กรณีศึกษารายที่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ผู้ป่วยหญิง อายุ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57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 มีโรคประจำตัว</w:t>
      </w:r>
      <w:r w:rsidR="00A628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เบาหวานและความดันโลหิตสูง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ที่ควบคุมไม่ได้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แพทย์วินิจฉัย</w:t>
      </w:r>
      <w:r w:rsidR="002E0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โรคหลอดเลือดสมอง</w:t>
      </w:r>
      <w:r w:rsidR="00E820E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ตีบ</w:t>
      </w:r>
      <w:r w:rsidR="002E0442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ร่วมกับ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ภาวะหัวใจล้มเหลว</w:t>
      </w:r>
      <w:r w:rsidR="002E0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กล้ามเนื้อหัวใจขาดเลือดชนิด </w:t>
      </w:r>
      <w:r w:rsidRPr="007501E5">
        <w:rPr>
          <w:rFonts w:ascii="TH SarabunPSK" w:hAnsi="TH SarabunPSK" w:cs="TH SarabunPSK"/>
          <w:sz w:val="32"/>
          <w:szCs w:val="32"/>
        </w:rPr>
        <w:t xml:space="preserve">Non-ST-Elevated myocardia infractions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="00A628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มีภาวะ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หัวใจเต้นผิดจังหวะชนิด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Atrial Fibrillation (AF) </w:t>
      </w:r>
      <w:r w:rsidR="00A628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ร่วมกับ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มีภาวะ</w:t>
      </w:r>
      <w:r w:rsidR="00B325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น้ำในช่องเยื่อหุ้มปอด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และติดเชื้อในระบบทางเดินปัสสาวะ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กรณีศึกษารายที่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ผู้ป่วยชาย อายุ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61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 มีประวัติโรคลิ้นหัวใจ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ผิดปกติ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และไตวายเรื้อรัง แพทย์วินิจฉัยโรค</w:t>
      </w:r>
      <w:r w:rsidR="00E820E1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โรคหลอดเลือดสมอง</w:t>
      </w:r>
      <w:r w:rsidR="00E820E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ลิ้นหัวใจ</w:t>
      </w:r>
      <w:r w:rsidRPr="00AD70ED">
        <w:t xml:space="preserve">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Valve Heart Disease redo AVR c repair innominate vein (mechanical valve) </w:t>
      </w:r>
      <w:r w:rsidR="00B325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มีภาวะ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หัวใจเต้นผิดจังหวะชนิด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</w:rPr>
        <w:t>AF</w:t>
      </w:r>
      <w:r w:rsidR="00B325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ร่วมกับมีภาวะน้ำในช่องเยื่อหุ้มปอด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628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</w:t>
      </w:r>
      <w:r w:rsidR="00A62818" w:rsidRPr="00A62818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ผู้ป่วยทั้งสองรายได้รับ</w:t>
      </w:r>
      <w:r w:rsidR="00A62818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การบำบัดด้วยออกซิเจนความเข้มข้นสูง</w:t>
      </w:r>
      <w:r w:rsidR="00A628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พยาบาล</w:t>
      </w:r>
      <w:r w:rsidR="00A62818" w:rsidRPr="00A6281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การดูแลตามมาตรฐานการพยาบาลสำหรับผู้ป่วยวิกฤติที่ใช้เครื่องช่วยหายใจ โดยเน้นการประเมินสัญญาณชีพ การให้ยาขับปัสสาวะ</w:t>
      </w:r>
      <w:r w:rsidR="00A628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การเฝ้าระวังภาวะหัวใจเต้นผิดจังหวะ การเฝ้าระวังภาวะแทรกซ้อนจากโรคร่วม</w:t>
      </w:r>
      <w:r w:rsidR="00A62818" w:rsidRPr="00A6281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และการฝึกหย่าเครื่องช่วย</w:t>
      </w:r>
      <w:r w:rsidR="00A628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หายใจ</w:t>
      </w:r>
      <w:r w:rsidR="00A62818" w:rsidRPr="00A6281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628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</w:t>
      </w:r>
      <w:r w:rsidR="00A62818" w:rsidRPr="00A62818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ผู้ป่วยทั้งสองรายสามารถผ่านพ้นระยะวิกฤติได้อย่างปลอดภัย ไม่เกิดภาวะแทรกซ้อนรุนแรงและสามารถ</w:t>
      </w:r>
      <w:r w:rsidR="00A628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จำหน่ายกลับบ้านได้ </w:t>
      </w:r>
    </w:p>
    <w:p w14:paraId="44D6F39C" w14:textId="0BD697FB" w:rsidR="00AD70ED" w:rsidRDefault="00AD70ED" w:rsidP="00AD70ED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สรุปและข้อเสนอแนะ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การพยาบาลผู้ป่วยวิกฤต</w:t>
      </w:r>
      <w:r w:rsidR="002E0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โรคหลอดเลือดสมอง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ที่มีภาวะ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ARDS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ร่วมกับหัวใจเต้นผิดจังหวะ</w:t>
      </w:r>
      <w:r w:rsidR="00A628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และมีโรคร่วมที่ควบคุมไม่ได้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จำเป็นต้อง</w:t>
      </w:r>
      <w:r w:rsidR="00A628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ทักษะการประเมินสภาพที่รวดเร็ว การเฝ้าระวังระบบหายใจ</w:t>
      </w:r>
      <w:r w:rsidR="00A628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ล้มเหลว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และสัญญาณชีพอย่างใกล้ชิด รวมถึงการจัดการภาวะแทรกซ้อนที่ซับซ้อน</w:t>
      </w:r>
      <w:r w:rsidR="00A628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ด้วยบทบาทผู้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พยาบาลผู้ป่วยวิกฤตอย่างมีประสิทธิภาพ เพื่อลดอัตราการเสียชีวิตและส่งเสริมการฟื้นตัวของผู้ป่วย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266F832B" w14:textId="77777777" w:rsidR="00AD70ED" w:rsidRDefault="00AD70ED" w:rsidP="00AD70ED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8169C62" w14:textId="4927555B" w:rsidR="00424C24" w:rsidRPr="00424C24" w:rsidRDefault="00AD70ED" w:rsidP="00AD70ED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D70E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คำสำคัญ: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การพยาบาลผู้ป่วยวิกฤต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กลุ่มอาการหายใจลำบากเฉียบพลัน (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ARDS),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โรคหัวใจเต้นผิดจังหวะ</w:t>
      </w:r>
      <w:r w:rsidR="00C17EA7" w:rsidRPr="00C17EA7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</w:t>
      </w:r>
      <w:r w:rsidR="009E02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sectPr w:rsidR="00424C24" w:rsidRPr="00424C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B501C"/>
    <w:multiLevelType w:val="multilevel"/>
    <w:tmpl w:val="30FE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192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24"/>
    <w:rsid w:val="0001191E"/>
    <w:rsid w:val="00084C0E"/>
    <w:rsid w:val="000C252D"/>
    <w:rsid w:val="00130D51"/>
    <w:rsid w:val="001729DF"/>
    <w:rsid w:val="001A1E31"/>
    <w:rsid w:val="002C57B0"/>
    <w:rsid w:val="002C601A"/>
    <w:rsid w:val="002E0442"/>
    <w:rsid w:val="003162FF"/>
    <w:rsid w:val="003460EC"/>
    <w:rsid w:val="00424C24"/>
    <w:rsid w:val="006E51A6"/>
    <w:rsid w:val="006E63FE"/>
    <w:rsid w:val="007501E5"/>
    <w:rsid w:val="007510B4"/>
    <w:rsid w:val="008B6191"/>
    <w:rsid w:val="008D33D1"/>
    <w:rsid w:val="00954466"/>
    <w:rsid w:val="009E02FA"/>
    <w:rsid w:val="00A62818"/>
    <w:rsid w:val="00AD70ED"/>
    <w:rsid w:val="00B325B7"/>
    <w:rsid w:val="00C17EA7"/>
    <w:rsid w:val="00C36E73"/>
    <w:rsid w:val="00C463CF"/>
    <w:rsid w:val="00E556A7"/>
    <w:rsid w:val="00E67601"/>
    <w:rsid w:val="00E820E1"/>
    <w:rsid w:val="00E96956"/>
    <w:rsid w:val="00F60F11"/>
    <w:rsid w:val="00F8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9A54E"/>
  <w15:chartTrackingRefBased/>
  <w15:docId w15:val="{318411B6-683A-4E22-8583-9CADD310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C24"/>
    <w:pPr>
      <w:spacing w:line="259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424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C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C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24C2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24C2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24C2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24C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24C2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24C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24C2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24C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24C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4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24C2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24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24C2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24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24C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C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C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24C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C24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424C24"/>
    <w:pPr>
      <w:spacing w:after="0" w:line="240" w:lineRule="auto"/>
    </w:pPr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กาญจนา  ทต.โพนทราย 0862515547</dc:creator>
  <cp:keywords/>
  <dc:description/>
  <cp:lastModifiedBy>library rasihosp</cp:lastModifiedBy>
  <cp:revision>2</cp:revision>
  <dcterms:created xsi:type="dcterms:W3CDTF">2026-05-13T07:00:00Z</dcterms:created>
  <dcterms:modified xsi:type="dcterms:W3CDTF">2026-05-13T07:00:00Z</dcterms:modified>
</cp:coreProperties>
</file>