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79C7" w14:textId="17443882" w:rsidR="00D46E65" w:rsidRDefault="00BE79D0" w:rsidP="00BE79D0">
      <w:pPr>
        <w:tabs>
          <w:tab w:val="left" w:pos="454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1787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การพยาบาลหญิงตั้งครรภ์อายุมากร่วมกับภาวะเบาหวานขณะตั้งครรภ์ :</w:t>
      </w:r>
      <w:r w:rsidRPr="005717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178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กรณีศึกษาเปรียบเทียบ </w:t>
      </w:r>
      <w:r w:rsidRPr="0057178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71787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Pr="00571787">
        <w:rPr>
          <w:rFonts w:ascii="TH SarabunPSK" w:hAnsi="TH SarabunPSK" w:cs="TH SarabunPSK"/>
          <w:b/>
          <w:bCs/>
          <w:sz w:val="32"/>
          <w:szCs w:val="32"/>
        </w:rPr>
        <w:t xml:space="preserve"> Nursing Care of Elderly Pregnancy with Gestational Diabetes Mellitus : Two Case Studies</w:t>
      </w:r>
    </w:p>
    <w:p w14:paraId="45D596B8" w14:textId="5DC104B8" w:rsidR="00D46E65" w:rsidRPr="00615F93" w:rsidRDefault="00BE79D0" w:rsidP="00D46E65">
      <w:pPr>
        <w:tabs>
          <w:tab w:val="left" w:pos="454"/>
          <w:tab w:val="left" w:pos="1418"/>
        </w:tabs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จุฑาภรณ์  ธรรมวง</w:t>
      </w:r>
      <w:proofErr w:type="spellStart"/>
      <w:r>
        <w:rPr>
          <w:rFonts w:ascii="TH SarabunPSK" w:hAnsi="TH SarabunPSK" w:cs="TH SarabunPSK" w:hint="cs"/>
          <w:sz w:val="28"/>
          <w:cs/>
        </w:rPr>
        <w:t>ค์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 </w:t>
      </w:r>
    </w:p>
    <w:p w14:paraId="2E03D900" w14:textId="04D32119" w:rsidR="00D46E65" w:rsidRDefault="00E94E44" w:rsidP="00D46E65">
      <w:pPr>
        <w:tabs>
          <w:tab w:val="left" w:pos="1418"/>
          <w:tab w:val="left" w:pos="1616"/>
        </w:tabs>
        <w:ind w:left="1616" w:hanging="161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  <w:r w:rsidR="00D46E65" w:rsidRPr="00615F93">
        <w:rPr>
          <w:rFonts w:ascii="TH SarabunPSK" w:hAnsi="TH SarabunPSK" w:cs="TH SarabunPSK" w:hint="cs"/>
          <w:sz w:val="28"/>
          <w:cs/>
        </w:rPr>
        <w:t xml:space="preserve"> โรงพยาบาลภูสิงห์</w:t>
      </w:r>
    </w:p>
    <w:p w14:paraId="64A8ABC4" w14:textId="610C9446" w:rsidR="00D46E65" w:rsidRDefault="00D46E65" w:rsidP="00D46E65">
      <w:pPr>
        <w:tabs>
          <w:tab w:val="left" w:pos="1418"/>
          <w:tab w:val="left" w:pos="1616"/>
        </w:tabs>
        <w:ind w:left="1616" w:hanging="1616"/>
        <w:jc w:val="right"/>
        <w:rPr>
          <w:rFonts w:ascii="TH SarabunPSK" w:hAnsi="TH SarabunPSK" w:cs="TH SarabunPSK"/>
          <w:sz w:val="28"/>
        </w:rPr>
      </w:pPr>
      <w:r w:rsidRPr="00615F93">
        <w:rPr>
          <w:rFonts w:ascii="TH SarabunPSK" w:hAnsi="TH SarabunPSK" w:cs="TH SarabunPSK" w:hint="cs"/>
          <w:sz w:val="28"/>
          <w:cs/>
        </w:rPr>
        <w:t>โทร</w:t>
      </w:r>
      <w:r w:rsidRPr="00615F93">
        <w:rPr>
          <w:rFonts w:ascii="TH SarabunPSK" w:hAnsi="TH SarabunPSK" w:cs="TH SarabunPSK"/>
          <w:sz w:val="28"/>
          <w:cs/>
        </w:rPr>
        <w:t xml:space="preserve">: </w:t>
      </w:r>
      <w:r w:rsidRPr="00615F93">
        <w:rPr>
          <w:rFonts w:ascii="TH SarabunPSK" w:hAnsi="TH SarabunPSK" w:cs="TH SarabunPSK" w:hint="cs"/>
          <w:sz w:val="28"/>
          <w:cs/>
        </w:rPr>
        <w:t>0</w:t>
      </w:r>
      <w:r w:rsidR="00E94E44">
        <w:rPr>
          <w:rFonts w:ascii="TH SarabunPSK" w:hAnsi="TH SarabunPSK" w:cs="TH SarabunPSK" w:hint="cs"/>
          <w:sz w:val="28"/>
          <w:cs/>
        </w:rPr>
        <w:t>81-9775829</w:t>
      </w:r>
      <w:r w:rsidRPr="00615F93">
        <w:rPr>
          <w:rFonts w:ascii="TH SarabunPSK" w:hAnsi="TH SarabunPSK" w:cs="TH SarabunPSK"/>
          <w:sz w:val="28"/>
        </w:rPr>
        <w:t>; Email</w:t>
      </w:r>
      <w:r w:rsidRPr="00615F93">
        <w:rPr>
          <w:rFonts w:ascii="TH SarabunPSK" w:hAnsi="TH SarabunPSK" w:cs="TH SarabunPSK"/>
          <w:sz w:val="28"/>
          <w:cs/>
        </w:rPr>
        <w:t xml:space="preserve">: </w:t>
      </w:r>
      <w:hyperlink r:id="rId4" w:history="1">
        <w:r w:rsidR="00DD3A62" w:rsidRPr="009D040F">
          <w:rPr>
            <w:rStyle w:val="a7"/>
            <w:rFonts w:ascii="TH SarabunPSK" w:hAnsi="TH SarabunPSK" w:cs="TH SarabunPSK"/>
            <w:sz w:val="28"/>
          </w:rPr>
          <w:t>Jtp_atom@hotmail</w:t>
        </w:r>
        <w:r w:rsidR="00DD3A62" w:rsidRPr="009D040F">
          <w:rPr>
            <w:rStyle w:val="a7"/>
            <w:rFonts w:ascii="TH SarabunPSK" w:hAnsi="TH SarabunPSK" w:cs="TH SarabunPSK"/>
            <w:sz w:val="28"/>
            <w:cs/>
          </w:rPr>
          <w:t>.</w:t>
        </w:r>
        <w:r w:rsidR="00DD3A62" w:rsidRPr="009D040F">
          <w:rPr>
            <w:rStyle w:val="a7"/>
            <w:rFonts w:ascii="TH SarabunPSK" w:hAnsi="TH SarabunPSK" w:cs="TH SarabunPSK"/>
            <w:sz w:val="28"/>
          </w:rPr>
          <w:t>com</w:t>
        </w:r>
      </w:hyperlink>
    </w:p>
    <w:p w14:paraId="79F7E839" w14:textId="77777777" w:rsidR="00B54BC9" w:rsidRPr="00B54BC9" w:rsidRDefault="00B54BC9" w:rsidP="00D46E65">
      <w:pPr>
        <w:tabs>
          <w:tab w:val="left" w:pos="1418"/>
          <w:tab w:val="left" w:pos="1616"/>
        </w:tabs>
        <w:ind w:left="1616" w:hanging="1616"/>
        <w:jc w:val="right"/>
        <w:rPr>
          <w:rFonts w:ascii="TH SarabunPSK" w:hAnsi="TH SarabunPSK" w:cs="TH SarabunPSK"/>
          <w:sz w:val="16"/>
          <w:szCs w:val="16"/>
        </w:rPr>
      </w:pPr>
    </w:p>
    <w:p w14:paraId="5043697E" w14:textId="4F8BD6AD" w:rsidR="00125BAD" w:rsidRPr="009E3191" w:rsidRDefault="00125BAD" w:rsidP="00AF4E8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3191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9E3191">
        <w:rPr>
          <w:rFonts w:ascii="TH SarabunPSK" w:hAnsi="TH SarabunPSK" w:cs="TH SarabunPSK" w:hint="cs"/>
          <w:sz w:val="32"/>
          <w:szCs w:val="32"/>
        </w:rPr>
        <w:t xml:space="preserve">: </w:t>
      </w:r>
      <w:r w:rsidR="001C3FEC" w:rsidRPr="009E3191">
        <w:rPr>
          <w:rFonts w:ascii="TH SarabunPSK" w:hAnsi="TH SarabunPSK" w:cs="TH SarabunPSK" w:hint="cs"/>
          <w:sz w:val="32"/>
          <w:szCs w:val="32"/>
          <w:cs/>
        </w:rPr>
        <w:t xml:space="preserve">เบาหวานขณะตั้งครรภ์เป็นภาวะแทรกซ้อนทางอายุศาสตร์ที่พบได้บ่อย 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ภาวะเบาหวานขณะตั้งครรภ์ส่งผลกระทบต่อสตรีต</w:t>
      </w:r>
      <w:r w:rsidR="00DD3A62" w:rsidRPr="009E3191">
        <w:rPr>
          <w:rFonts w:ascii="TH SarabunPSK" w:hAnsi="TH SarabunPSK" w:cs="TH SarabunPSK" w:hint="cs"/>
          <w:sz w:val="32"/>
          <w:szCs w:val="32"/>
          <w:cs/>
        </w:rPr>
        <w:t>ั้ง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ครรภ์และทารกในครรภ์ก่อให้เกิดภาวะแทรกซ้อน</w:t>
      </w:r>
      <w:r w:rsidR="001C3FEC" w:rsidRPr="009E3191">
        <w:rPr>
          <w:rFonts w:ascii="TH SarabunPSK" w:hAnsi="TH SarabunPSK" w:cs="TH SarabunPSK" w:hint="cs"/>
          <w:sz w:val="32"/>
          <w:szCs w:val="32"/>
          <w:cs/>
        </w:rPr>
        <w:t>ที่รุนแรง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ต่างๆเช่น</w:t>
      </w:r>
      <w:r w:rsidR="00AF4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 xml:space="preserve">การคลอดก่อนกำหนด </w:t>
      </w:r>
      <w:r w:rsidR="001C3FEC" w:rsidRPr="009E3191">
        <w:rPr>
          <w:rFonts w:ascii="TH SarabunPSK" w:hAnsi="TH SarabunPSK" w:cs="TH SarabunPSK"/>
          <w:sz w:val="32"/>
          <w:szCs w:val="32"/>
          <w:cs/>
        </w:rPr>
        <w:t>ทารกมีน้ำหนักน้อย</w:t>
      </w:r>
      <w:r w:rsidR="001C3FEC" w:rsidRPr="009E3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68B" w:rsidRPr="009E3191">
        <w:rPr>
          <w:rFonts w:ascii="TH SarabunPSK" w:hAnsi="TH SarabunPSK" w:cs="TH SarabunPSK" w:hint="cs"/>
          <w:sz w:val="32"/>
          <w:szCs w:val="32"/>
          <w:cs/>
        </w:rPr>
        <w:t>ทารก</w:t>
      </w:r>
      <w:r w:rsidR="001C3FEC" w:rsidRPr="009E3191">
        <w:rPr>
          <w:rFonts w:ascii="TH SarabunPSK" w:hAnsi="TH SarabunPSK" w:cs="TH SarabunPSK" w:hint="cs"/>
          <w:sz w:val="32"/>
          <w:szCs w:val="32"/>
          <w:cs/>
        </w:rPr>
        <w:t xml:space="preserve">ตายปริกำเนิด  โรคหัวใจและหลอดเลือด 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การผ่าตัดคลอดทางหน้าท้อง</w:t>
      </w:r>
      <w:r w:rsidR="001C3FEC" w:rsidRPr="009E3191">
        <w:rPr>
          <w:rFonts w:ascii="TH SarabunPSK" w:hAnsi="TH SarabunPSK" w:cs="TH SarabunPSK" w:hint="cs"/>
          <w:sz w:val="32"/>
          <w:szCs w:val="32"/>
          <w:cs/>
        </w:rPr>
        <w:t>เกิดภาวะตกเลือด</w:t>
      </w:r>
      <w:r w:rsidR="00295D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ทารกและสตรีที</w:t>
      </w:r>
      <w:r w:rsidR="0015368B" w:rsidRPr="009E3191">
        <w:rPr>
          <w:rFonts w:ascii="TH SarabunPSK" w:hAnsi="TH SarabunPSK" w:cs="TH SarabunPSK" w:hint="cs"/>
          <w:sz w:val="32"/>
          <w:szCs w:val="32"/>
          <w:cs/>
        </w:rPr>
        <w:t>่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่เป็นโรคเบาหวานขณะตั</w:t>
      </w:r>
      <w:r w:rsidR="001C3FEC" w:rsidRPr="009E3191">
        <w:rPr>
          <w:rFonts w:ascii="TH SarabunPSK" w:hAnsi="TH SarabunPSK" w:cs="TH SarabunPSK" w:hint="cs"/>
          <w:sz w:val="32"/>
          <w:szCs w:val="32"/>
          <w:cs/>
        </w:rPr>
        <w:t>้ง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ครรภ์เสี</w:t>
      </w:r>
      <w:r w:rsidR="001C3FEC" w:rsidRPr="009E3191">
        <w:rPr>
          <w:rFonts w:ascii="TH SarabunPSK" w:hAnsi="TH SarabunPSK" w:cs="TH SarabunPSK" w:hint="cs"/>
          <w:sz w:val="32"/>
          <w:szCs w:val="32"/>
          <w:cs/>
        </w:rPr>
        <w:t>่</w:t>
      </w:r>
      <w:r w:rsidR="00DD3A62" w:rsidRPr="009E3191">
        <w:rPr>
          <w:rFonts w:ascii="TH SarabunPSK" w:hAnsi="TH SarabunPSK" w:cs="TH SarabunPSK"/>
          <w:sz w:val="32"/>
          <w:szCs w:val="32"/>
          <w:cs/>
        </w:rPr>
        <w:t>ยงต่อการเกิดโรคเบาหวานในอนาคตเพิ่มขึ้น</w:t>
      </w:r>
    </w:p>
    <w:p w14:paraId="324FDAED" w14:textId="6C28F949" w:rsidR="00125BAD" w:rsidRPr="009E3191" w:rsidRDefault="00125BAD" w:rsidP="00AF4E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3191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9E3191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="0015368B" w:rsidRPr="009E3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3191">
        <w:rPr>
          <w:rFonts w:ascii="TH SarabunPSK" w:hAnsi="TH SarabunPSK" w:cs="TH SarabunPSK" w:hint="cs"/>
          <w:sz w:val="32"/>
          <w:szCs w:val="32"/>
          <w:cs/>
        </w:rPr>
        <w:t>เพื่อศึกษาการพยาบาลหญิงตั้งครรภ์</w:t>
      </w:r>
      <w:r w:rsidR="004F539E" w:rsidRPr="009E3191">
        <w:rPr>
          <w:rFonts w:ascii="TH SarabunPSK" w:hAnsi="TH SarabunPSK" w:cs="TH SarabunPSK" w:hint="cs"/>
          <w:sz w:val="32"/>
          <w:szCs w:val="32"/>
          <w:cs/>
        </w:rPr>
        <w:t>อายุมากร่วมกับ</w:t>
      </w:r>
      <w:r w:rsidRPr="009E3191">
        <w:rPr>
          <w:rFonts w:ascii="TH SarabunPSK" w:hAnsi="TH SarabunPSK" w:cs="TH SarabunPSK" w:hint="cs"/>
          <w:sz w:val="32"/>
          <w:szCs w:val="32"/>
          <w:cs/>
        </w:rPr>
        <w:t>ภาวะเบาหวานขณะตั้งครรภ์โด</w:t>
      </w:r>
      <w:r w:rsidR="00AF4E8F">
        <w:rPr>
          <w:rFonts w:ascii="TH SarabunPSK" w:hAnsi="TH SarabunPSK" w:cs="TH SarabunPSK" w:hint="cs"/>
          <w:sz w:val="32"/>
          <w:szCs w:val="32"/>
          <w:cs/>
        </w:rPr>
        <w:t>ย</w:t>
      </w:r>
      <w:r w:rsidR="0015368B" w:rsidRPr="009E3191">
        <w:rPr>
          <w:rFonts w:ascii="TH SarabunPSK" w:hAnsi="TH SarabunPSK" w:cs="TH SarabunPSK" w:hint="cs"/>
          <w:sz w:val="32"/>
          <w:szCs w:val="32"/>
          <w:cs/>
        </w:rPr>
        <w:t>เ</w:t>
      </w:r>
      <w:r w:rsidRPr="009E3191">
        <w:rPr>
          <w:rFonts w:ascii="TH SarabunPSK" w:hAnsi="TH SarabunPSK" w:cs="TH SarabunPSK" w:hint="cs"/>
          <w:sz w:val="32"/>
          <w:szCs w:val="32"/>
          <w:cs/>
        </w:rPr>
        <w:t>ปรียบเทียบกรณีศึกษา 2 ราย</w:t>
      </w:r>
      <w:r w:rsidR="00A41ADA">
        <w:rPr>
          <w:rFonts w:ascii="TH SarabunPSK" w:hAnsi="TH SarabunPSK" w:cs="TH SarabunPSK"/>
          <w:sz w:val="32"/>
          <w:szCs w:val="32"/>
        </w:rPr>
        <w:t xml:space="preserve"> </w:t>
      </w:r>
    </w:p>
    <w:p w14:paraId="40DE3E4D" w14:textId="2E48FEBF" w:rsidR="006E74DC" w:rsidRPr="009E3191" w:rsidRDefault="00125BAD" w:rsidP="00AF4E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3191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="006B2345" w:rsidRPr="009E319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6B2345" w:rsidRPr="009E3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 xml:space="preserve">เป็นการศึกษากรณีศึกษาเปรียบเทียบ </w:t>
      </w:r>
      <w:r w:rsidR="006B2345" w:rsidRPr="009E3191">
        <w:rPr>
          <w:rFonts w:ascii="TH SarabunPSK" w:hAnsi="TH SarabunPSK" w:cs="TH SarabunPSK"/>
          <w:sz w:val="32"/>
          <w:szCs w:val="32"/>
        </w:rPr>
        <w:t xml:space="preserve">2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ราย เลือกแบบเฉพาะเจาะจงในหญิงตั</w:t>
      </w:r>
      <w:r w:rsidR="006B2345" w:rsidRPr="009E3191">
        <w:rPr>
          <w:rFonts w:ascii="TH SarabunPSK" w:hAnsi="TH SarabunPSK" w:cs="TH SarabunPSK" w:hint="cs"/>
          <w:sz w:val="32"/>
          <w:szCs w:val="32"/>
          <w:cs/>
        </w:rPr>
        <w:t>้ง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ครรภ์ที</w:t>
      </w:r>
      <w:r w:rsidR="006B2345" w:rsidRPr="009E3191">
        <w:rPr>
          <w:rFonts w:ascii="TH SarabunPSK" w:hAnsi="TH SarabunPSK" w:cs="TH SarabunPSK" w:hint="cs"/>
          <w:sz w:val="32"/>
          <w:szCs w:val="32"/>
          <w:cs/>
        </w:rPr>
        <w:t>่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มีอายุมากและมีภาวะเบาหวานขณะตั</w:t>
      </w:r>
      <w:r w:rsidR="006B2345" w:rsidRPr="009E3191">
        <w:rPr>
          <w:rFonts w:ascii="TH SarabunPSK" w:hAnsi="TH SarabunPSK" w:cs="TH SarabunPSK" w:hint="cs"/>
          <w:sz w:val="32"/>
          <w:szCs w:val="32"/>
          <w:cs/>
        </w:rPr>
        <w:t>้ง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ครรภ์ที</w:t>
      </w:r>
      <w:r w:rsidR="006B2345" w:rsidRPr="009E3191">
        <w:rPr>
          <w:rFonts w:ascii="TH SarabunPSK" w:hAnsi="TH SarabunPSK" w:cs="TH SarabunPSK" w:hint="cs"/>
          <w:sz w:val="32"/>
          <w:szCs w:val="32"/>
          <w:cs/>
        </w:rPr>
        <w:t>่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เข้ารับบริการ</w:t>
      </w:r>
      <w:r w:rsidR="006E74DC" w:rsidRPr="009E3191">
        <w:rPr>
          <w:rFonts w:ascii="TH SarabunPSK" w:hAnsi="TH SarabunPSK" w:cs="TH SarabunPSK" w:hint="cs"/>
          <w:sz w:val="32"/>
          <w:szCs w:val="32"/>
          <w:cs/>
        </w:rPr>
        <w:t xml:space="preserve">ในหน่วยงานบริการปฐมภูมิและองค์รวม โรงพยาบาลภูสิงห์ </w:t>
      </w:r>
      <w:r w:rsidR="009E3191" w:rsidRPr="009E3191">
        <w:rPr>
          <w:rFonts w:ascii="TH SarabunPSK" w:hAnsi="TH SarabunPSK" w:cs="TH SarabunPSK" w:hint="cs"/>
          <w:sz w:val="32"/>
          <w:szCs w:val="32"/>
          <w:cs/>
        </w:rPr>
        <w:t>ระหว่างเดือนกันยายน2568- เม.ย.2569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74DC" w:rsidRPr="009E3191">
        <w:rPr>
          <w:rFonts w:ascii="TH SarabunPSK" w:hAnsi="TH SarabunPSK" w:cs="TH SarabunPSK"/>
          <w:sz w:val="32"/>
          <w:szCs w:val="32"/>
          <w:cs/>
        </w:rPr>
        <w:t>วิเคราะห์ข้อมูลเชิงเนื้อหา</w:t>
      </w:r>
      <w:r w:rsidR="006E74DC" w:rsidRPr="009E3191">
        <w:rPr>
          <w:rFonts w:ascii="TH SarabunPSK" w:hAnsi="TH SarabunPSK" w:cs="TH SarabunPSK" w:hint="cs"/>
          <w:sz w:val="32"/>
          <w:szCs w:val="32"/>
        </w:rPr>
        <w:t xml:space="preserve">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เก็บข้อมูลจากเวชระเบียน</w:t>
      </w:r>
      <w:r w:rsidR="006E74DC" w:rsidRPr="009E3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 xml:space="preserve"> สัมภาษณ์ผ</w:t>
      </w:r>
      <w:r w:rsidR="006B2345" w:rsidRPr="009E3191">
        <w:rPr>
          <w:rFonts w:ascii="TH SarabunPSK" w:hAnsi="TH SarabunPSK" w:cs="TH SarabunPSK" w:hint="cs"/>
          <w:sz w:val="32"/>
          <w:szCs w:val="32"/>
          <w:cs/>
        </w:rPr>
        <w:t>ู้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ป่วยและญาติ ร่วมกับการสังเกต</w:t>
      </w:r>
      <w:r w:rsidR="006E74DC" w:rsidRPr="009E3191">
        <w:rPr>
          <w:rFonts w:ascii="TH SarabunPSK" w:hAnsi="TH SarabunPSK" w:cs="TH SarabunPSK" w:hint="cs"/>
          <w:sz w:val="32"/>
          <w:szCs w:val="32"/>
          <w:cs/>
        </w:rPr>
        <w:t xml:space="preserve"> วิเคราะห์เปรียบเทียบพยาธิสภาพ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3A62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DD3A62" w:rsidRPr="009E3191">
        <w:rPr>
          <w:rFonts w:ascii="TH SarabunPSK" w:hAnsi="TH SarabunPSK" w:cs="TH SarabunPSK" w:hint="cs"/>
          <w:sz w:val="32"/>
          <w:szCs w:val="32"/>
          <w:cs/>
        </w:rPr>
        <w:t xml:space="preserve">ปัจจัยเสี่ยงด้านสุขภาพที่มีผลต่อการเกิดโรค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กำหนดข้อวินิจฉัยการพยาบาล</w:t>
      </w:r>
      <w:r w:rsidR="00DD3A62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วางแผนปฏิบัติ</w:t>
      </w:r>
      <w:r w:rsidR="00DD3A62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>การพยาบาลและประเมินผลลัพธ์ทางการพยาบาลใช้แนวคิดแบบแผนสุขภาพ</w:t>
      </w:r>
      <w:r w:rsidR="006B2345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6B2345" w:rsidRPr="009E3191">
        <w:rPr>
          <w:rFonts w:ascii="TH SarabunPSK" w:hAnsi="TH SarabunPSK" w:cs="TH SarabunPSK"/>
          <w:sz w:val="32"/>
          <w:szCs w:val="32"/>
          <w:cs/>
        </w:rPr>
        <w:t xml:space="preserve">ของกอร์ดอนเป็นกรอบในการศึกษา </w:t>
      </w:r>
    </w:p>
    <w:p w14:paraId="42858F42" w14:textId="1DF9567F" w:rsidR="00125BAD" w:rsidRPr="009E3191" w:rsidRDefault="00125BAD" w:rsidP="00AF4E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319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กรณีศึกษา</w:t>
      </w:r>
      <w:r w:rsidRPr="009E3191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กรณีศึกษาทั้ง </w:t>
      </w:r>
      <w:r w:rsidR="00E96B8B" w:rsidRPr="009E3191">
        <w:rPr>
          <w:rFonts w:ascii="TH SarabunPSK" w:hAnsi="TH SarabunPSK" w:cs="TH SarabunPSK"/>
          <w:sz w:val="32"/>
          <w:szCs w:val="32"/>
        </w:rPr>
        <w:t xml:space="preserve">2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ราย เป็นสตรีตั้งครรภ์ตรวจพบภาวะเบาหวานขณะตั้งครรภ์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 กรณีศึกษาที่ </w:t>
      </w:r>
      <w:r w:rsidR="00E96B8B" w:rsidRPr="009E3191">
        <w:rPr>
          <w:rFonts w:ascii="TH SarabunPSK" w:hAnsi="TH SarabunPSK" w:cs="TH SarabunPSK"/>
          <w:sz w:val="32"/>
          <w:szCs w:val="32"/>
        </w:rPr>
        <w:t xml:space="preserve">1 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 xml:space="preserve"> ความเสี่ยงคือ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117F3D" w:rsidRPr="009E3191">
        <w:rPr>
          <w:rFonts w:ascii="TH SarabunPSK" w:hAnsi="TH SarabunPSK" w:cs="TH SarabunPSK"/>
          <w:sz w:val="32"/>
          <w:szCs w:val="32"/>
        </w:rPr>
        <w:t xml:space="preserve">35 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>ปี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 xml:space="preserve"> มีประวัติครอบ</w:t>
      </w:r>
      <w:r w:rsidR="00F64074" w:rsidRPr="009E3191">
        <w:rPr>
          <w:rFonts w:ascii="TH SarabunPSK" w:hAnsi="TH SarabunPSK" w:cs="TH SarabunPSK" w:hint="cs"/>
          <w:sz w:val="32"/>
          <w:szCs w:val="32"/>
          <w:cs/>
        </w:rPr>
        <w:t>ครัว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>เป็นเบาหวานและดัชนีมวลกาย 32.47และเคยผ่าตัดคลอด ตรวจ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>พบ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>เบาหวาน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 xml:space="preserve">ในขณะตั้งครรภ์ </w:t>
      </w:r>
      <w:r w:rsidR="00117F3D" w:rsidRPr="009E3191">
        <w:rPr>
          <w:rFonts w:ascii="TH SarabunPSK" w:hAnsi="TH SarabunPSK" w:cs="TH SarabunPSK"/>
          <w:sz w:val="32"/>
          <w:szCs w:val="32"/>
        </w:rPr>
        <w:t>8</w:t>
      </w:r>
      <w:r w:rsidR="00AF4E8F">
        <w:rPr>
          <w:rFonts w:ascii="TH SarabunPSK" w:hAnsi="TH SarabunPSK" w:cs="TH SarabunPSK"/>
          <w:sz w:val="32"/>
          <w:szCs w:val="32"/>
        </w:rPr>
        <w:t>+3</w:t>
      </w:r>
      <w:r w:rsidR="00117F3D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กรณีศึกษาที่ </w:t>
      </w:r>
      <w:r w:rsidR="00E96B8B" w:rsidRPr="009E3191">
        <w:rPr>
          <w:rFonts w:ascii="TH SarabunPSK" w:hAnsi="TH SarabunPSK" w:cs="TH SarabunPSK"/>
          <w:sz w:val="32"/>
          <w:szCs w:val="32"/>
        </w:rPr>
        <w:t xml:space="preserve">2 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>ความเสี่ยงคือ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117F3D" w:rsidRPr="009E3191">
        <w:rPr>
          <w:rFonts w:ascii="TH SarabunPSK" w:hAnsi="TH SarabunPSK" w:cs="TH SarabunPSK"/>
          <w:sz w:val="32"/>
          <w:szCs w:val="32"/>
        </w:rPr>
        <w:t xml:space="preserve">35 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>ปี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 xml:space="preserve"> มีประวัติตั้งครรภ์คลอดบุตรหลายคน</w:t>
      </w:r>
      <w:r w:rsidR="00117F3D" w:rsidRPr="009E3191">
        <w:rPr>
          <w:rFonts w:ascii="TH SarabunPSK" w:hAnsi="TH SarabunPSK" w:cs="TH SarabunPSK"/>
          <w:sz w:val="32"/>
          <w:szCs w:val="32"/>
        </w:rPr>
        <w:t>G5P3A1L3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 xml:space="preserve"> ดัชนีมวลกาย27.55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ตรวจพบในขณะ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 xml:space="preserve">ตั้งครรภ์ 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>14+4</w:t>
      </w:r>
      <w:r w:rsidR="00117F3D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117F3D" w:rsidRPr="009E3191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กรณีศึกษาทั้ง </w:t>
      </w:r>
      <w:r w:rsidR="00E96B8B" w:rsidRPr="009E3191">
        <w:rPr>
          <w:rFonts w:ascii="TH SarabunPSK" w:hAnsi="TH SarabunPSK" w:cs="TH SarabunPSK"/>
          <w:sz w:val="32"/>
          <w:szCs w:val="32"/>
        </w:rPr>
        <w:t xml:space="preserve">2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ราย ได้รับ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ที่แตกต่างกัน โดยกรณีศึกษาที่ </w:t>
      </w:r>
      <w:r w:rsidR="00480E00" w:rsidRPr="009E3191">
        <w:rPr>
          <w:rFonts w:ascii="TH SarabunPSK" w:hAnsi="TH SarabunPSK" w:cs="TH SarabunPSK" w:hint="cs"/>
          <w:sz w:val="32"/>
          <w:szCs w:val="32"/>
          <w:cs/>
        </w:rPr>
        <w:t>1</w:t>
      </w:r>
      <w:r w:rsidR="00E96B8B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มีการควบคุมระด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>ับน้ำ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ตาลในเลือด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>ได้ยากกว่าจึง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ได้รับ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>ยา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อินซูลิน</w:t>
      </w:r>
      <w:r w:rsidR="00117F3D" w:rsidRPr="009E3191">
        <w:rPr>
          <w:rFonts w:ascii="TH SarabunPSK" w:hAnsi="TH SarabunPSK" w:cs="TH SarabunPSK" w:hint="cs"/>
          <w:sz w:val="32"/>
          <w:szCs w:val="32"/>
          <w:cs/>
        </w:rPr>
        <w:t>ฉีด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8DF" w:rsidRPr="009E3191">
        <w:rPr>
          <w:rFonts w:ascii="TH SarabunPSK" w:hAnsi="TH SarabunPSK" w:cs="TH SarabunPSK"/>
          <w:sz w:val="32"/>
          <w:szCs w:val="32"/>
        </w:rPr>
        <w:t xml:space="preserve">NPH 4-0-4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ร่วมกับการควบคุมอาหาร </w:t>
      </w:r>
      <w:r w:rsidR="001818DF" w:rsidRPr="009E3191">
        <w:rPr>
          <w:rFonts w:ascii="TH SarabunPSK" w:hAnsi="TH SarabunPSK" w:cs="TH SarabunPSK"/>
          <w:sz w:val="32"/>
          <w:szCs w:val="32"/>
          <w:cs/>
        </w:rPr>
        <w:t xml:space="preserve">กรณีศึกษาที่ 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>2</w:t>
      </w:r>
      <w:r w:rsidR="001818DF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1818DF" w:rsidRPr="009E3191">
        <w:rPr>
          <w:rFonts w:ascii="TH SarabunPSK" w:hAnsi="TH SarabunPSK" w:cs="TH SarabunPSK"/>
          <w:sz w:val="32"/>
          <w:szCs w:val="32"/>
          <w:cs/>
        </w:rPr>
        <w:t>มีการควบคุมระด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>ับน้ำ</w:t>
      </w:r>
      <w:r w:rsidR="001818DF" w:rsidRPr="009E3191">
        <w:rPr>
          <w:rFonts w:ascii="TH SarabunPSK" w:hAnsi="TH SarabunPSK" w:cs="TH SarabunPSK"/>
          <w:sz w:val="32"/>
          <w:szCs w:val="32"/>
          <w:cs/>
        </w:rPr>
        <w:t>ตาลในเลือด</w:t>
      </w:r>
      <w:r w:rsidR="00AF4E8F">
        <w:rPr>
          <w:rFonts w:ascii="TH SarabunPSK" w:hAnsi="TH SarabunPSK" w:cs="TH SarabunPSK" w:hint="cs"/>
          <w:sz w:val="32"/>
          <w:szCs w:val="32"/>
          <w:cs/>
        </w:rPr>
        <w:t>ได้คงที่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8DF" w:rsidRPr="009E3191">
        <w:rPr>
          <w:rFonts w:ascii="TH SarabunPSK" w:hAnsi="TH SarabunPSK" w:cs="TH SarabunPSK"/>
          <w:sz w:val="32"/>
          <w:szCs w:val="32"/>
          <w:cs/>
        </w:rPr>
        <w:t>ได้รับ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 xml:space="preserve">ยากิน </w:t>
      </w:r>
      <w:r w:rsidR="001818DF" w:rsidRPr="009E3191">
        <w:rPr>
          <w:rFonts w:ascii="TH SarabunPSK" w:hAnsi="TH SarabunPSK" w:cs="TH SarabunPSK"/>
          <w:sz w:val="32"/>
          <w:szCs w:val="32"/>
        </w:rPr>
        <w:t xml:space="preserve">MFM 1x2 </w:t>
      </w:r>
      <w:r w:rsidR="001818DF" w:rsidRPr="009E3191">
        <w:rPr>
          <w:rFonts w:ascii="TH SarabunPSK" w:hAnsi="TH SarabunPSK" w:cs="TH SarabunPSK"/>
          <w:sz w:val="32"/>
          <w:szCs w:val="32"/>
          <w:cs/>
        </w:rPr>
        <w:t>ร่วมกับการควบคุมอาหาร</w:t>
      </w:r>
      <w:r w:rsidR="001818DF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กรณีศึกษาทั้ง </w:t>
      </w:r>
      <w:r w:rsidR="00E96B8B" w:rsidRPr="009E3191">
        <w:rPr>
          <w:rFonts w:ascii="TH SarabunPSK" w:hAnsi="TH SarabunPSK" w:cs="TH SarabunPSK"/>
          <w:sz w:val="32"/>
          <w:szCs w:val="32"/>
        </w:rPr>
        <w:t xml:space="preserve">2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ราย ได้รับการประเมินภาวะสุขภาพตามแบบแผนสุขภาพของกอร์ดอน มีข้อวินิจฉัยทางการพยาบาล</w:t>
      </w:r>
      <w:r w:rsidR="00F64074" w:rsidRPr="009E3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การปฏิบัติการพยาบาลและประเมินผลลัพธ์ที่คล้ายคลึงกัน มีการเฝ้าระวังและติดตามการพยาบาลอย่างใกล้ชิด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 xml:space="preserve"> ติดตามอย่างต่อเนื่อง</w:t>
      </w:r>
      <w:r w:rsidR="00F64074" w:rsidRPr="009E3191">
        <w:rPr>
          <w:rFonts w:ascii="TH SarabunPSK" w:hAnsi="TH SarabunPSK" w:cs="TH SarabunPSK" w:hint="cs"/>
          <w:sz w:val="32"/>
          <w:szCs w:val="32"/>
          <w:cs/>
        </w:rPr>
        <w:t>ครอบครัวมีส่วนร่วม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 xml:space="preserve"> จนสามารถคลอดบุตรได้อย่างปลอดภัย</w:t>
      </w:r>
      <w:r w:rsidR="001818DF" w:rsidRPr="009E3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B8B" w:rsidRPr="009E3191">
        <w:rPr>
          <w:rFonts w:ascii="TH SarabunPSK" w:hAnsi="TH SarabunPSK" w:cs="TH SarabunPSK"/>
          <w:sz w:val="32"/>
          <w:szCs w:val="32"/>
          <w:cs/>
        </w:rPr>
        <w:t>ไม่มีภาวะเบาหวานหลังคลอด</w:t>
      </w:r>
    </w:p>
    <w:p w14:paraId="18D5B4B7" w14:textId="207299E7" w:rsidR="00125BAD" w:rsidRPr="009E3191" w:rsidRDefault="00125BAD" w:rsidP="00AF4E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3191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E3191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Pr="009E3191">
        <w:rPr>
          <w:rFonts w:ascii="TH SarabunPSK" w:hAnsi="TH SarabunPSK" w:cs="TH SarabunPSK" w:hint="cs"/>
          <w:sz w:val="32"/>
          <w:szCs w:val="32"/>
          <w:cs/>
        </w:rPr>
        <w:t>การศึกษาครั้งนี้แสดงให้เห็นว่า</w:t>
      </w:r>
      <w:r w:rsidR="006F7CFB" w:rsidRPr="009E3191">
        <w:rPr>
          <w:rFonts w:ascii="TH SarabunPSK" w:hAnsi="TH SarabunPSK" w:cs="TH SarabunPSK" w:hint="cs"/>
          <w:sz w:val="32"/>
          <w:szCs w:val="32"/>
          <w:cs/>
        </w:rPr>
        <w:t xml:space="preserve">  หลัก</w:t>
      </w:r>
      <w:r w:rsidR="00E73ACE" w:rsidRPr="009E3191">
        <w:rPr>
          <w:rFonts w:ascii="TH SarabunPSK" w:hAnsi="TH SarabunPSK" w:cs="TH SarabunPSK" w:hint="cs"/>
          <w:sz w:val="32"/>
          <w:szCs w:val="32"/>
          <w:cs/>
        </w:rPr>
        <w:t>การดูแลสตรี</w:t>
      </w:r>
      <w:r w:rsidR="00295D59">
        <w:rPr>
          <w:rFonts w:ascii="TH SarabunPSK" w:hAnsi="TH SarabunPSK" w:cs="TH SarabunPSK" w:hint="cs"/>
          <w:sz w:val="32"/>
          <w:szCs w:val="32"/>
          <w:cs/>
        </w:rPr>
        <w:t>ตั้งครรภ์</w:t>
      </w:r>
      <w:r w:rsidR="00E73ACE" w:rsidRPr="009E319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95D59">
        <w:rPr>
          <w:rFonts w:ascii="TH SarabunPSK" w:hAnsi="TH SarabunPSK" w:cs="TH SarabunPSK" w:hint="cs"/>
          <w:sz w:val="32"/>
          <w:szCs w:val="32"/>
          <w:cs/>
        </w:rPr>
        <w:t>อายุมากร่วมกับ</w:t>
      </w:r>
      <w:r w:rsidR="00E73ACE" w:rsidRPr="009E3191">
        <w:rPr>
          <w:rFonts w:ascii="TH SarabunPSK" w:hAnsi="TH SarabunPSK" w:cs="TH SarabunPSK" w:hint="cs"/>
          <w:sz w:val="32"/>
          <w:szCs w:val="32"/>
          <w:cs/>
        </w:rPr>
        <w:t>มีโรคเบาหวานขณะตั้งครรภ์ เน้นก</w:t>
      </w:r>
      <w:r w:rsidR="006F7CFB" w:rsidRPr="009E3191">
        <w:rPr>
          <w:rFonts w:ascii="TH SarabunPSK" w:hAnsi="TH SarabunPSK" w:cs="TH SarabunPSK" w:hint="cs"/>
          <w:sz w:val="32"/>
          <w:szCs w:val="32"/>
          <w:cs/>
        </w:rPr>
        <w:t>ระบวนการดูแลปรับเปลี่ยนพฤติกรรมการรับประทานอาหารและปรับเปลี่ยนวิถีชีวิต  การ</w:t>
      </w:r>
      <w:r w:rsidR="00E73ACE" w:rsidRPr="009E3191">
        <w:rPr>
          <w:rFonts w:ascii="TH SarabunPSK" w:hAnsi="TH SarabunPSK" w:cs="TH SarabunPSK" w:hint="cs"/>
          <w:sz w:val="32"/>
          <w:szCs w:val="32"/>
          <w:cs/>
        </w:rPr>
        <w:t xml:space="preserve">ควบคุมระดับน้ำตาลในเลือดให้อยู่ในระดับปกติ  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>บทบาทพยาบาลใน</w:t>
      </w:r>
      <w:r w:rsidR="00E73ACE" w:rsidRPr="009E3191">
        <w:rPr>
          <w:rFonts w:ascii="TH SarabunPSK" w:hAnsi="TH SarabunPSK" w:cs="TH SarabunPSK"/>
          <w:sz w:val="32"/>
          <w:szCs w:val="32"/>
          <w:cs/>
        </w:rPr>
        <w:t>การเพิ่ม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>พูล</w:t>
      </w:r>
      <w:r w:rsidR="00E73ACE" w:rsidRPr="009E3191">
        <w:rPr>
          <w:rFonts w:ascii="TH SarabunPSK" w:hAnsi="TH SarabunPSK" w:cs="TH SarabunPSK"/>
          <w:sz w:val="32"/>
          <w:szCs w:val="32"/>
          <w:cs/>
        </w:rPr>
        <w:t>ทักษะ</w:t>
      </w:r>
      <w:r w:rsidR="00E73ACE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E73ACE" w:rsidRPr="009E3191">
        <w:rPr>
          <w:rFonts w:ascii="TH SarabunPSK" w:hAnsi="TH SarabunPSK" w:cs="TH SarabunPSK"/>
          <w:sz w:val="32"/>
          <w:szCs w:val="32"/>
          <w:cs/>
        </w:rPr>
        <w:t>ความ</w:t>
      </w:r>
      <w:r w:rsidR="00295D59">
        <w:rPr>
          <w:rFonts w:ascii="TH SarabunPSK" w:hAnsi="TH SarabunPSK" w:cs="TH SarabunPSK" w:hint="cs"/>
          <w:sz w:val="32"/>
          <w:szCs w:val="32"/>
          <w:cs/>
        </w:rPr>
        <w:t>รู้ความ</w:t>
      </w:r>
      <w:r w:rsidR="00E73ACE" w:rsidRPr="009E3191">
        <w:rPr>
          <w:rFonts w:ascii="TH SarabunPSK" w:hAnsi="TH SarabunPSK" w:cs="TH SarabunPSK"/>
          <w:sz w:val="32"/>
          <w:szCs w:val="32"/>
          <w:cs/>
        </w:rPr>
        <w:t>สามารถ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ACE" w:rsidRPr="009E3191">
        <w:rPr>
          <w:rFonts w:ascii="TH SarabunPSK" w:hAnsi="TH SarabunPSK" w:cs="TH SarabunPSK"/>
          <w:sz w:val="32"/>
          <w:szCs w:val="32"/>
          <w:cs/>
        </w:rPr>
        <w:t>ของสตรีตั้งครรภ์ให้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E73ACE" w:rsidRPr="009E3191">
        <w:rPr>
          <w:rFonts w:ascii="TH SarabunPSK" w:hAnsi="TH SarabunPSK" w:cs="TH SarabunPSK"/>
          <w:sz w:val="32"/>
          <w:szCs w:val="32"/>
          <w:cs/>
        </w:rPr>
        <w:t>ดูแลตนเอง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 xml:space="preserve">ได้ตลอดระยะการตั้งครรภ์ </w:t>
      </w:r>
      <w:r w:rsidR="00E73ACE" w:rsidRPr="009E3191">
        <w:rPr>
          <w:rFonts w:ascii="TH SarabunPSK" w:hAnsi="TH SarabunPSK" w:cs="TH SarabunPSK"/>
          <w:sz w:val="32"/>
          <w:szCs w:val="32"/>
        </w:rPr>
        <w:t xml:space="preserve"> </w:t>
      </w:r>
      <w:r w:rsidR="00E73ACE" w:rsidRPr="009E3191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 xml:space="preserve">สามี </w:t>
      </w:r>
      <w:r w:rsidR="00E73ACE" w:rsidRPr="009E3191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 xml:space="preserve"> ให้มี</w:t>
      </w:r>
      <w:r w:rsidR="00E73ACE" w:rsidRPr="009E3191">
        <w:rPr>
          <w:rFonts w:ascii="TH SarabunPSK" w:hAnsi="TH SarabunPSK" w:cs="TH SarabunPSK" w:hint="cs"/>
          <w:sz w:val="32"/>
          <w:szCs w:val="32"/>
          <w:cs/>
        </w:rPr>
        <w:t>ส่วนร่วมดูแลสตรี</w:t>
      </w:r>
      <w:r w:rsidR="00E73ACE" w:rsidRPr="009E3191">
        <w:rPr>
          <w:rFonts w:ascii="TH SarabunPSK" w:hAnsi="TH SarabunPSK" w:cs="TH SarabunPSK"/>
          <w:sz w:val="32"/>
          <w:szCs w:val="32"/>
          <w:cs/>
        </w:rPr>
        <w:t>ตั้งครรภ์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CB7602" w:rsidRPr="009E3191">
        <w:rPr>
          <w:rFonts w:ascii="TH SarabunPSK" w:hAnsi="TH SarabunPSK" w:cs="TH SarabunPSK"/>
          <w:sz w:val="32"/>
          <w:szCs w:val="32"/>
          <w:cs/>
        </w:rPr>
        <w:t>ให้มารดาและทาร</w:t>
      </w:r>
      <w:r w:rsidR="00CB7602" w:rsidRPr="009E3191">
        <w:rPr>
          <w:rFonts w:ascii="TH SarabunPSK" w:hAnsi="TH SarabunPSK" w:cs="TH SarabunPSK" w:hint="cs"/>
          <w:sz w:val="32"/>
          <w:szCs w:val="32"/>
          <w:cs/>
        </w:rPr>
        <w:t>กปลอดภัย</w:t>
      </w:r>
    </w:p>
    <w:p w14:paraId="637C992A" w14:textId="0CA12B7D" w:rsidR="00D46E65" w:rsidRPr="009E3191" w:rsidRDefault="00E73ACE" w:rsidP="00AF4E8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3191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9E3191">
        <w:rPr>
          <w:rFonts w:ascii="TH SarabunPSK" w:hAnsi="TH SarabunPSK" w:cs="TH SarabunPSK"/>
          <w:sz w:val="32"/>
          <w:szCs w:val="32"/>
          <w:cs/>
        </w:rPr>
        <w:t xml:space="preserve"> : หญิงตั้งครรภ์อายุมาก</w:t>
      </w:r>
      <w:r w:rsidRPr="009E3191">
        <w:rPr>
          <w:rFonts w:ascii="TH SarabunPSK" w:hAnsi="TH SarabunPSK" w:cs="TH SarabunPSK"/>
          <w:sz w:val="32"/>
          <w:szCs w:val="32"/>
        </w:rPr>
        <w:t xml:space="preserve">, </w:t>
      </w:r>
      <w:r w:rsidRPr="009E3191">
        <w:rPr>
          <w:rFonts w:ascii="TH SarabunPSK" w:hAnsi="TH SarabunPSK" w:cs="TH SarabunPSK"/>
          <w:sz w:val="32"/>
          <w:szCs w:val="32"/>
          <w:cs/>
        </w:rPr>
        <w:t>เบาหวานขณะตั้งครรภ์</w:t>
      </w:r>
      <w:r w:rsidRPr="009E3191">
        <w:rPr>
          <w:rFonts w:ascii="TH SarabunPSK" w:hAnsi="TH SarabunPSK" w:cs="TH SarabunPSK"/>
          <w:sz w:val="32"/>
          <w:szCs w:val="32"/>
        </w:rPr>
        <w:t xml:space="preserve">, </w:t>
      </w:r>
      <w:r w:rsidRPr="009E3191">
        <w:rPr>
          <w:rFonts w:ascii="TH SarabunPSK" w:hAnsi="TH SarabunPSK" w:cs="TH SarabunPSK"/>
          <w:sz w:val="32"/>
          <w:szCs w:val="32"/>
          <w:cs/>
        </w:rPr>
        <w:t>กรณีศึกษา</w:t>
      </w:r>
      <w:r w:rsidRPr="009E3191">
        <w:rPr>
          <w:rFonts w:ascii="TH SarabunPSK" w:hAnsi="TH SarabunPSK" w:cs="TH SarabunPSK"/>
          <w:sz w:val="32"/>
          <w:szCs w:val="32"/>
        </w:rPr>
        <w:t xml:space="preserve">, </w:t>
      </w:r>
      <w:r w:rsidRPr="009E3191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="00D46E65" w:rsidRPr="009E3191">
        <w:rPr>
          <w:rFonts w:ascii="TH SarabunPSK" w:hAnsi="TH SarabunPSK" w:cs="TH SarabunPSK"/>
          <w:sz w:val="32"/>
          <w:szCs w:val="32"/>
          <w:cs/>
        </w:rPr>
        <w:tab/>
      </w:r>
    </w:p>
    <w:p w14:paraId="3E0CC57D" w14:textId="77777777" w:rsidR="003C6F0F" w:rsidRPr="009E3191" w:rsidRDefault="003C6F0F">
      <w:pPr>
        <w:rPr>
          <w:rFonts w:ascii="TH SarabunPSK" w:hAnsi="TH SarabunPSK" w:cs="TH SarabunPSK"/>
          <w:sz w:val="32"/>
          <w:szCs w:val="32"/>
        </w:rPr>
      </w:pPr>
    </w:p>
    <w:sectPr w:rsidR="003C6F0F" w:rsidRPr="009E3191" w:rsidSect="009F7F61">
      <w:pgSz w:w="11906" w:h="16838"/>
      <w:pgMar w:top="144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5"/>
    <w:rsid w:val="00117F3D"/>
    <w:rsid w:val="00125BAD"/>
    <w:rsid w:val="0015368B"/>
    <w:rsid w:val="00153B38"/>
    <w:rsid w:val="001818DF"/>
    <w:rsid w:val="001C3FEC"/>
    <w:rsid w:val="00274B9D"/>
    <w:rsid w:val="00274D4E"/>
    <w:rsid w:val="00295D59"/>
    <w:rsid w:val="00327A6B"/>
    <w:rsid w:val="00382986"/>
    <w:rsid w:val="003C0377"/>
    <w:rsid w:val="003C6F0F"/>
    <w:rsid w:val="00480E00"/>
    <w:rsid w:val="004963C0"/>
    <w:rsid w:val="004F539E"/>
    <w:rsid w:val="00571787"/>
    <w:rsid w:val="00596029"/>
    <w:rsid w:val="00696C31"/>
    <w:rsid w:val="006A3146"/>
    <w:rsid w:val="006B2345"/>
    <w:rsid w:val="006E74DC"/>
    <w:rsid w:val="006F7CFB"/>
    <w:rsid w:val="00777940"/>
    <w:rsid w:val="00920B78"/>
    <w:rsid w:val="009E3191"/>
    <w:rsid w:val="009F7F61"/>
    <w:rsid w:val="00A41ADA"/>
    <w:rsid w:val="00A479E8"/>
    <w:rsid w:val="00AF4E8F"/>
    <w:rsid w:val="00B54BC9"/>
    <w:rsid w:val="00BE41C8"/>
    <w:rsid w:val="00BE7177"/>
    <w:rsid w:val="00BE79D0"/>
    <w:rsid w:val="00CB7602"/>
    <w:rsid w:val="00D46E65"/>
    <w:rsid w:val="00DD3A62"/>
    <w:rsid w:val="00E25233"/>
    <w:rsid w:val="00E73ACE"/>
    <w:rsid w:val="00E94E44"/>
    <w:rsid w:val="00E96B8B"/>
    <w:rsid w:val="00F64074"/>
    <w:rsid w:val="00FB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2C31"/>
  <w15:chartTrackingRefBased/>
  <w15:docId w15:val="{E96E4D5F-FE08-4798-B38A-C2618C25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94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777940"/>
    <w:pPr>
      <w:keepNext/>
      <w:ind w:right="360"/>
      <w:outlineLvl w:val="0"/>
    </w:pPr>
    <w:rPr>
      <w:rFonts w:ascii="Angsana New" w:hAnsi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777940"/>
    <w:pPr>
      <w:keepNext/>
      <w:tabs>
        <w:tab w:val="num" w:pos="720"/>
      </w:tabs>
      <w:ind w:left="720" w:firstLine="720"/>
      <w:outlineLvl w:val="1"/>
    </w:pPr>
    <w:rPr>
      <w:rFonts w:ascii="Angsana New" w:hAnsi="Angsana New"/>
      <w:sz w:val="28"/>
    </w:rPr>
  </w:style>
  <w:style w:type="paragraph" w:styleId="3">
    <w:name w:val="heading 3"/>
    <w:basedOn w:val="a"/>
    <w:next w:val="a"/>
    <w:link w:val="30"/>
    <w:qFormat/>
    <w:rsid w:val="00777940"/>
    <w:pPr>
      <w:keepNext/>
      <w:tabs>
        <w:tab w:val="left" w:pos="1080"/>
      </w:tabs>
      <w:ind w:left="1440"/>
      <w:outlineLvl w:val="2"/>
    </w:pPr>
    <w:rPr>
      <w:rFonts w:ascii="Angsana New" w:hAnsi="Angsana New"/>
      <w:sz w:val="28"/>
    </w:rPr>
  </w:style>
  <w:style w:type="paragraph" w:styleId="4">
    <w:name w:val="heading 4"/>
    <w:basedOn w:val="a"/>
    <w:next w:val="a"/>
    <w:link w:val="40"/>
    <w:qFormat/>
    <w:rsid w:val="00777940"/>
    <w:pPr>
      <w:keepNext/>
      <w:ind w:left="1080"/>
      <w:outlineLvl w:val="3"/>
    </w:pPr>
    <w:rPr>
      <w:rFonts w:ascii="Angsana New" w:hAnsi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77940"/>
    <w:rPr>
      <w:rFonts w:ascii="Angsana New" w:hAnsi="Angsan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777940"/>
    <w:rPr>
      <w:rFonts w:ascii="Angsana New" w:hAnsi="Angsana New"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777940"/>
    <w:rPr>
      <w:rFonts w:ascii="Angsana New" w:hAnsi="Angsana New"/>
      <w:sz w:val="28"/>
      <w:szCs w:val="28"/>
    </w:rPr>
  </w:style>
  <w:style w:type="character" w:customStyle="1" w:styleId="40">
    <w:name w:val="หัวเรื่อง 4 อักขระ"/>
    <w:basedOn w:val="a0"/>
    <w:link w:val="4"/>
    <w:rsid w:val="00777940"/>
    <w:rPr>
      <w:rFonts w:ascii="Angsana New" w:hAnsi="Angsana New"/>
      <w:b/>
      <w:bCs/>
      <w:sz w:val="24"/>
      <w:szCs w:val="28"/>
    </w:rPr>
  </w:style>
  <w:style w:type="paragraph" w:styleId="a3">
    <w:name w:val="caption"/>
    <w:basedOn w:val="a"/>
    <w:next w:val="a"/>
    <w:qFormat/>
    <w:rsid w:val="00777940"/>
    <w:pPr>
      <w:ind w:left="1440"/>
    </w:pPr>
    <w:rPr>
      <w:rFonts w:ascii="Cordia New" w:eastAsia="Cordia New" w:hAnsi="Cordia New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D46E6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6E65"/>
    <w:rPr>
      <w:rFonts w:ascii="Tahoma" w:eastAsiaTheme="minorHAnsi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46E65"/>
    <w:rPr>
      <w:rFonts w:ascii="Tahoma" w:eastAsiaTheme="minorHAnsi" w:hAnsi="Tahoma"/>
      <w:sz w:val="16"/>
    </w:rPr>
  </w:style>
  <w:style w:type="character" w:styleId="a7">
    <w:name w:val="Hyperlink"/>
    <w:basedOn w:val="a0"/>
    <w:uiPriority w:val="99"/>
    <w:unhideWhenUsed/>
    <w:rsid w:val="00DD3A6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3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tp_atom@hot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Phusing-Hospital</cp:lastModifiedBy>
  <cp:revision>6</cp:revision>
  <dcterms:created xsi:type="dcterms:W3CDTF">2026-05-13T05:11:00Z</dcterms:created>
  <dcterms:modified xsi:type="dcterms:W3CDTF">2026-05-13T06:07:00Z</dcterms:modified>
</cp:coreProperties>
</file>